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706E" w:rsidRDefault="00665D4D" w:rsidP="00F0210E">
      <w:r w:rsidRPr="009F05FD">
        <w:rPr>
          <w:noProof/>
          <w:sz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220980</wp:posOffset>
                </wp:positionV>
                <wp:extent cx="6000750" cy="476250"/>
                <wp:effectExtent l="57150" t="38100" r="57150" b="76200"/>
                <wp:wrapSquare wrapText="bothSides"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0" cy="4762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42FF" w:rsidRPr="00665D4D" w:rsidRDefault="00D142FF" w:rsidP="00665D4D">
                            <w:pPr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Hjertekar- og kredsløbsfarmakologi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421.3pt;margin-top:17.4pt;width:472.5pt;height:37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" fillcolor="#4f7ac7 [3028]" stroked="f">
                <v:fill color2="#416fc3 [3172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D142FF" w:rsidRPr="00665D4D" w:rsidRDefault="00D142FF" w:rsidP="00665D4D">
                      <w:pPr>
                        <w:jc w:val="center"/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Hjertekar- og kredsløbsfarmakologi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 w:rsidR="00F0210E" w:rsidRPr="009F05FD">
        <w:rPr>
          <w:b/>
          <w:sz w:val="32"/>
        </w:rPr>
        <w:t>Hjertearytmi</w:t>
      </w:r>
      <w:proofErr w:type="spellEnd"/>
      <w:r w:rsidR="00F0210E">
        <w:rPr>
          <w:b/>
        </w:rPr>
        <w:br/>
      </w:r>
      <w:r w:rsidR="009A706E">
        <w:t xml:space="preserve">Afvigelse fra normal sinusrytme: </w:t>
      </w:r>
    </w:p>
    <w:p w:rsidR="009A706E" w:rsidRDefault="009A706E" w:rsidP="009A706E">
      <w:pPr>
        <w:pStyle w:val="Listeafsnit"/>
        <w:numPr>
          <w:ilvl w:val="0"/>
          <w:numId w:val="15"/>
        </w:numPr>
      </w:pPr>
      <w:r>
        <w:t>Bradykardi (for langsom)</w:t>
      </w:r>
    </w:p>
    <w:p w:rsidR="009A706E" w:rsidRDefault="009A706E" w:rsidP="009A706E">
      <w:pPr>
        <w:pStyle w:val="Listeafsnit"/>
        <w:numPr>
          <w:ilvl w:val="0"/>
          <w:numId w:val="15"/>
        </w:numPr>
      </w:pPr>
      <w:r>
        <w:t>Takykardi (for hurtig)</w:t>
      </w:r>
    </w:p>
    <w:p w:rsidR="009A706E" w:rsidRDefault="009A706E" w:rsidP="009A706E">
      <w:pPr>
        <w:pStyle w:val="Listeafsnit"/>
        <w:numPr>
          <w:ilvl w:val="0"/>
          <w:numId w:val="15"/>
        </w:numPr>
      </w:pPr>
      <w:r>
        <w:t>Atrieflimmer (uregelmæssig)</w:t>
      </w:r>
      <w:r>
        <w:br/>
      </w:r>
    </w:p>
    <w:p w:rsidR="009A706E" w:rsidRDefault="006E52B7" w:rsidP="009A706E">
      <w:pPr>
        <w:tabs>
          <w:tab w:val="left" w:pos="5030"/>
        </w:tabs>
      </w:pPr>
      <w:r w:rsidRPr="009A706E">
        <w:rPr>
          <w:b/>
        </w:rPr>
        <w:t>Almindelig hjerterytme (impulsledningssystemet)</w:t>
      </w:r>
      <w:r w:rsidR="009A706E">
        <w:rPr>
          <w:b/>
        </w:rPr>
        <w:tab/>
      </w:r>
      <w:r w:rsidR="009A706E">
        <w:rPr>
          <w:b/>
        </w:rPr>
        <w:br/>
      </w:r>
      <w:r w:rsidR="009A706E">
        <w:t>Varetages af hjertets impulsledningssystem</w:t>
      </w:r>
    </w:p>
    <w:p w:rsidR="009A706E" w:rsidRDefault="009A706E" w:rsidP="009A706E">
      <w:pPr>
        <w:pStyle w:val="Listeafsnit"/>
        <w:numPr>
          <w:ilvl w:val="0"/>
          <w:numId w:val="19"/>
        </w:numPr>
        <w:tabs>
          <w:tab w:val="left" w:pos="5030"/>
        </w:tabs>
      </w:pPr>
      <w:r>
        <w:t xml:space="preserve">Specialiserede celler (bl.a. </w:t>
      </w:r>
      <w:proofErr w:type="spellStart"/>
      <w:r>
        <w:t>nodale</w:t>
      </w:r>
      <w:proofErr w:type="spellEnd"/>
      <w:r>
        <w:t>) – depolariserer spontant</w:t>
      </w:r>
    </w:p>
    <w:p w:rsidR="009A706E" w:rsidRDefault="009A706E" w:rsidP="009A706E">
      <w:pPr>
        <w:pStyle w:val="Listeafsnit"/>
        <w:numPr>
          <w:ilvl w:val="0"/>
          <w:numId w:val="19"/>
        </w:numPr>
        <w:tabs>
          <w:tab w:val="left" w:pos="5030"/>
        </w:tabs>
      </w:pPr>
      <w:r>
        <w:t xml:space="preserve">Består af: </w:t>
      </w:r>
    </w:p>
    <w:p w:rsidR="009A706E" w:rsidRDefault="009A706E" w:rsidP="009A706E">
      <w:pPr>
        <w:pStyle w:val="Listeafsnit"/>
        <w:numPr>
          <w:ilvl w:val="0"/>
          <w:numId w:val="17"/>
        </w:numPr>
        <w:tabs>
          <w:tab w:val="left" w:pos="5030"/>
        </w:tabs>
      </w:pPr>
      <w:r>
        <w:t>Sinusknude (</w:t>
      </w:r>
      <w:proofErr w:type="spellStart"/>
      <w:r>
        <w:t>atrie</w:t>
      </w:r>
      <w:proofErr w:type="spellEnd"/>
      <w:r>
        <w:t>)</w:t>
      </w:r>
    </w:p>
    <w:p w:rsidR="009A706E" w:rsidRDefault="009A706E" w:rsidP="009A706E">
      <w:pPr>
        <w:pStyle w:val="Listeafsnit"/>
        <w:numPr>
          <w:ilvl w:val="0"/>
          <w:numId w:val="17"/>
        </w:numPr>
        <w:jc w:val="both"/>
      </w:pPr>
      <w:r>
        <w:t>AV-knude (overgang – flaskehals)</w:t>
      </w:r>
    </w:p>
    <w:p w:rsidR="009A706E" w:rsidRDefault="009A706E" w:rsidP="009A706E">
      <w:pPr>
        <w:pStyle w:val="Listeafsnit"/>
        <w:numPr>
          <w:ilvl w:val="0"/>
          <w:numId w:val="17"/>
        </w:numPr>
      </w:pPr>
      <w:proofErr w:type="spellStart"/>
      <w:r>
        <w:t>Hiske</w:t>
      </w:r>
      <w:proofErr w:type="spellEnd"/>
      <w:r>
        <w:t xml:space="preserve"> bundt (ventrikel)</w:t>
      </w:r>
    </w:p>
    <w:p w:rsidR="009A706E" w:rsidRDefault="009A706E" w:rsidP="009A706E">
      <w:pPr>
        <w:pStyle w:val="Listeafsnit"/>
        <w:numPr>
          <w:ilvl w:val="0"/>
          <w:numId w:val="17"/>
        </w:numPr>
      </w:pPr>
      <w:r>
        <w:t>Purkinjefibre (ventrikel)</w:t>
      </w:r>
    </w:p>
    <w:p w:rsidR="006E52B7" w:rsidRDefault="009A706E" w:rsidP="009A706E">
      <w:pPr>
        <w:pStyle w:val="Listeafsnit"/>
        <w:numPr>
          <w:ilvl w:val="0"/>
          <w:numId w:val="20"/>
        </w:numPr>
      </w:pPr>
      <w:r>
        <w:t xml:space="preserve">Har </w:t>
      </w:r>
      <w:r w:rsidR="006E52B7">
        <w:t xml:space="preserve">til opgave at koordinere </w:t>
      </w:r>
      <w:r w:rsidR="006E52B7" w:rsidRPr="009A706E">
        <w:rPr>
          <w:i/>
        </w:rPr>
        <w:t>timingen</w:t>
      </w:r>
      <w:r w:rsidR="006E52B7">
        <w:t xml:space="preserve"> af muskeldepolarisering i hhv. atrium og ventrikel </w:t>
      </w:r>
    </w:p>
    <w:p w:rsidR="00F0210E" w:rsidRDefault="006E52B7" w:rsidP="009A706E">
      <w:r>
        <w:rPr>
          <w:noProof/>
        </w:rPr>
        <w:drawing>
          <wp:inline distT="0" distB="0" distL="0" distR="0">
            <wp:extent cx="2749550" cy="2762250"/>
            <wp:effectExtent l="0" t="0" r="0" b="0"/>
            <wp:docPr id="3" name="Billede 3" descr="Billedresultat for sinus knude av knu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illedresultat for sinus knude av knud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5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210E">
        <w:br/>
      </w:r>
      <w:r w:rsidR="00F0210E">
        <w:br/>
      </w:r>
      <w:r w:rsidR="00F0210E" w:rsidRPr="009F05FD">
        <w:rPr>
          <w:b/>
        </w:rPr>
        <w:t>Symptomer</w:t>
      </w:r>
    </w:p>
    <w:p w:rsidR="00F0210E" w:rsidRPr="009F05FD" w:rsidRDefault="00F0210E" w:rsidP="00F0210E">
      <w:pPr>
        <w:rPr>
          <w:b/>
        </w:rPr>
      </w:pPr>
      <w:r w:rsidRPr="009F05FD">
        <w:rPr>
          <w:b/>
        </w:rPr>
        <w:t>Typer</w:t>
      </w:r>
    </w:p>
    <w:p w:rsidR="009F05FD" w:rsidRDefault="00F0210E" w:rsidP="009A706E">
      <w:pPr>
        <w:pStyle w:val="Listeafsnit"/>
        <w:numPr>
          <w:ilvl w:val="0"/>
          <w:numId w:val="3"/>
        </w:numPr>
      </w:pPr>
      <w:r w:rsidRPr="009F05FD">
        <w:rPr>
          <w:b/>
          <w:color w:val="0070C0"/>
        </w:rPr>
        <w:t>Takykardi</w:t>
      </w:r>
    </w:p>
    <w:p w:rsidR="009F05FD" w:rsidRPr="009F05FD" w:rsidRDefault="009F05FD" w:rsidP="009F05FD">
      <w:pPr>
        <w:pStyle w:val="Listeafsnit"/>
        <w:numPr>
          <w:ilvl w:val="0"/>
          <w:numId w:val="7"/>
        </w:numPr>
      </w:pPr>
      <w:r>
        <w:rPr>
          <w:u w:val="single"/>
        </w:rPr>
        <w:t>Ventrikulær takykardi</w:t>
      </w:r>
      <w:r>
        <w:rPr>
          <w:u w:val="single"/>
        </w:rPr>
        <w:br/>
      </w:r>
      <w:r>
        <w:t>Skyldes fejl i de elektriske impulser med ophav i ventrik</w:t>
      </w:r>
      <w:r w:rsidR="006E52B7">
        <w:t xml:space="preserve">lens impulsledningssystem (sv.t. </w:t>
      </w:r>
      <w:r w:rsidR="006E52B7">
        <w:lastRenderedPageBreak/>
        <w:t>efter/under AV-knuden)</w:t>
      </w:r>
      <w:r w:rsidR="006E52B7">
        <w:br/>
      </w:r>
    </w:p>
    <w:p w:rsidR="009F05FD" w:rsidRDefault="009F05FD" w:rsidP="009F05FD">
      <w:pPr>
        <w:pStyle w:val="Listeafsnit"/>
        <w:numPr>
          <w:ilvl w:val="0"/>
          <w:numId w:val="7"/>
        </w:numPr>
      </w:pPr>
      <w:r>
        <w:rPr>
          <w:u w:val="single"/>
        </w:rPr>
        <w:t>Supraventrikulær takykardi</w:t>
      </w:r>
      <w:r w:rsidR="006E52B7">
        <w:rPr>
          <w:u w:val="single"/>
        </w:rPr>
        <w:br/>
      </w:r>
      <w:r w:rsidR="006E52B7">
        <w:t xml:space="preserve">Skyldes fejl i de elektriske impulser med ophav i atrium eller AV-knude (dvs. over ventriklens impulsledningssystem). </w:t>
      </w:r>
    </w:p>
    <w:p w:rsidR="00376016" w:rsidRDefault="00376016" w:rsidP="009F05FD">
      <w:pPr>
        <w:ind w:left="720"/>
      </w:pPr>
      <w:r>
        <w:t xml:space="preserve">Takykardi behandles med </w:t>
      </w:r>
      <w:r w:rsidRPr="009A706E">
        <w:rPr>
          <w:i/>
          <w:u w:val="double"/>
        </w:rPr>
        <w:t>antiarytmika</w:t>
      </w:r>
      <w:r>
        <w:br/>
      </w:r>
    </w:p>
    <w:p w:rsidR="00376016" w:rsidRDefault="00376016" w:rsidP="00376016">
      <w:pPr>
        <w:pStyle w:val="Listeafsnit"/>
        <w:numPr>
          <w:ilvl w:val="0"/>
          <w:numId w:val="3"/>
        </w:numPr>
      </w:pPr>
      <w:r w:rsidRPr="009F05FD">
        <w:rPr>
          <w:b/>
          <w:color w:val="0070C0"/>
        </w:rPr>
        <w:t>Bradykardi</w:t>
      </w:r>
      <w:r>
        <w:rPr>
          <w:u w:val="single"/>
        </w:rPr>
        <w:br/>
      </w:r>
      <w:r>
        <w:t xml:space="preserve">For langsom hjerterytme. </w:t>
      </w:r>
      <w:r>
        <w:br/>
      </w:r>
      <w:r>
        <w:br/>
        <w:t xml:space="preserve">Bradykardi behandles med </w:t>
      </w:r>
      <w:r w:rsidRPr="009A706E">
        <w:rPr>
          <w:i/>
          <w:u w:val="double"/>
        </w:rPr>
        <w:t>pacemaker</w:t>
      </w:r>
      <w:r w:rsidR="009A706E">
        <w:rPr>
          <w:i/>
          <w:u w:val="double"/>
        </w:rPr>
        <w:br/>
      </w:r>
    </w:p>
    <w:p w:rsidR="00376016" w:rsidRDefault="00376016" w:rsidP="00376016">
      <w:pPr>
        <w:pStyle w:val="Listeafsnit"/>
        <w:numPr>
          <w:ilvl w:val="0"/>
          <w:numId w:val="3"/>
        </w:numPr>
      </w:pPr>
      <w:r w:rsidRPr="006E52B7">
        <w:rPr>
          <w:b/>
          <w:color w:val="0070C0"/>
        </w:rPr>
        <w:t>Atrieflimmer</w:t>
      </w:r>
      <w:r w:rsidR="009A706E">
        <w:rPr>
          <w:b/>
          <w:color w:val="0070C0"/>
        </w:rPr>
        <w:br/>
      </w:r>
      <w:r w:rsidR="009A706E">
        <w:t>Fejl i depolariserings-koordination – elektriske impulser når AV-knude for hurtigt eller for tidligt</w:t>
      </w:r>
      <w:r>
        <w:rPr>
          <w:u w:val="single"/>
        </w:rPr>
        <w:br/>
      </w:r>
    </w:p>
    <w:p w:rsidR="00376016" w:rsidRDefault="00376016" w:rsidP="00376016">
      <w:r w:rsidRPr="001A603E">
        <w:rPr>
          <w:b/>
          <w:sz w:val="32"/>
        </w:rPr>
        <w:t>Antiarytmika</w:t>
      </w:r>
      <w:r w:rsidRPr="001A603E">
        <w:rPr>
          <w:sz w:val="32"/>
        </w:rPr>
        <w:t xml:space="preserve"> </w:t>
      </w:r>
      <w:r>
        <w:br/>
      </w:r>
      <w:r w:rsidR="00D069A6">
        <w:rPr>
          <w:b/>
        </w:rPr>
        <w:t>Klasser</w:t>
      </w:r>
    </w:p>
    <w:p w:rsidR="00BC7ECD" w:rsidRDefault="00376016" w:rsidP="00376016">
      <w:pPr>
        <w:pStyle w:val="Listeafsnit"/>
        <w:numPr>
          <w:ilvl w:val="0"/>
          <w:numId w:val="6"/>
        </w:numPr>
      </w:pPr>
      <w:r w:rsidRPr="00D069A6">
        <w:rPr>
          <w:b/>
          <w:color w:val="0070C0"/>
        </w:rPr>
        <w:t xml:space="preserve">Klasse </w:t>
      </w:r>
      <w:r w:rsidR="00D069A6">
        <w:rPr>
          <w:b/>
          <w:color w:val="0070C0"/>
        </w:rPr>
        <w:t>I</w:t>
      </w:r>
      <w:r w:rsidR="00BC7ECD" w:rsidRPr="00D069A6">
        <w:rPr>
          <w:b/>
          <w:color w:val="0070C0"/>
        </w:rPr>
        <w:t xml:space="preserve"> </w:t>
      </w:r>
      <w:r w:rsidRPr="00376016">
        <w:br/>
      </w:r>
      <w:r w:rsidR="00BC7ECD">
        <w:t>Blokerer Na</w:t>
      </w:r>
      <w:r w:rsidR="00BC7ECD">
        <w:rPr>
          <w:vertAlign w:val="superscript"/>
        </w:rPr>
        <w:t>+</w:t>
      </w:r>
      <w:r w:rsidR="00BC7ECD">
        <w:t xml:space="preserve">-kanaler </w:t>
      </w:r>
    </w:p>
    <w:p w:rsidR="00BC7ECD" w:rsidRDefault="00BC7ECD" w:rsidP="00BC7ECD">
      <w:pPr>
        <w:pStyle w:val="Listeafsnit"/>
      </w:pPr>
      <w:r>
        <w:sym w:font="Wingdings" w:char="F0E0"/>
      </w:r>
      <w:r>
        <w:t xml:space="preserve"> Nedsat excitabilitet</w:t>
      </w:r>
    </w:p>
    <w:p w:rsidR="00BC7ECD" w:rsidRPr="00BC7ECD" w:rsidRDefault="00BC7ECD" w:rsidP="00BC7ECD">
      <w:pPr>
        <w:pStyle w:val="Listeafsnit"/>
      </w:pPr>
      <w:r>
        <w:sym w:font="Wingdings" w:char="F0E0"/>
      </w:r>
      <w:r>
        <w:t xml:space="preserve"> Nedsat depolariseringshastighed</w:t>
      </w:r>
    </w:p>
    <w:p w:rsidR="00BC7ECD" w:rsidRDefault="00BC7ECD" w:rsidP="009A706E">
      <w:pPr>
        <w:pStyle w:val="Listeafsnit"/>
      </w:pPr>
      <w:r w:rsidRPr="00BC7ECD">
        <w:sym w:font="Wingdings" w:char="F0E0"/>
      </w:r>
      <w:r>
        <w:t xml:space="preserve"> </w:t>
      </w:r>
      <w:r w:rsidRPr="00D069A6">
        <w:rPr>
          <w:i/>
          <w:u w:val="double"/>
        </w:rPr>
        <w:t>Nedsat konduktionshastighed</w:t>
      </w:r>
      <w:r>
        <w:br/>
      </w:r>
    </w:p>
    <w:p w:rsidR="00BC7ECD" w:rsidRPr="00D069A6" w:rsidRDefault="00BC7ECD" w:rsidP="00BC7ECD">
      <w:pPr>
        <w:pStyle w:val="Listeafsnit"/>
        <w:numPr>
          <w:ilvl w:val="0"/>
          <w:numId w:val="6"/>
        </w:numPr>
        <w:rPr>
          <w:b/>
          <w:color w:val="0070C0"/>
        </w:rPr>
      </w:pPr>
      <w:r w:rsidRPr="00D069A6">
        <w:rPr>
          <w:b/>
          <w:color w:val="0070C0"/>
        </w:rPr>
        <w:t>Klasse II</w:t>
      </w:r>
    </w:p>
    <w:p w:rsidR="00BC7ECD" w:rsidRDefault="00B9700A" w:rsidP="00BC7ECD">
      <w:pPr>
        <w:pStyle w:val="Listeafsnit"/>
      </w:pPr>
      <w:r>
        <w:t xml:space="preserve">Betablokkere (blokerer i hjertet </w:t>
      </w:r>
      <w:r>
        <w:rPr>
          <w:rFonts w:cstheme="minorHAnsi"/>
        </w:rPr>
        <w:t>β</w:t>
      </w:r>
      <w:r>
        <w:rPr>
          <w:vertAlign w:val="subscript"/>
        </w:rPr>
        <w:t>1</w:t>
      </w:r>
      <w:r>
        <w:t>-adrenoceptorer = nedsat G</w:t>
      </w:r>
      <w:r>
        <w:rPr>
          <w:vertAlign w:val="subscript"/>
        </w:rPr>
        <w:t>s</w:t>
      </w:r>
      <w:r>
        <w:t>-aktivitet)</w:t>
      </w:r>
      <w:r w:rsidR="00F0210E" w:rsidRPr="00376016">
        <w:rPr>
          <w:u w:val="single"/>
        </w:rPr>
        <w:br/>
      </w:r>
      <w:r w:rsidR="00BC7ECD">
        <w:sym w:font="Wingdings" w:char="F0E0"/>
      </w:r>
      <w:r w:rsidR="00BC7ECD">
        <w:t xml:space="preserve"> Nedsat AC-aktivitet</w:t>
      </w:r>
    </w:p>
    <w:p w:rsidR="00BC7ECD" w:rsidRDefault="00BC7ECD" w:rsidP="00BC7ECD">
      <w:pPr>
        <w:pStyle w:val="Listeafsnit"/>
      </w:pPr>
      <w:r w:rsidRPr="00BC7ECD">
        <w:sym w:font="Wingdings" w:char="F0E0"/>
      </w:r>
      <w:r>
        <w:t xml:space="preserve"> Nedsat cAMP</w:t>
      </w:r>
    </w:p>
    <w:p w:rsidR="00BC7ECD" w:rsidRDefault="00BC7ECD" w:rsidP="00BC7ECD">
      <w:pPr>
        <w:pStyle w:val="Listeafsnit"/>
      </w:pPr>
      <w:r>
        <w:sym w:font="Wingdings" w:char="F0E0"/>
      </w:r>
      <w:r>
        <w:t xml:space="preserve"> Nedsat åbning af Ca</w:t>
      </w:r>
      <w:r>
        <w:rPr>
          <w:vertAlign w:val="superscript"/>
        </w:rPr>
        <w:t>2+</w:t>
      </w:r>
      <w:r>
        <w:t>-kanaler</w:t>
      </w:r>
    </w:p>
    <w:p w:rsidR="00BC7ECD" w:rsidRDefault="00BC7ECD" w:rsidP="00BC7ECD">
      <w:pPr>
        <w:pStyle w:val="Listeafsnit"/>
      </w:pPr>
      <w:r>
        <w:sym w:font="Wingdings" w:char="F0E0"/>
      </w:r>
      <w:r>
        <w:t xml:space="preserve"> </w:t>
      </w:r>
      <w:r w:rsidRPr="00D069A6">
        <w:rPr>
          <w:i/>
          <w:u w:val="double"/>
        </w:rPr>
        <w:t xml:space="preserve">Nedsat </w:t>
      </w:r>
      <w:r w:rsidR="001A603E" w:rsidRPr="00D069A6">
        <w:rPr>
          <w:i/>
          <w:u w:val="double"/>
        </w:rPr>
        <w:t>hjertekontraktilitet</w:t>
      </w:r>
      <w:r w:rsidR="001A603E" w:rsidRPr="009A706E">
        <w:rPr>
          <w:u w:val="double"/>
        </w:rPr>
        <w:t xml:space="preserve"> </w:t>
      </w:r>
      <w:r w:rsidR="009A706E" w:rsidRPr="009A706E">
        <w:rPr>
          <w:i/>
          <w:u w:val="double"/>
        </w:rPr>
        <w:t>(hypotension)</w:t>
      </w:r>
      <w:r w:rsidR="00F0210E" w:rsidRPr="00BC7ECD">
        <w:br/>
      </w:r>
    </w:p>
    <w:p w:rsidR="00BC7ECD" w:rsidRDefault="00BC7ECD" w:rsidP="00BC7ECD">
      <w:pPr>
        <w:pStyle w:val="Listeafsnit"/>
      </w:pPr>
      <w:r w:rsidRPr="00BC7ECD">
        <w:rPr>
          <w:noProof/>
        </w:rPr>
        <w:drawing>
          <wp:inline distT="0" distB="0" distL="0" distR="0" wp14:anchorId="07EC3538" wp14:editId="6D9437D1">
            <wp:extent cx="2857500" cy="2199359"/>
            <wp:effectExtent l="0" t="0" r="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89127" cy="2223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05FD" w:rsidRPr="00D069A6" w:rsidRDefault="009F05FD" w:rsidP="00BC7ECD">
      <w:pPr>
        <w:pStyle w:val="Listeafsnit"/>
      </w:pPr>
    </w:p>
    <w:p w:rsidR="001A603E" w:rsidRPr="009A706E" w:rsidRDefault="001A603E" w:rsidP="009A706E">
      <w:pPr>
        <w:rPr>
          <w:i/>
          <w:color w:val="0070C0"/>
        </w:rPr>
      </w:pPr>
    </w:p>
    <w:p w:rsidR="001A603E" w:rsidRPr="001A603E" w:rsidRDefault="001A603E" w:rsidP="001A603E">
      <w:pPr>
        <w:pStyle w:val="Listeafsnit"/>
        <w:numPr>
          <w:ilvl w:val="0"/>
          <w:numId w:val="6"/>
        </w:numPr>
        <w:rPr>
          <w:color w:val="0070C0"/>
        </w:rPr>
      </w:pPr>
      <w:r w:rsidRPr="00D069A6">
        <w:rPr>
          <w:b/>
          <w:color w:val="0070C0"/>
        </w:rPr>
        <w:t>Klasse III</w:t>
      </w:r>
      <w:r>
        <w:rPr>
          <w:b/>
        </w:rPr>
        <w:br/>
      </w:r>
      <w:r>
        <w:t>K</w:t>
      </w:r>
      <w:r>
        <w:rPr>
          <w:vertAlign w:val="superscript"/>
        </w:rPr>
        <w:t>+</w:t>
      </w:r>
      <w:r>
        <w:t>-kanal-blokkere</w:t>
      </w:r>
    </w:p>
    <w:p w:rsidR="001A603E" w:rsidRDefault="001A603E" w:rsidP="009A706E">
      <w:pPr>
        <w:pStyle w:val="Listeafsnit"/>
      </w:pPr>
      <w:r>
        <w:sym w:font="Wingdings" w:char="F0E0"/>
      </w:r>
      <w:r>
        <w:t xml:space="preserve"> </w:t>
      </w:r>
      <w:r w:rsidRPr="00D069A6">
        <w:rPr>
          <w:i/>
          <w:u w:val="double"/>
        </w:rPr>
        <w:t>Længere aktionspotentiale og refrak</w:t>
      </w:r>
      <w:r w:rsidR="00A27B21">
        <w:rPr>
          <w:i/>
          <w:u w:val="double"/>
        </w:rPr>
        <w:t>tærperiode</w:t>
      </w:r>
    </w:p>
    <w:p w:rsidR="001A603E" w:rsidRDefault="001A603E" w:rsidP="001A603E">
      <w:pPr>
        <w:pStyle w:val="Listeafsnit"/>
      </w:pPr>
    </w:p>
    <w:p w:rsidR="00D069A6" w:rsidRDefault="001A603E" w:rsidP="001A603E">
      <w:pPr>
        <w:pStyle w:val="Listeafsnit"/>
        <w:numPr>
          <w:ilvl w:val="0"/>
          <w:numId w:val="10"/>
        </w:numPr>
      </w:pPr>
      <w:r w:rsidRPr="00D069A6">
        <w:rPr>
          <w:b/>
          <w:color w:val="0070C0"/>
        </w:rPr>
        <w:t>Klasse IV</w:t>
      </w:r>
      <w:r>
        <w:rPr>
          <w:b/>
        </w:rPr>
        <w:br/>
      </w:r>
      <w:r>
        <w:t>Ca</w:t>
      </w:r>
      <w:r>
        <w:rPr>
          <w:vertAlign w:val="superscript"/>
        </w:rPr>
        <w:t>2+</w:t>
      </w:r>
      <w:r>
        <w:t>-kanal-blokkere</w:t>
      </w:r>
      <w:r>
        <w:br/>
      </w:r>
      <w:r>
        <w:sym w:font="Wingdings" w:char="F0E0"/>
      </w:r>
      <w:r>
        <w:t xml:space="preserve"> Svare til klasse II</w:t>
      </w:r>
      <w:r w:rsidR="009A706E">
        <w:t xml:space="preserve"> (betablokkere) -</w:t>
      </w:r>
      <w:r>
        <w:t xml:space="preserve"> kontraktionen hæmmes </w:t>
      </w:r>
      <w:r w:rsidR="009A706E">
        <w:t xml:space="preserve">blot </w:t>
      </w:r>
      <w:r>
        <w:t xml:space="preserve">senere i reaktionskaskaden mellem </w:t>
      </w:r>
      <w:r w:rsidR="00D069A6">
        <w:rPr>
          <w:rFonts w:cstheme="minorHAnsi"/>
        </w:rPr>
        <w:t>β</w:t>
      </w:r>
      <w:r w:rsidR="00D069A6">
        <w:rPr>
          <w:vertAlign w:val="subscript"/>
        </w:rPr>
        <w:t>1</w:t>
      </w:r>
      <w:r w:rsidR="00D069A6">
        <w:t>-adrenoceptor-stimulering og muskelkontraktion:</w:t>
      </w:r>
    </w:p>
    <w:p w:rsidR="00D069A6" w:rsidRDefault="00D069A6" w:rsidP="00D069A6">
      <w:pPr>
        <w:pStyle w:val="Listeafsnit"/>
      </w:pPr>
      <w:r>
        <w:sym w:font="Wingdings" w:char="F0E0"/>
      </w:r>
      <w:r>
        <w:t xml:space="preserve"> Nedsat åbning af Ca</w:t>
      </w:r>
      <w:r>
        <w:rPr>
          <w:vertAlign w:val="superscript"/>
        </w:rPr>
        <w:t>2+</w:t>
      </w:r>
      <w:r>
        <w:t>-kanaler</w:t>
      </w:r>
    </w:p>
    <w:p w:rsidR="00D069A6" w:rsidRDefault="00D069A6" w:rsidP="00D069A6">
      <w:pPr>
        <w:pStyle w:val="Listeafsnit"/>
      </w:pPr>
      <w:r>
        <w:sym w:font="Wingdings" w:char="F0E0"/>
      </w:r>
      <w:r>
        <w:t xml:space="preserve"> </w:t>
      </w:r>
      <w:r w:rsidRPr="00D069A6">
        <w:rPr>
          <w:i/>
          <w:u w:val="double"/>
        </w:rPr>
        <w:t>Nedsat hjertekontraktilitet</w:t>
      </w:r>
      <w:r w:rsidR="009A706E">
        <w:rPr>
          <w:i/>
          <w:u w:val="double"/>
        </w:rPr>
        <w:t xml:space="preserve"> (hypotension)</w:t>
      </w:r>
    </w:p>
    <w:p w:rsidR="00D069A6" w:rsidRDefault="00D069A6" w:rsidP="00D069A6">
      <w:pPr>
        <w:pStyle w:val="Listeafsnit"/>
      </w:pPr>
    </w:p>
    <w:p w:rsidR="00D069A6" w:rsidRPr="00D069A6" w:rsidRDefault="00D069A6" w:rsidP="009A706E">
      <w:pPr>
        <w:pStyle w:val="Listeafsnit"/>
      </w:pPr>
      <w:r w:rsidRPr="00D069A6">
        <w:rPr>
          <w:noProof/>
        </w:rPr>
        <w:drawing>
          <wp:inline distT="0" distB="0" distL="0" distR="0" wp14:anchorId="7E3F803D" wp14:editId="168DE008">
            <wp:extent cx="2665248" cy="1943100"/>
            <wp:effectExtent l="0" t="0" r="1905" b="0"/>
            <wp:docPr id="5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78440" cy="1952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69A6" w:rsidRDefault="00D069A6" w:rsidP="001A603E">
      <w:r>
        <w:rPr>
          <w:b/>
        </w:rPr>
        <w:t>Bivirkninger</w:t>
      </w:r>
      <w:r>
        <w:rPr>
          <w:b/>
        </w:rPr>
        <w:br/>
      </w:r>
      <w:r>
        <w:t xml:space="preserve">Antiarytmika kan fremkalde såkaldt </w:t>
      </w:r>
      <w:r>
        <w:rPr>
          <w:i/>
        </w:rPr>
        <w:t xml:space="preserve">proarytmi </w:t>
      </w:r>
      <w:r>
        <w:t xml:space="preserve">– dvs. antiarytmika-induceret </w:t>
      </w:r>
      <w:r>
        <w:rPr>
          <w:i/>
        </w:rPr>
        <w:t>malign arytmi</w:t>
      </w:r>
      <w:r>
        <w:t xml:space="preserve"> som </w:t>
      </w:r>
      <w:r>
        <w:rPr>
          <w:i/>
        </w:rPr>
        <w:t>ikke</w:t>
      </w:r>
      <w:r>
        <w:t xml:space="preserve"> tidligere er set hos patienten. Dette gælder også i non-toxiske doser </w:t>
      </w:r>
    </w:p>
    <w:p w:rsidR="002F0820" w:rsidRPr="00D069A6" w:rsidRDefault="00D069A6" w:rsidP="001A603E">
      <w:pPr>
        <w:rPr>
          <w:sz w:val="24"/>
        </w:rPr>
      </w:pPr>
      <w:r>
        <w:rPr>
          <w:b/>
          <w:color w:val="0070C0"/>
          <w:sz w:val="32"/>
        </w:rPr>
        <w:t>Antiarytmika stofliste</w:t>
      </w:r>
    </w:p>
    <w:tbl>
      <w:tblPr>
        <w:tblStyle w:val="Tabel-Gitter"/>
        <w:tblW w:w="10343" w:type="dxa"/>
        <w:tblLayout w:type="fixed"/>
        <w:tblLook w:val="04A0" w:firstRow="1" w:lastRow="0" w:firstColumn="1" w:lastColumn="0" w:noHBand="0" w:noVBand="1"/>
      </w:tblPr>
      <w:tblGrid>
        <w:gridCol w:w="1555"/>
        <w:gridCol w:w="2835"/>
        <w:gridCol w:w="2976"/>
        <w:gridCol w:w="2977"/>
      </w:tblGrid>
      <w:tr w:rsidR="002455D0" w:rsidRPr="00FC7806" w:rsidTr="00A27B21">
        <w:trPr>
          <w:trHeight w:val="136"/>
        </w:trPr>
        <w:tc>
          <w:tcPr>
            <w:tcW w:w="1555" w:type="dxa"/>
          </w:tcPr>
          <w:p w:rsidR="002455D0" w:rsidRPr="007A5F82" w:rsidRDefault="002455D0" w:rsidP="00D142FF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455D0" w:rsidRPr="007A5F82" w:rsidRDefault="002455D0" w:rsidP="00D142FF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Flekainid</w:t>
            </w:r>
            <w:proofErr w:type="spellEnd"/>
          </w:p>
        </w:tc>
        <w:tc>
          <w:tcPr>
            <w:tcW w:w="2976" w:type="dxa"/>
          </w:tcPr>
          <w:p w:rsidR="002455D0" w:rsidRPr="007A5F82" w:rsidRDefault="002455D0" w:rsidP="00D142FF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Betablokkere</w:t>
            </w:r>
          </w:p>
        </w:tc>
        <w:tc>
          <w:tcPr>
            <w:tcW w:w="2977" w:type="dxa"/>
          </w:tcPr>
          <w:p w:rsidR="002455D0" w:rsidRPr="007A5F82" w:rsidRDefault="002455D0" w:rsidP="00D142FF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Amiodaron</w:t>
            </w:r>
            <w:proofErr w:type="spellEnd"/>
          </w:p>
        </w:tc>
      </w:tr>
      <w:tr w:rsidR="002455D0" w:rsidRPr="00FC7806" w:rsidTr="00A27B21">
        <w:trPr>
          <w:trHeight w:val="136"/>
        </w:trPr>
        <w:tc>
          <w:tcPr>
            <w:tcW w:w="1555" w:type="dxa"/>
          </w:tcPr>
          <w:p w:rsidR="002455D0" w:rsidRPr="00FC7806" w:rsidRDefault="002455D0" w:rsidP="00D142F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2835" w:type="dxa"/>
          </w:tcPr>
          <w:p w:rsidR="002455D0" w:rsidRPr="007A5F82" w:rsidRDefault="002455D0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Klasse </w:t>
            </w:r>
            <w:r w:rsidR="009A706E">
              <w:rPr>
                <w:sz w:val="20"/>
                <w:szCs w:val="24"/>
              </w:rPr>
              <w:t>I</w:t>
            </w:r>
          </w:p>
        </w:tc>
        <w:tc>
          <w:tcPr>
            <w:tcW w:w="2976" w:type="dxa"/>
          </w:tcPr>
          <w:p w:rsidR="002455D0" w:rsidRPr="007A5F82" w:rsidRDefault="002455D0" w:rsidP="002455D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Klasse II</w:t>
            </w:r>
          </w:p>
        </w:tc>
        <w:tc>
          <w:tcPr>
            <w:tcW w:w="2977" w:type="dxa"/>
          </w:tcPr>
          <w:p w:rsidR="002455D0" w:rsidRPr="007A5F82" w:rsidRDefault="002455D0" w:rsidP="002455D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Klasse III</w:t>
            </w:r>
          </w:p>
        </w:tc>
      </w:tr>
      <w:tr w:rsidR="002455D0" w:rsidRPr="00FC7806" w:rsidTr="00A27B21">
        <w:trPr>
          <w:trHeight w:val="254"/>
        </w:trPr>
        <w:tc>
          <w:tcPr>
            <w:tcW w:w="1555" w:type="dxa"/>
          </w:tcPr>
          <w:p w:rsidR="002455D0" w:rsidRPr="00FC7806" w:rsidRDefault="002455D0" w:rsidP="00D142F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2835" w:type="dxa"/>
          </w:tcPr>
          <w:p w:rsidR="002455D0" w:rsidRPr="00241C44" w:rsidRDefault="00241C44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Blokerer Na</w:t>
            </w:r>
            <w:r>
              <w:rPr>
                <w:sz w:val="20"/>
                <w:szCs w:val="24"/>
                <w:vertAlign w:val="superscript"/>
              </w:rPr>
              <w:t>2+</w:t>
            </w:r>
            <w:r>
              <w:rPr>
                <w:sz w:val="20"/>
                <w:szCs w:val="24"/>
              </w:rPr>
              <w:t>-kanaler (intet skift)</w:t>
            </w:r>
          </w:p>
        </w:tc>
        <w:tc>
          <w:tcPr>
            <w:tcW w:w="2976" w:type="dxa"/>
          </w:tcPr>
          <w:p w:rsidR="002455D0" w:rsidRPr="00241C44" w:rsidRDefault="00241C44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Blokerer </w:t>
            </w:r>
            <w:r>
              <w:rPr>
                <w:rFonts w:cstheme="minorHAnsi"/>
                <w:sz w:val="20"/>
                <w:szCs w:val="24"/>
              </w:rPr>
              <w:t>β</w:t>
            </w:r>
            <w:r>
              <w:rPr>
                <w:sz w:val="20"/>
                <w:szCs w:val="24"/>
                <w:vertAlign w:val="subscript"/>
              </w:rPr>
              <w:t>1</w:t>
            </w:r>
            <w:r>
              <w:rPr>
                <w:sz w:val="20"/>
                <w:szCs w:val="24"/>
              </w:rPr>
              <w:t xml:space="preserve">-adrenoceptorer </w:t>
            </w:r>
          </w:p>
        </w:tc>
        <w:tc>
          <w:tcPr>
            <w:tcW w:w="2977" w:type="dxa"/>
          </w:tcPr>
          <w:p w:rsidR="002455D0" w:rsidRDefault="002455D0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Foruden </w:t>
            </w:r>
            <w:r w:rsidR="00241C44">
              <w:rPr>
                <w:sz w:val="20"/>
                <w:szCs w:val="24"/>
              </w:rPr>
              <w:t xml:space="preserve">blokerende </w:t>
            </w:r>
            <w:r>
              <w:rPr>
                <w:sz w:val="20"/>
                <w:szCs w:val="24"/>
              </w:rPr>
              <w:t>effekt på K</w:t>
            </w:r>
            <w:r>
              <w:rPr>
                <w:sz w:val="20"/>
                <w:szCs w:val="24"/>
                <w:vertAlign w:val="superscript"/>
              </w:rPr>
              <w:t>+</w:t>
            </w:r>
            <w:r>
              <w:rPr>
                <w:sz w:val="20"/>
                <w:szCs w:val="24"/>
              </w:rPr>
              <w:t xml:space="preserve">-kanaler påvirker </w:t>
            </w:r>
            <w:proofErr w:type="spellStart"/>
            <w:r>
              <w:rPr>
                <w:sz w:val="20"/>
                <w:szCs w:val="24"/>
              </w:rPr>
              <w:t>amiodaron</w:t>
            </w:r>
            <w:proofErr w:type="spellEnd"/>
            <w:r w:rsidR="00A27B21">
              <w:rPr>
                <w:sz w:val="20"/>
                <w:szCs w:val="24"/>
              </w:rPr>
              <w:t>, ved kronisk behandling,</w:t>
            </w:r>
            <w:r>
              <w:rPr>
                <w:sz w:val="20"/>
                <w:szCs w:val="24"/>
              </w:rPr>
              <w:t xml:space="preserve"> også: 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  <w:t>Na</w:t>
            </w:r>
            <w:r>
              <w:rPr>
                <w:sz w:val="20"/>
                <w:szCs w:val="24"/>
                <w:vertAlign w:val="superscript"/>
              </w:rPr>
              <w:t>+</w:t>
            </w:r>
            <w:r>
              <w:rPr>
                <w:sz w:val="20"/>
                <w:szCs w:val="24"/>
              </w:rPr>
              <w:t>-kanaler (sv.t. klasse I)</w:t>
            </w:r>
          </w:p>
          <w:p w:rsidR="002455D0" w:rsidRDefault="002455D0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</w:t>
            </w:r>
            <w:r>
              <w:rPr>
                <w:sz w:val="20"/>
                <w:szCs w:val="24"/>
                <w:vertAlign w:val="subscript"/>
              </w:rPr>
              <w:t>1</w:t>
            </w:r>
            <w:r>
              <w:rPr>
                <w:sz w:val="20"/>
                <w:szCs w:val="24"/>
              </w:rPr>
              <w:t>-adrenoceptorer (sv.t. klasse II)</w:t>
            </w:r>
          </w:p>
          <w:p w:rsidR="00A27B21" w:rsidRPr="00A27B21" w:rsidRDefault="00A27B21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Ca</w:t>
            </w:r>
            <w:r>
              <w:rPr>
                <w:sz w:val="20"/>
                <w:szCs w:val="24"/>
                <w:vertAlign w:val="superscript"/>
              </w:rPr>
              <w:t>2+</w:t>
            </w:r>
            <w:r>
              <w:rPr>
                <w:sz w:val="20"/>
                <w:szCs w:val="24"/>
              </w:rPr>
              <w:t>-kanaler (sv.t. klasse IV)</w:t>
            </w:r>
          </w:p>
        </w:tc>
      </w:tr>
      <w:tr w:rsidR="002455D0" w:rsidRPr="001134EE" w:rsidTr="00A27B21">
        <w:tc>
          <w:tcPr>
            <w:tcW w:w="1555" w:type="dxa"/>
          </w:tcPr>
          <w:p w:rsidR="002455D0" w:rsidRPr="00FC7806" w:rsidRDefault="002455D0" w:rsidP="00D142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2835" w:type="dxa"/>
          </w:tcPr>
          <w:p w:rsidR="002455D0" w:rsidRPr="00241C44" w:rsidRDefault="00241C44" w:rsidP="00D142FF">
            <w:pPr>
              <w:rPr>
                <w:sz w:val="20"/>
                <w:szCs w:val="24"/>
              </w:rPr>
            </w:pPr>
            <w:r w:rsidRPr="00241C44">
              <w:rPr>
                <w:sz w:val="20"/>
                <w:szCs w:val="24"/>
                <w:u w:val="single"/>
              </w:rPr>
              <w:t>Sv.t. klasse I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Nedsat konduktionshastighed</w:t>
            </w:r>
          </w:p>
        </w:tc>
        <w:tc>
          <w:tcPr>
            <w:tcW w:w="2976" w:type="dxa"/>
          </w:tcPr>
          <w:p w:rsidR="002455D0" w:rsidRDefault="00241C44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Sv.t. klasse II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Nedsat hjertekontraktilitet</w:t>
            </w:r>
            <w:r w:rsidR="009A706E">
              <w:rPr>
                <w:sz w:val="20"/>
                <w:szCs w:val="24"/>
              </w:rPr>
              <w:t xml:space="preserve"> (hypotension)</w:t>
            </w:r>
          </w:p>
          <w:p w:rsidR="009A706E" w:rsidRPr="00241C44" w:rsidRDefault="009A706E" w:rsidP="00D142FF">
            <w:pPr>
              <w:rPr>
                <w:sz w:val="20"/>
                <w:szCs w:val="24"/>
              </w:rPr>
            </w:pPr>
          </w:p>
        </w:tc>
        <w:tc>
          <w:tcPr>
            <w:tcW w:w="2977" w:type="dxa"/>
          </w:tcPr>
          <w:p w:rsidR="00A27B21" w:rsidRPr="00A27B21" w:rsidRDefault="00A27B21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Omfatter alle antiarytmika-mekanismer ved kronisk behandling, dvs.: 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  <w:u w:val="single"/>
              </w:rPr>
              <w:br/>
            </w:r>
            <w:r w:rsidRPr="00A27B21">
              <w:rPr>
                <w:sz w:val="20"/>
                <w:szCs w:val="24"/>
                <w:u w:val="single"/>
              </w:rPr>
              <w:t>Sv.t. klasse I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Nedsat konduktionshastighed</w:t>
            </w:r>
          </w:p>
          <w:p w:rsidR="002455D0" w:rsidRPr="00A27B21" w:rsidRDefault="00A27B21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  <w:u w:val="single"/>
              </w:rPr>
              <w:t>Sv.t. klasse II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Nedsat hjertekontraktilitet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  <w:r w:rsidRPr="00A27B21">
              <w:rPr>
                <w:sz w:val="20"/>
                <w:szCs w:val="24"/>
                <w:u w:val="single"/>
              </w:rPr>
              <w:lastRenderedPageBreak/>
              <w:t>Sv.t. klasse III (primære)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Forlænger aktionspotentiale og refraktærperiode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  <w:u w:val="single"/>
              </w:rPr>
              <w:t>Sv.t. klasse IV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Nedsat hjertekontraktilitet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  <w:t>Betragtes derfor som ”stærkeste” antiarytmika – desuden den ”bedste”</w:t>
            </w:r>
          </w:p>
        </w:tc>
      </w:tr>
      <w:tr w:rsidR="002455D0" w:rsidRPr="001134EE" w:rsidTr="00A27B21">
        <w:tc>
          <w:tcPr>
            <w:tcW w:w="1555" w:type="dxa"/>
          </w:tcPr>
          <w:p w:rsidR="002455D0" w:rsidRDefault="002455D0" w:rsidP="00D142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Bivirkninger</w:t>
            </w:r>
          </w:p>
        </w:tc>
        <w:tc>
          <w:tcPr>
            <w:tcW w:w="2835" w:type="dxa"/>
          </w:tcPr>
          <w:p w:rsidR="002455D0" w:rsidRPr="00241C44" w:rsidRDefault="00241C44" w:rsidP="00D142FF">
            <w:pPr>
              <w:rPr>
                <w:sz w:val="20"/>
                <w:szCs w:val="24"/>
              </w:rPr>
            </w:pPr>
            <w:r w:rsidRPr="009A706E">
              <w:rPr>
                <w:sz w:val="20"/>
                <w:szCs w:val="24"/>
              </w:rPr>
              <w:t>Proarytmi</w:t>
            </w:r>
            <w:r>
              <w:rPr>
                <w:sz w:val="20"/>
                <w:szCs w:val="24"/>
              </w:rPr>
              <w:br/>
            </w:r>
            <w:r w:rsidRPr="00B9700A">
              <w:rPr>
                <w:sz w:val="20"/>
                <w:szCs w:val="24"/>
              </w:rPr>
              <w:t>Svimmelhed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</w:p>
        </w:tc>
        <w:tc>
          <w:tcPr>
            <w:tcW w:w="2976" w:type="dxa"/>
          </w:tcPr>
          <w:p w:rsidR="002455D0" w:rsidRPr="00B9700A" w:rsidRDefault="00241C44" w:rsidP="00D142FF">
            <w:pPr>
              <w:rPr>
                <w:sz w:val="20"/>
                <w:szCs w:val="24"/>
              </w:rPr>
            </w:pPr>
            <w:r w:rsidRPr="00B9700A">
              <w:rPr>
                <w:sz w:val="20"/>
                <w:szCs w:val="24"/>
              </w:rPr>
              <w:t>Svimmelhed</w:t>
            </w:r>
            <w:r>
              <w:rPr>
                <w:sz w:val="20"/>
                <w:szCs w:val="24"/>
                <w:u w:val="single"/>
              </w:rPr>
              <w:br/>
            </w:r>
          </w:p>
        </w:tc>
        <w:tc>
          <w:tcPr>
            <w:tcW w:w="2977" w:type="dxa"/>
          </w:tcPr>
          <w:p w:rsidR="00241C44" w:rsidRDefault="00A27B21" w:rsidP="00D142FF">
            <w:pPr>
              <w:rPr>
                <w:sz w:val="20"/>
                <w:szCs w:val="24"/>
              </w:rPr>
            </w:pPr>
            <w:r w:rsidRPr="009A706E">
              <w:rPr>
                <w:sz w:val="20"/>
                <w:szCs w:val="24"/>
              </w:rPr>
              <w:t xml:space="preserve">Proarytmi </w:t>
            </w:r>
          </w:p>
          <w:p w:rsidR="00241C44" w:rsidRPr="00241C44" w:rsidRDefault="009A706E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Svimmelhed</w:t>
            </w:r>
            <w:r w:rsidR="00241C44">
              <w:rPr>
                <w:sz w:val="20"/>
                <w:szCs w:val="24"/>
                <w:u w:val="single"/>
              </w:rPr>
              <w:br/>
            </w:r>
          </w:p>
        </w:tc>
      </w:tr>
      <w:tr w:rsidR="002455D0" w:rsidRPr="001134EE" w:rsidTr="00A27B21">
        <w:tc>
          <w:tcPr>
            <w:tcW w:w="1555" w:type="dxa"/>
          </w:tcPr>
          <w:p w:rsidR="002455D0" w:rsidRPr="00FC7806" w:rsidRDefault="002455D0" w:rsidP="00D142F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2835" w:type="dxa"/>
          </w:tcPr>
          <w:p w:rsidR="002455D0" w:rsidRPr="00241C44" w:rsidRDefault="00241C44" w:rsidP="00D142FF">
            <w:pPr>
              <w:rPr>
                <w:sz w:val="20"/>
                <w:szCs w:val="24"/>
                <w:u w:val="single"/>
              </w:rPr>
            </w:pPr>
            <w:proofErr w:type="spellStart"/>
            <w:r w:rsidRPr="00241C44">
              <w:rPr>
                <w:sz w:val="20"/>
                <w:szCs w:val="24"/>
              </w:rPr>
              <w:t>Supraventrikulære</w:t>
            </w:r>
            <w:proofErr w:type="spellEnd"/>
            <w:r w:rsidRPr="00241C44">
              <w:rPr>
                <w:sz w:val="20"/>
                <w:szCs w:val="24"/>
              </w:rPr>
              <w:t xml:space="preserve"> </w:t>
            </w:r>
            <w:proofErr w:type="spellStart"/>
            <w:r w:rsidRPr="00241C44">
              <w:rPr>
                <w:sz w:val="20"/>
                <w:szCs w:val="24"/>
              </w:rPr>
              <w:t>arytmier</w:t>
            </w:r>
            <w:proofErr w:type="spellEnd"/>
            <w:r>
              <w:rPr>
                <w:sz w:val="20"/>
                <w:szCs w:val="24"/>
              </w:rPr>
              <w:br/>
            </w:r>
            <w:r w:rsidRPr="00241C44">
              <w:rPr>
                <w:sz w:val="20"/>
                <w:szCs w:val="24"/>
              </w:rPr>
              <w:t xml:space="preserve">Ventrikulære </w:t>
            </w:r>
            <w:proofErr w:type="spellStart"/>
            <w:r w:rsidRPr="00241C44">
              <w:rPr>
                <w:sz w:val="20"/>
                <w:szCs w:val="24"/>
              </w:rPr>
              <w:t>arytmier</w:t>
            </w:r>
            <w:proofErr w:type="spellEnd"/>
            <w:r w:rsidRPr="00241C44">
              <w:rPr>
                <w:sz w:val="20"/>
                <w:szCs w:val="24"/>
                <w:u w:val="single"/>
              </w:rPr>
              <w:t xml:space="preserve"> </w:t>
            </w:r>
          </w:p>
        </w:tc>
        <w:tc>
          <w:tcPr>
            <w:tcW w:w="2976" w:type="dxa"/>
          </w:tcPr>
          <w:p w:rsidR="002455D0" w:rsidRDefault="00B9700A" w:rsidP="00D142FF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Supraventrikulære</w:t>
            </w:r>
            <w:proofErr w:type="spellEnd"/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arytmier</w:t>
            </w:r>
            <w:proofErr w:type="spellEnd"/>
            <w:r>
              <w:rPr>
                <w:sz w:val="20"/>
                <w:szCs w:val="24"/>
              </w:rPr>
              <w:br/>
              <w:t xml:space="preserve">Ventrikulære </w:t>
            </w:r>
            <w:proofErr w:type="spellStart"/>
            <w:r>
              <w:rPr>
                <w:sz w:val="20"/>
                <w:szCs w:val="24"/>
              </w:rPr>
              <w:t>arytmier</w:t>
            </w:r>
            <w:proofErr w:type="spellEnd"/>
          </w:p>
          <w:p w:rsidR="006D2D10" w:rsidRDefault="006D2D10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Angina pectoris</w:t>
            </w:r>
          </w:p>
          <w:p w:rsidR="009A706E" w:rsidRPr="007A5F82" w:rsidRDefault="009A706E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Hypertension</w:t>
            </w:r>
          </w:p>
        </w:tc>
        <w:tc>
          <w:tcPr>
            <w:tcW w:w="2977" w:type="dxa"/>
          </w:tcPr>
          <w:p w:rsidR="002455D0" w:rsidRDefault="00A27B21" w:rsidP="00D142FF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Supraventrikulære</w:t>
            </w:r>
            <w:proofErr w:type="spellEnd"/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arytmier</w:t>
            </w:r>
            <w:proofErr w:type="spellEnd"/>
            <w:r>
              <w:rPr>
                <w:sz w:val="20"/>
                <w:szCs w:val="24"/>
              </w:rPr>
              <w:br/>
              <w:t xml:space="preserve">Ventrikulære </w:t>
            </w:r>
            <w:proofErr w:type="spellStart"/>
            <w:r>
              <w:rPr>
                <w:sz w:val="20"/>
                <w:szCs w:val="24"/>
              </w:rPr>
              <w:t>arytmier</w:t>
            </w:r>
            <w:proofErr w:type="spellEnd"/>
          </w:p>
          <w:p w:rsidR="009A706E" w:rsidRPr="007A5F82" w:rsidRDefault="009A706E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Angina pectoris</w:t>
            </w:r>
            <w:r>
              <w:rPr>
                <w:sz w:val="20"/>
                <w:szCs w:val="24"/>
              </w:rPr>
              <w:br/>
              <w:t>Hypertension</w:t>
            </w:r>
          </w:p>
        </w:tc>
      </w:tr>
      <w:tr w:rsidR="002455D0" w:rsidRPr="00FC7806" w:rsidTr="00241C44">
        <w:trPr>
          <w:trHeight w:val="108"/>
        </w:trPr>
        <w:tc>
          <w:tcPr>
            <w:tcW w:w="1555" w:type="dxa"/>
          </w:tcPr>
          <w:p w:rsidR="002455D0" w:rsidRPr="00FC7806" w:rsidRDefault="002455D0" w:rsidP="00D142FF">
            <w:pPr>
              <w:rPr>
                <w:b/>
                <w:sz w:val="24"/>
                <w:szCs w:val="24"/>
              </w:rPr>
            </w:pPr>
            <w:proofErr w:type="spellStart"/>
            <w:r w:rsidRPr="00FC7806">
              <w:rPr>
                <w:b/>
                <w:sz w:val="24"/>
                <w:szCs w:val="24"/>
              </w:rPr>
              <w:t>Admini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stration</w:t>
            </w:r>
            <w:proofErr w:type="spellEnd"/>
          </w:p>
        </w:tc>
        <w:tc>
          <w:tcPr>
            <w:tcW w:w="2835" w:type="dxa"/>
          </w:tcPr>
          <w:p w:rsidR="002455D0" w:rsidRPr="007A5F82" w:rsidRDefault="00241C44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</w:t>
            </w:r>
          </w:p>
        </w:tc>
        <w:tc>
          <w:tcPr>
            <w:tcW w:w="2976" w:type="dxa"/>
          </w:tcPr>
          <w:p w:rsidR="002455D0" w:rsidRPr="007A5F82" w:rsidRDefault="00F27B40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</w:t>
            </w:r>
          </w:p>
        </w:tc>
        <w:tc>
          <w:tcPr>
            <w:tcW w:w="2977" w:type="dxa"/>
          </w:tcPr>
          <w:p w:rsidR="002455D0" w:rsidRPr="007A5F82" w:rsidRDefault="00A27B21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</w:t>
            </w:r>
          </w:p>
        </w:tc>
      </w:tr>
    </w:tbl>
    <w:p w:rsidR="00707A76" w:rsidRPr="00D069A6" w:rsidRDefault="00707A76" w:rsidP="001A603E">
      <w:pPr>
        <w:rPr>
          <w:sz w:val="24"/>
        </w:rPr>
      </w:pPr>
      <w:r>
        <w:rPr>
          <w:sz w:val="24"/>
        </w:rPr>
        <w:br/>
      </w:r>
    </w:p>
    <w:tbl>
      <w:tblPr>
        <w:tblStyle w:val="Tabel-Gitter"/>
        <w:tblW w:w="8784" w:type="dxa"/>
        <w:tblLayout w:type="fixed"/>
        <w:tblLook w:val="04A0" w:firstRow="1" w:lastRow="0" w:firstColumn="1" w:lastColumn="0" w:noHBand="0" w:noVBand="1"/>
      </w:tblPr>
      <w:tblGrid>
        <w:gridCol w:w="2122"/>
        <w:gridCol w:w="6662"/>
      </w:tblGrid>
      <w:tr w:rsidR="00707A76" w:rsidRPr="00FC7806" w:rsidTr="00A66CB9">
        <w:trPr>
          <w:trHeight w:val="136"/>
        </w:trPr>
        <w:tc>
          <w:tcPr>
            <w:tcW w:w="2122" w:type="dxa"/>
          </w:tcPr>
          <w:p w:rsidR="00707A76" w:rsidRPr="007A5F82" w:rsidRDefault="00707A76" w:rsidP="00D142FF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6662" w:type="dxa"/>
          </w:tcPr>
          <w:p w:rsidR="00707A76" w:rsidRPr="00A66CB9" w:rsidRDefault="00A66CB9" w:rsidP="00D142FF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Ca</w:t>
            </w:r>
            <w:r>
              <w:rPr>
                <w:b/>
                <w:color w:val="0070C0"/>
                <w:sz w:val="24"/>
                <w:szCs w:val="24"/>
                <w:vertAlign w:val="superscript"/>
              </w:rPr>
              <w:t>2+</w:t>
            </w:r>
            <w:r>
              <w:rPr>
                <w:b/>
                <w:color w:val="0070C0"/>
                <w:sz w:val="24"/>
                <w:szCs w:val="24"/>
              </w:rPr>
              <w:t>-kanal-blokkere</w:t>
            </w:r>
          </w:p>
        </w:tc>
      </w:tr>
      <w:tr w:rsidR="00707A76" w:rsidRPr="00FC7806" w:rsidTr="00A66CB9">
        <w:trPr>
          <w:trHeight w:val="136"/>
        </w:trPr>
        <w:tc>
          <w:tcPr>
            <w:tcW w:w="2122" w:type="dxa"/>
          </w:tcPr>
          <w:p w:rsidR="00707A76" w:rsidRPr="00FC7806" w:rsidRDefault="00707A76" w:rsidP="00D142F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6662" w:type="dxa"/>
          </w:tcPr>
          <w:p w:rsidR="00707A76" w:rsidRPr="00A66CB9" w:rsidRDefault="00A66CB9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Klasse IV: Ca</w:t>
            </w:r>
            <w:r>
              <w:rPr>
                <w:sz w:val="20"/>
                <w:szCs w:val="24"/>
                <w:vertAlign w:val="superscript"/>
              </w:rPr>
              <w:t>2+</w:t>
            </w:r>
            <w:r>
              <w:rPr>
                <w:sz w:val="20"/>
                <w:szCs w:val="24"/>
              </w:rPr>
              <w:t>-kanal-antagonister</w:t>
            </w:r>
          </w:p>
        </w:tc>
      </w:tr>
      <w:tr w:rsidR="00707A76" w:rsidRPr="00FC7806" w:rsidTr="00A66CB9">
        <w:trPr>
          <w:trHeight w:val="254"/>
        </w:trPr>
        <w:tc>
          <w:tcPr>
            <w:tcW w:w="2122" w:type="dxa"/>
          </w:tcPr>
          <w:p w:rsidR="00707A76" w:rsidRPr="00FC7806" w:rsidRDefault="00707A76" w:rsidP="00D142F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6662" w:type="dxa"/>
          </w:tcPr>
          <w:p w:rsidR="00A66CB9" w:rsidRPr="00A66CB9" w:rsidRDefault="00A66CB9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Blokerer Ca</w:t>
            </w:r>
            <w:r>
              <w:rPr>
                <w:sz w:val="20"/>
                <w:szCs w:val="24"/>
                <w:vertAlign w:val="superscript"/>
              </w:rPr>
              <w:t>2+</w:t>
            </w:r>
            <w:r>
              <w:rPr>
                <w:sz w:val="20"/>
                <w:szCs w:val="24"/>
              </w:rPr>
              <w:t>-kanaler</w:t>
            </w:r>
          </w:p>
        </w:tc>
      </w:tr>
      <w:tr w:rsidR="00707A76" w:rsidRPr="001134EE" w:rsidTr="00A66CB9">
        <w:tc>
          <w:tcPr>
            <w:tcW w:w="2122" w:type="dxa"/>
          </w:tcPr>
          <w:p w:rsidR="00707A76" w:rsidRPr="00FC7806" w:rsidRDefault="00707A76" w:rsidP="00D142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6662" w:type="dxa"/>
          </w:tcPr>
          <w:p w:rsidR="00707A76" w:rsidRPr="007A5F82" w:rsidRDefault="00A66CB9" w:rsidP="00D142FF">
            <w:pPr>
              <w:rPr>
                <w:sz w:val="20"/>
                <w:szCs w:val="24"/>
              </w:rPr>
            </w:pPr>
            <w:r w:rsidRPr="00A66CB9">
              <w:rPr>
                <w:sz w:val="20"/>
                <w:szCs w:val="24"/>
                <w:u w:val="single"/>
              </w:rPr>
              <w:t>Sv.t. klasse IV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Nedsat hjertekontraktilitet </w:t>
            </w:r>
            <w:r w:rsidR="00A23C52">
              <w:rPr>
                <w:sz w:val="20"/>
                <w:szCs w:val="24"/>
              </w:rPr>
              <w:t>(hypotension)</w:t>
            </w:r>
          </w:p>
        </w:tc>
      </w:tr>
      <w:tr w:rsidR="00707A76" w:rsidRPr="001134EE" w:rsidTr="00A66CB9">
        <w:tc>
          <w:tcPr>
            <w:tcW w:w="2122" w:type="dxa"/>
          </w:tcPr>
          <w:p w:rsidR="00707A76" w:rsidRDefault="00707A76" w:rsidP="00D142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6662" w:type="dxa"/>
          </w:tcPr>
          <w:p w:rsidR="00707A76" w:rsidRPr="007A5F82" w:rsidRDefault="00A23C52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Svimmelhed</w:t>
            </w:r>
          </w:p>
        </w:tc>
      </w:tr>
      <w:tr w:rsidR="00707A76" w:rsidRPr="00A66CB9" w:rsidTr="00A66CB9">
        <w:tc>
          <w:tcPr>
            <w:tcW w:w="2122" w:type="dxa"/>
          </w:tcPr>
          <w:p w:rsidR="00707A76" w:rsidRPr="00FC7806" w:rsidRDefault="00707A76" w:rsidP="00D142F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6662" w:type="dxa"/>
          </w:tcPr>
          <w:p w:rsidR="009A706E" w:rsidRPr="00111915" w:rsidRDefault="009A706E" w:rsidP="00D142FF">
            <w:pPr>
              <w:rPr>
                <w:sz w:val="20"/>
                <w:szCs w:val="24"/>
                <w:u w:val="single"/>
              </w:rPr>
            </w:pPr>
            <w:r w:rsidRPr="00111915">
              <w:rPr>
                <w:sz w:val="20"/>
                <w:szCs w:val="24"/>
                <w:u w:val="single"/>
              </w:rPr>
              <w:t>Supraventrikulær arytmi</w:t>
            </w:r>
            <w:r w:rsidRPr="00111915">
              <w:rPr>
                <w:sz w:val="20"/>
                <w:szCs w:val="24"/>
                <w:u w:val="single"/>
              </w:rPr>
              <w:br/>
            </w:r>
          </w:p>
          <w:p w:rsidR="00707A76" w:rsidRDefault="00704060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A</w:t>
            </w:r>
            <w:r w:rsidR="00A66CB9" w:rsidRPr="00A66CB9">
              <w:rPr>
                <w:sz w:val="20"/>
                <w:szCs w:val="24"/>
                <w:u w:val="single"/>
              </w:rPr>
              <w:t>ngina pectoris</w:t>
            </w:r>
            <w:r w:rsidR="00A66CB9" w:rsidRPr="00A66CB9"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Iskæmisk hjertesygdom: mindre kontraktilitet, mindre iltbehov</w:t>
            </w:r>
          </w:p>
          <w:p w:rsidR="00A66CB9" w:rsidRDefault="00A66CB9" w:rsidP="00D142FF">
            <w:pPr>
              <w:rPr>
                <w:sz w:val="20"/>
                <w:szCs w:val="24"/>
              </w:rPr>
            </w:pPr>
          </w:p>
          <w:p w:rsidR="00A66CB9" w:rsidRPr="00A66CB9" w:rsidRDefault="00A66CB9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Hypertension</w:t>
            </w:r>
            <w:r>
              <w:rPr>
                <w:sz w:val="20"/>
                <w:szCs w:val="24"/>
                <w:u w:val="single"/>
              </w:rPr>
              <w:br/>
            </w:r>
            <w:r w:rsidR="00704060">
              <w:rPr>
                <w:sz w:val="20"/>
                <w:szCs w:val="24"/>
              </w:rPr>
              <w:t>Mindre kontraktilitet = fald i BT</w:t>
            </w:r>
          </w:p>
        </w:tc>
      </w:tr>
      <w:tr w:rsidR="00707A76" w:rsidRPr="00FC7806" w:rsidTr="00A66CB9">
        <w:tc>
          <w:tcPr>
            <w:tcW w:w="2122" w:type="dxa"/>
          </w:tcPr>
          <w:p w:rsidR="00707A76" w:rsidRPr="00FC7806" w:rsidRDefault="00707A76" w:rsidP="00D142F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Kontraindikationer</w:t>
            </w:r>
          </w:p>
        </w:tc>
        <w:tc>
          <w:tcPr>
            <w:tcW w:w="6662" w:type="dxa"/>
          </w:tcPr>
          <w:p w:rsidR="00707A76" w:rsidRPr="00A66CB9" w:rsidRDefault="00A66CB9" w:rsidP="00D142FF">
            <w:pPr>
              <w:rPr>
                <w:sz w:val="20"/>
                <w:szCs w:val="24"/>
              </w:rPr>
            </w:pPr>
            <w:r w:rsidRPr="00A66CB9">
              <w:rPr>
                <w:sz w:val="20"/>
                <w:szCs w:val="24"/>
                <w:u w:val="single"/>
              </w:rPr>
              <w:t>Hypotension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Er selv </w:t>
            </w:r>
            <w:proofErr w:type="spellStart"/>
            <w:r>
              <w:rPr>
                <w:sz w:val="20"/>
                <w:szCs w:val="24"/>
              </w:rPr>
              <w:t>hypotenserende</w:t>
            </w:r>
            <w:proofErr w:type="spellEnd"/>
          </w:p>
        </w:tc>
      </w:tr>
      <w:tr w:rsidR="00707A76" w:rsidRPr="00FC7806" w:rsidTr="00A66CB9">
        <w:tc>
          <w:tcPr>
            <w:tcW w:w="2122" w:type="dxa"/>
          </w:tcPr>
          <w:p w:rsidR="00707A76" w:rsidRPr="00043E34" w:rsidRDefault="00707A76" w:rsidP="00D142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6662" w:type="dxa"/>
          </w:tcPr>
          <w:p w:rsidR="00707A76" w:rsidRPr="00A66CB9" w:rsidRDefault="00A66CB9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Betablokkere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Effekt forstærkes (se teori tidligere) – BØR DERFOR IKKE GIVES SAMMEN</w:t>
            </w:r>
          </w:p>
        </w:tc>
      </w:tr>
      <w:tr w:rsidR="00707A76" w:rsidRPr="00FC7806" w:rsidTr="00A66CB9">
        <w:tc>
          <w:tcPr>
            <w:tcW w:w="2122" w:type="dxa"/>
          </w:tcPr>
          <w:p w:rsidR="00707A76" w:rsidRPr="00FC7806" w:rsidRDefault="00707A76" w:rsidP="00D142F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6662" w:type="dxa"/>
          </w:tcPr>
          <w:p w:rsidR="00707A76" w:rsidRPr="007A5F82" w:rsidRDefault="00A66CB9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Peroralt </w:t>
            </w:r>
          </w:p>
        </w:tc>
      </w:tr>
    </w:tbl>
    <w:p w:rsidR="00111915" w:rsidRDefault="00111915" w:rsidP="001A603E">
      <w:pPr>
        <w:rPr>
          <w:sz w:val="24"/>
        </w:rPr>
      </w:pPr>
    </w:p>
    <w:p w:rsidR="00111915" w:rsidRDefault="00111915" w:rsidP="001A603E">
      <w:pPr>
        <w:rPr>
          <w:sz w:val="24"/>
        </w:rPr>
      </w:pPr>
    </w:p>
    <w:p w:rsidR="00111915" w:rsidRDefault="00A66CB9" w:rsidP="001A603E">
      <w:pPr>
        <w:rPr>
          <w:b/>
          <w:sz w:val="32"/>
        </w:rPr>
      </w:pPr>
      <w:r>
        <w:rPr>
          <w:sz w:val="24"/>
        </w:rPr>
        <w:br/>
      </w:r>
    </w:p>
    <w:p w:rsidR="00704060" w:rsidRDefault="00704060" w:rsidP="001A603E">
      <w:pPr>
        <w:rPr>
          <w:b/>
          <w:sz w:val="32"/>
        </w:rPr>
      </w:pPr>
    </w:p>
    <w:p w:rsidR="00A23C52" w:rsidRDefault="00A66CB9" w:rsidP="001A603E">
      <w:r>
        <w:rPr>
          <w:b/>
          <w:sz w:val="32"/>
        </w:rPr>
        <w:lastRenderedPageBreak/>
        <w:t>Hjerteinsufficiens</w:t>
      </w:r>
      <w:r>
        <w:rPr>
          <w:b/>
          <w:sz w:val="32"/>
        </w:rPr>
        <w:br/>
      </w:r>
      <w:r w:rsidR="00E80023">
        <w:t>Klinisk syndrom</w:t>
      </w:r>
      <w:r w:rsidR="00A23C52">
        <w:t xml:space="preserve"> med</w:t>
      </w:r>
    </w:p>
    <w:p w:rsidR="00A23C52" w:rsidRDefault="00A23C52" w:rsidP="00A23C52">
      <w:pPr>
        <w:pStyle w:val="Listeafsnit"/>
        <w:numPr>
          <w:ilvl w:val="0"/>
          <w:numId w:val="10"/>
        </w:numPr>
      </w:pPr>
      <w:r>
        <w:t>Nedsat minutvolumen</w:t>
      </w:r>
    </w:p>
    <w:p w:rsidR="00A23C52" w:rsidRDefault="00A23C52" w:rsidP="00A23C52">
      <w:pPr>
        <w:pStyle w:val="Listeafsnit"/>
        <w:numPr>
          <w:ilvl w:val="0"/>
          <w:numId w:val="10"/>
        </w:numPr>
      </w:pPr>
      <w:r>
        <w:t>Hypotension</w:t>
      </w:r>
    </w:p>
    <w:p w:rsidR="00A23C52" w:rsidRDefault="00A23C52" w:rsidP="00A23C52">
      <w:r>
        <w:t>Skyldes</w:t>
      </w:r>
    </w:p>
    <w:p w:rsidR="00A23C52" w:rsidRDefault="00A23C52" w:rsidP="001A603E">
      <w:pPr>
        <w:pStyle w:val="Listeafsnit"/>
        <w:numPr>
          <w:ilvl w:val="0"/>
          <w:numId w:val="21"/>
        </w:numPr>
      </w:pPr>
      <w:r>
        <w:t>Utilstrækkelig pumpefunktion</w:t>
      </w:r>
    </w:p>
    <w:p w:rsidR="00A23C52" w:rsidRDefault="00A23C52" w:rsidP="00A23C52">
      <w:r>
        <w:t>Utilstrækkelig pumpefunktion skyldes iskæmisk hjertesygdom</w:t>
      </w:r>
    </w:p>
    <w:p w:rsidR="00A23C52" w:rsidRDefault="00A23C52" w:rsidP="00A23C52">
      <w:pPr>
        <w:pStyle w:val="Listeafsnit"/>
        <w:numPr>
          <w:ilvl w:val="0"/>
          <w:numId w:val="21"/>
        </w:numPr>
      </w:pPr>
      <w:r>
        <w:t>Forsnævring i koronararterier førende til iltmangel (iskæmi)</w:t>
      </w:r>
      <w:r w:rsidR="00E80023">
        <w:br/>
      </w:r>
    </w:p>
    <w:p w:rsidR="00E80023" w:rsidRDefault="00E109BB" w:rsidP="00A23C52">
      <w:r w:rsidRPr="00A23C52">
        <w:rPr>
          <w:b/>
        </w:rPr>
        <w:t>Fysiologiske</w:t>
      </w:r>
      <w:r w:rsidR="00E80023" w:rsidRPr="00A23C52">
        <w:rPr>
          <w:b/>
        </w:rPr>
        <w:t xml:space="preserve"> kompensationsmekanismer</w:t>
      </w:r>
      <w:r w:rsidR="00E80023" w:rsidRPr="00A23C52">
        <w:rPr>
          <w:b/>
        </w:rPr>
        <w:br/>
      </w:r>
      <w:r w:rsidR="00A23C52">
        <w:t xml:space="preserve">Kroppens ”forsvar”: </w:t>
      </w:r>
    </w:p>
    <w:p w:rsidR="00A23C52" w:rsidRPr="00A23C52" w:rsidRDefault="00E80023" w:rsidP="00E80023">
      <w:pPr>
        <w:pStyle w:val="Listeafsnit"/>
        <w:numPr>
          <w:ilvl w:val="0"/>
          <w:numId w:val="10"/>
        </w:numPr>
        <w:rPr>
          <w:u w:val="single"/>
        </w:rPr>
      </w:pPr>
      <w:r w:rsidRPr="00E80023">
        <w:rPr>
          <w:u w:val="single"/>
        </w:rPr>
        <w:t>Baroreceptorer</w:t>
      </w:r>
    </w:p>
    <w:p w:rsidR="00A23C52" w:rsidRPr="00A23C52" w:rsidRDefault="00A23C52" w:rsidP="00A23C52">
      <w:pPr>
        <w:pStyle w:val="Listeafsnit"/>
        <w:numPr>
          <w:ilvl w:val="0"/>
          <w:numId w:val="7"/>
        </w:numPr>
        <w:rPr>
          <w:u w:val="single"/>
        </w:rPr>
      </w:pPr>
      <w:r>
        <w:t xml:space="preserve">Opfanger </w:t>
      </w:r>
      <w:r w:rsidR="00E109BB">
        <w:t>fald i BT</w:t>
      </w:r>
      <w:r w:rsidR="00E80023">
        <w:t xml:space="preserve"> </w:t>
      </w:r>
    </w:p>
    <w:p w:rsidR="00A23C52" w:rsidRPr="00A23C52" w:rsidRDefault="00A23C52" w:rsidP="00A23C52">
      <w:pPr>
        <w:pStyle w:val="Listeafsnit"/>
        <w:numPr>
          <w:ilvl w:val="0"/>
          <w:numId w:val="7"/>
        </w:numPr>
        <w:rPr>
          <w:u w:val="single"/>
        </w:rPr>
      </w:pPr>
      <w:r>
        <w:t>A</w:t>
      </w:r>
      <w:r w:rsidR="00E80023">
        <w:t xml:space="preserve">ktiverer </w:t>
      </w:r>
      <w:proofErr w:type="spellStart"/>
      <w:r w:rsidR="00E80023">
        <w:t>sympatikus</w:t>
      </w:r>
      <w:proofErr w:type="spellEnd"/>
    </w:p>
    <w:p w:rsidR="00A6573F" w:rsidRPr="00A23C52" w:rsidRDefault="00A23C52" w:rsidP="00A23C52">
      <w:pPr>
        <w:pStyle w:val="Listeafsnit"/>
        <w:numPr>
          <w:ilvl w:val="0"/>
          <w:numId w:val="7"/>
        </w:numPr>
        <w:rPr>
          <w:u w:val="single"/>
        </w:rPr>
      </w:pPr>
      <w:r>
        <w:t>F</w:t>
      </w:r>
      <w:r w:rsidR="00E80023">
        <w:t>rigivelse af noradrenalin</w:t>
      </w:r>
    </w:p>
    <w:p w:rsidR="00A23C52" w:rsidRPr="00A6573F" w:rsidRDefault="00A23C52" w:rsidP="00A23C52">
      <w:pPr>
        <w:pStyle w:val="Listeafsnit"/>
        <w:numPr>
          <w:ilvl w:val="0"/>
          <w:numId w:val="7"/>
        </w:numPr>
        <w:rPr>
          <w:u w:val="single"/>
        </w:rPr>
      </w:pPr>
      <w:r>
        <w:t>Øget hjertekontraktilitet (</w:t>
      </w:r>
      <w:r>
        <w:rPr>
          <w:rFonts w:cstheme="minorHAnsi"/>
        </w:rPr>
        <w:t>β</w:t>
      </w:r>
      <w:r>
        <w:rPr>
          <w:vertAlign w:val="subscript"/>
        </w:rPr>
        <w:t>1</w:t>
      </w:r>
      <w:r>
        <w:t>)</w:t>
      </w:r>
      <w:r>
        <w:br/>
      </w:r>
    </w:p>
    <w:p w:rsidR="00A23C52" w:rsidRDefault="00E109BB" w:rsidP="00E109BB">
      <w:pPr>
        <w:pStyle w:val="Listeafsnit"/>
        <w:numPr>
          <w:ilvl w:val="0"/>
          <w:numId w:val="10"/>
        </w:numPr>
        <w:rPr>
          <w:u w:val="single"/>
        </w:rPr>
      </w:pPr>
      <w:r>
        <w:rPr>
          <w:u w:val="single"/>
        </w:rPr>
        <w:t>Renin</w:t>
      </w:r>
    </w:p>
    <w:p w:rsidR="00A23C52" w:rsidRPr="00A23C52" w:rsidRDefault="00A23C52" w:rsidP="00A23C52">
      <w:pPr>
        <w:pStyle w:val="Listeafsnit"/>
        <w:numPr>
          <w:ilvl w:val="0"/>
          <w:numId w:val="7"/>
        </w:numPr>
        <w:rPr>
          <w:u w:val="single"/>
        </w:rPr>
      </w:pPr>
      <w:r>
        <w:t>Blodtryk falder</w:t>
      </w:r>
    </w:p>
    <w:p w:rsidR="00A23C52" w:rsidRPr="00A23C52" w:rsidRDefault="00A23C52" w:rsidP="00A23C52">
      <w:pPr>
        <w:pStyle w:val="Listeafsnit"/>
        <w:numPr>
          <w:ilvl w:val="0"/>
          <w:numId w:val="7"/>
        </w:numPr>
        <w:rPr>
          <w:u w:val="single"/>
        </w:rPr>
      </w:pPr>
      <w:r>
        <w:t>Nyrer frigiver renin</w:t>
      </w:r>
    </w:p>
    <w:p w:rsidR="00A23C52" w:rsidRPr="00A23C52" w:rsidRDefault="00A23C52" w:rsidP="00A23C52">
      <w:pPr>
        <w:pStyle w:val="Listeafsnit"/>
        <w:numPr>
          <w:ilvl w:val="0"/>
          <w:numId w:val="7"/>
        </w:numPr>
        <w:rPr>
          <w:u w:val="single"/>
        </w:rPr>
      </w:pPr>
      <w:r>
        <w:t xml:space="preserve">Renin stimulerer til </w:t>
      </w:r>
      <w:r w:rsidRPr="00AD4F27">
        <w:rPr>
          <w:b/>
        </w:rPr>
        <w:t>aldosteron</w:t>
      </w:r>
      <w:r>
        <w:t>-frigivelse</w:t>
      </w:r>
      <w:r w:rsidR="008E2CE0">
        <w:t xml:space="preserve"> </w:t>
      </w:r>
    </w:p>
    <w:p w:rsidR="00A23C52" w:rsidRPr="00A23C52" w:rsidRDefault="00A23C52" w:rsidP="00E109BB">
      <w:pPr>
        <w:pStyle w:val="Listeafsnit"/>
        <w:numPr>
          <w:ilvl w:val="0"/>
          <w:numId w:val="7"/>
        </w:numPr>
        <w:rPr>
          <w:u w:val="single"/>
        </w:rPr>
      </w:pPr>
      <w:proofErr w:type="spellStart"/>
      <w:r>
        <w:t>Renal</w:t>
      </w:r>
      <w:proofErr w:type="spellEnd"/>
      <w:r>
        <w:t xml:space="preserve"> reabsorption af vand og natrium stiger (antidiuretisk)</w:t>
      </w:r>
      <w:r w:rsidR="00AD4F27">
        <w:t xml:space="preserve"> </w:t>
      </w:r>
    </w:p>
    <w:p w:rsidR="00A23C52" w:rsidRPr="00A23C52" w:rsidRDefault="00A23C52" w:rsidP="00E109BB">
      <w:pPr>
        <w:pStyle w:val="Listeafsnit"/>
        <w:numPr>
          <w:ilvl w:val="0"/>
          <w:numId w:val="7"/>
        </w:numPr>
        <w:rPr>
          <w:u w:val="single"/>
        </w:rPr>
      </w:pPr>
      <w:r>
        <w:t xml:space="preserve">BIVIRKNING: </w:t>
      </w:r>
      <w:r w:rsidRPr="00AD4F27">
        <w:rPr>
          <w:b/>
        </w:rPr>
        <w:t>ødemdannelse</w:t>
      </w:r>
      <w:r>
        <w:t>!</w:t>
      </w:r>
    </w:p>
    <w:p w:rsidR="00A23C52" w:rsidRDefault="00A23C52" w:rsidP="00A23C52">
      <w:pPr>
        <w:pStyle w:val="Listeafsnit"/>
        <w:ind w:left="1080"/>
        <w:rPr>
          <w:i/>
          <w:highlight w:val="yellow"/>
        </w:rPr>
      </w:pPr>
    </w:p>
    <w:p w:rsidR="00E109BB" w:rsidRDefault="00E109BB" w:rsidP="00E109BB">
      <w:r>
        <w:rPr>
          <w:b/>
        </w:rPr>
        <w:t>Hjerteinsufficiensfarmaka</w:t>
      </w:r>
      <w:r>
        <w:rPr>
          <w:b/>
        </w:rPr>
        <w:br/>
      </w:r>
      <w:proofErr w:type="spellStart"/>
      <w:r>
        <w:t>Hjerteinsufficiensfarmaka</w:t>
      </w:r>
      <w:proofErr w:type="spellEnd"/>
      <w:r>
        <w:t xml:space="preserve"> har to overordnede virkningsmekanismer: </w:t>
      </w:r>
    </w:p>
    <w:p w:rsidR="00E109BB" w:rsidRDefault="00E109BB" w:rsidP="00E109BB">
      <w:pPr>
        <w:pStyle w:val="Listeafsnit"/>
        <w:numPr>
          <w:ilvl w:val="0"/>
          <w:numId w:val="11"/>
        </w:numPr>
        <w:rPr>
          <w:u w:val="single"/>
        </w:rPr>
      </w:pPr>
      <w:r w:rsidRPr="00E109BB">
        <w:rPr>
          <w:u w:val="single"/>
        </w:rPr>
        <w:t xml:space="preserve">Hæmning af </w:t>
      </w:r>
      <w:r w:rsidR="00A23C52">
        <w:rPr>
          <w:u w:val="single"/>
        </w:rPr>
        <w:t xml:space="preserve">renin </w:t>
      </w:r>
      <w:r>
        <w:rPr>
          <w:u w:val="single"/>
        </w:rPr>
        <w:br/>
      </w:r>
      <w:r w:rsidR="00A23C52">
        <w:t>Nedsat risiko for ødemer</w:t>
      </w:r>
      <w:r w:rsidR="00BF4331">
        <w:t xml:space="preserve"> </w:t>
      </w:r>
      <w:r>
        <w:rPr>
          <w:u w:val="single"/>
        </w:rPr>
        <w:br/>
      </w:r>
    </w:p>
    <w:p w:rsidR="00AD4F27" w:rsidRPr="00AD4F27" w:rsidRDefault="00E109BB" w:rsidP="00E109BB">
      <w:pPr>
        <w:pStyle w:val="Listeafsnit"/>
        <w:numPr>
          <w:ilvl w:val="0"/>
          <w:numId w:val="11"/>
        </w:numPr>
        <w:rPr>
          <w:u w:val="single"/>
        </w:rPr>
      </w:pPr>
      <w:r>
        <w:rPr>
          <w:u w:val="single"/>
        </w:rPr>
        <w:t>Øgning af hjertets kontraktilitet</w:t>
      </w:r>
      <w:r w:rsidR="00E80023" w:rsidRPr="00E109BB">
        <w:rPr>
          <w:u w:val="single"/>
        </w:rPr>
        <w:br/>
      </w:r>
      <w:r w:rsidR="00AD4F27">
        <w:t xml:space="preserve">Typisk hjerteglykosider: </w:t>
      </w:r>
    </w:p>
    <w:p w:rsidR="00AD4F27" w:rsidRPr="00AD4F27" w:rsidRDefault="00AD4F27" w:rsidP="00AD4F27">
      <w:pPr>
        <w:pStyle w:val="Listeafsnit"/>
        <w:numPr>
          <w:ilvl w:val="0"/>
          <w:numId w:val="7"/>
        </w:numPr>
        <w:rPr>
          <w:u w:val="single"/>
        </w:rPr>
      </w:pPr>
      <w:r>
        <w:t>H</w:t>
      </w:r>
      <w:r w:rsidR="00D142FF">
        <w:t>æmmer Na</w:t>
      </w:r>
      <w:r w:rsidR="00D142FF">
        <w:rPr>
          <w:vertAlign w:val="superscript"/>
        </w:rPr>
        <w:t>+</w:t>
      </w:r>
      <w:r w:rsidR="00D142FF">
        <w:t>/K</w:t>
      </w:r>
      <w:r w:rsidR="00D142FF">
        <w:rPr>
          <w:vertAlign w:val="superscript"/>
        </w:rPr>
        <w:t>+</w:t>
      </w:r>
      <w:r w:rsidR="00D142FF">
        <w:t>-ATPase i myokardieceller</w:t>
      </w:r>
    </w:p>
    <w:p w:rsidR="00AD4F27" w:rsidRPr="00AD4F27" w:rsidRDefault="00AD4F27" w:rsidP="00AD4F27">
      <w:pPr>
        <w:pStyle w:val="Listeafsnit"/>
        <w:numPr>
          <w:ilvl w:val="0"/>
          <w:numId w:val="7"/>
        </w:numPr>
        <w:rPr>
          <w:u w:val="single"/>
        </w:rPr>
      </w:pPr>
      <w:r>
        <w:t>Intracellulær natrium koncentration stiger</w:t>
      </w:r>
    </w:p>
    <w:p w:rsidR="00AD4F27" w:rsidRPr="00AD4F27" w:rsidRDefault="00AD4F27" w:rsidP="00AD4F27">
      <w:pPr>
        <w:pStyle w:val="Listeafsnit"/>
        <w:numPr>
          <w:ilvl w:val="0"/>
          <w:numId w:val="7"/>
        </w:numPr>
        <w:rPr>
          <w:u w:val="single"/>
        </w:rPr>
      </w:pPr>
      <w:r>
        <w:t>Ingen udpumpning af calcium</w:t>
      </w:r>
      <w:r w:rsidR="00D142FF">
        <w:t xml:space="preserve"> </w:t>
      </w:r>
    </w:p>
    <w:p w:rsidR="00AD4F27" w:rsidRPr="00AD4F27" w:rsidRDefault="009C1F42" w:rsidP="00AD4F27">
      <w:pPr>
        <w:pStyle w:val="Listeafsnit"/>
        <w:numPr>
          <w:ilvl w:val="0"/>
          <w:numId w:val="7"/>
        </w:numPr>
        <w:rPr>
          <w:u w:val="single"/>
        </w:rPr>
      </w:pPr>
      <w:r>
        <w:t>Øget Ca</w:t>
      </w:r>
      <w:r>
        <w:rPr>
          <w:vertAlign w:val="superscript"/>
        </w:rPr>
        <w:t>2+</w:t>
      </w:r>
      <w:r>
        <w:t xml:space="preserve"> </w:t>
      </w:r>
    </w:p>
    <w:p w:rsidR="00E109BB" w:rsidRPr="00AD4F27" w:rsidRDefault="00AD4F27" w:rsidP="00AD4F27">
      <w:pPr>
        <w:pStyle w:val="Listeafsnit"/>
        <w:numPr>
          <w:ilvl w:val="0"/>
          <w:numId w:val="7"/>
        </w:numPr>
        <w:rPr>
          <w:u w:val="double"/>
        </w:rPr>
      </w:pPr>
      <w:r w:rsidRPr="00AD4F27">
        <w:rPr>
          <w:u w:val="double"/>
        </w:rPr>
        <w:t>Ø</w:t>
      </w:r>
      <w:r w:rsidR="009C1F42" w:rsidRPr="00AD4F27">
        <w:rPr>
          <w:u w:val="double"/>
        </w:rPr>
        <w:t xml:space="preserve">get kontraktilitet </w:t>
      </w:r>
    </w:p>
    <w:p w:rsidR="00E109BB" w:rsidRDefault="00E109BB" w:rsidP="00E109BB">
      <w:pPr>
        <w:rPr>
          <w:b/>
          <w:color w:val="0070C0"/>
          <w:sz w:val="32"/>
        </w:rPr>
      </w:pPr>
    </w:p>
    <w:p w:rsidR="00E109BB" w:rsidRDefault="00E109BB" w:rsidP="00E109BB">
      <w:pPr>
        <w:rPr>
          <w:b/>
          <w:color w:val="0070C0"/>
          <w:sz w:val="32"/>
        </w:rPr>
      </w:pPr>
    </w:p>
    <w:p w:rsidR="00E109BB" w:rsidRPr="00BF4331" w:rsidRDefault="00E109BB" w:rsidP="00E109BB">
      <w:pPr>
        <w:rPr>
          <w:u w:val="single"/>
        </w:rPr>
      </w:pPr>
      <w:r>
        <w:rPr>
          <w:b/>
          <w:color w:val="0070C0"/>
          <w:sz w:val="32"/>
        </w:rPr>
        <w:lastRenderedPageBreak/>
        <w:t xml:space="preserve">Hjerteinsufficiensfarmaka stofliste </w:t>
      </w:r>
      <w:r>
        <w:rPr>
          <w:b/>
          <w:color w:val="0070C0"/>
          <w:sz w:val="32"/>
        </w:rPr>
        <w:br/>
      </w:r>
      <w:r w:rsidR="00BF4331">
        <w:rPr>
          <w:u w:val="single"/>
        </w:rPr>
        <w:t>Diuretika (anti-renin)</w:t>
      </w:r>
    </w:p>
    <w:tbl>
      <w:tblPr>
        <w:tblStyle w:val="Tabel-Gitter"/>
        <w:tblW w:w="10652" w:type="dxa"/>
        <w:tblLayout w:type="fixed"/>
        <w:tblLook w:val="04A0" w:firstRow="1" w:lastRow="0" w:firstColumn="1" w:lastColumn="0" w:noHBand="0" w:noVBand="1"/>
      </w:tblPr>
      <w:tblGrid>
        <w:gridCol w:w="1461"/>
        <w:gridCol w:w="3070"/>
        <w:gridCol w:w="2977"/>
        <w:gridCol w:w="3144"/>
      </w:tblGrid>
      <w:tr w:rsidR="00CD0C56" w:rsidRPr="00FC7806" w:rsidTr="00AD4F27">
        <w:trPr>
          <w:trHeight w:val="132"/>
        </w:trPr>
        <w:tc>
          <w:tcPr>
            <w:tcW w:w="1461" w:type="dxa"/>
          </w:tcPr>
          <w:p w:rsidR="00CD0C56" w:rsidRPr="007A5F82" w:rsidRDefault="00CD0C56" w:rsidP="00D142FF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3070" w:type="dxa"/>
          </w:tcPr>
          <w:p w:rsidR="00CD0C56" w:rsidRPr="007A5F82" w:rsidRDefault="00CD0C56" w:rsidP="00D142FF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Loop-diuretika</w:t>
            </w:r>
          </w:p>
        </w:tc>
        <w:tc>
          <w:tcPr>
            <w:tcW w:w="2977" w:type="dxa"/>
          </w:tcPr>
          <w:p w:rsidR="00CD0C56" w:rsidRPr="007A5F82" w:rsidRDefault="00CD0C56" w:rsidP="00D142FF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Tiazider</w:t>
            </w:r>
            <w:proofErr w:type="spellEnd"/>
          </w:p>
        </w:tc>
        <w:tc>
          <w:tcPr>
            <w:tcW w:w="3144" w:type="dxa"/>
          </w:tcPr>
          <w:p w:rsidR="00CD0C56" w:rsidRPr="007A5F82" w:rsidRDefault="00CD0C56" w:rsidP="00D142FF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Spirono-lakton</w:t>
            </w:r>
            <w:proofErr w:type="spellEnd"/>
          </w:p>
        </w:tc>
      </w:tr>
      <w:tr w:rsidR="00CD0C56" w:rsidRPr="00FC7806" w:rsidTr="00AD4F27">
        <w:trPr>
          <w:trHeight w:val="132"/>
        </w:trPr>
        <w:tc>
          <w:tcPr>
            <w:tcW w:w="1461" w:type="dxa"/>
          </w:tcPr>
          <w:p w:rsidR="00CD0C56" w:rsidRPr="00FC7806" w:rsidRDefault="00CD0C56" w:rsidP="00D142F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3070" w:type="dxa"/>
          </w:tcPr>
          <w:p w:rsidR="00CD0C56" w:rsidRPr="007A5F82" w:rsidRDefault="00CD0C56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Diuretika</w:t>
            </w:r>
          </w:p>
        </w:tc>
        <w:tc>
          <w:tcPr>
            <w:tcW w:w="2977" w:type="dxa"/>
          </w:tcPr>
          <w:p w:rsidR="00CD0C56" w:rsidRPr="007A5F82" w:rsidRDefault="00CD0C56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Diuretika</w:t>
            </w:r>
          </w:p>
        </w:tc>
        <w:tc>
          <w:tcPr>
            <w:tcW w:w="3144" w:type="dxa"/>
          </w:tcPr>
          <w:p w:rsidR="00CD0C56" w:rsidRPr="007A5F82" w:rsidRDefault="00CD0C56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Diuretika</w:t>
            </w:r>
            <w:r w:rsidR="005E424F">
              <w:rPr>
                <w:sz w:val="20"/>
                <w:szCs w:val="24"/>
              </w:rPr>
              <w:t xml:space="preserve"> (kaliumbesparende)</w:t>
            </w:r>
          </w:p>
        </w:tc>
      </w:tr>
      <w:tr w:rsidR="00CD0C56" w:rsidRPr="00FC7806" w:rsidTr="00AD4F27">
        <w:trPr>
          <w:trHeight w:val="247"/>
        </w:trPr>
        <w:tc>
          <w:tcPr>
            <w:tcW w:w="1461" w:type="dxa"/>
          </w:tcPr>
          <w:p w:rsidR="00CD0C56" w:rsidRPr="00FC7806" w:rsidRDefault="00CD0C56" w:rsidP="00D142F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3070" w:type="dxa"/>
          </w:tcPr>
          <w:p w:rsidR="00CD0C56" w:rsidRPr="00BF4331" w:rsidRDefault="00CD0C56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Binder til klor-site på Na</w:t>
            </w:r>
            <w:r>
              <w:rPr>
                <w:sz w:val="20"/>
                <w:szCs w:val="24"/>
                <w:vertAlign w:val="superscript"/>
              </w:rPr>
              <w:t>+</w:t>
            </w:r>
            <w:r>
              <w:rPr>
                <w:sz w:val="20"/>
                <w:szCs w:val="24"/>
              </w:rPr>
              <w:t>/K</w:t>
            </w:r>
            <w:r>
              <w:rPr>
                <w:sz w:val="20"/>
                <w:szCs w:val="24"/>
                <w:vertAlign w:val="superscript"/>
              </w:rPr>
              <w:t>+</w:t>
            </w:r>
            <w:r>
              <w:rPr>
                <w:sz w:val="20"/>
                <w:szCs w:val="24"/>
              </w:rPr>
              <w:t>/2Cl</w:t>
            </w:r>
            <w:r>
              <w:rPr>
                <w:sz w:val="20"/>
                <w:szCs w:val="24"/>
                <w:vertAlign w:val="superscript"/>
              </w:rPr>
              <w:t>-</w:t>
            </w:r>
            <w:r>
              <w:rPr>
                <w:sz w:val="20"/>
                <w:szCs w:val="24"/>
              </w:rPr>
              <w:t xml:space="preserve"> cotransporter i </w:t>
            </w:r>
            <w:proofErr w:type="spellStart"/>
            <w:r w:rsidRPr="00AD4F27">
              <w:rPr>
                <w:i/>
                <w:sz w:val="20"/>
                <w:szCs w:val="24"/>
              </w:rPr>
              <w:t>Henles</w:t>
            </w:r>
            <w:proofErr w:type="spellEnd"/>
            <w:r w:rsidRPr="00AD4F27">
              <w:rPr>
                <w:i/>
                <w:sz w:val="20"/>
                <w:szCs w:val="24"/>
              </w:rPr>
              <w:t xml:space="preserve"> slynge</w:t>
            </w:r>
            <w:r>
              <w:rPr>
                <w:sz w:val="20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CD0C56" w:rsidRPr="00CD0C56" w:rsidRDefault="00CD0C56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Blokerer Na</w:t>
            </w:r>
            <w:r>
              <w:rPr>
                <w:sz w:val="20"/>
                <w:szCs w:val="24"/>
                <w:vertAlign w:val="superscript"/>
              </w:rPr>
              <w:t>+</w:t>
            </w:r>
            <w:r>
              <w:rPr>
                <w:sz w:val="20"/>
                <w:szCs w:val="24"/>
              </w:rPr>
              <w:t>/Cl</w:t>
            </w:r>
            <w:r>
              <w:rPr>
                <w:sz w:val="20"/>
                <w:szCs w:val="24"/>
                <w:vertAlign w:val="superscript"/>
              </w:rPr>
              <w:t>-</w:t>
            </w:r>
            <w:r>
              <w:rPr>
                <w:sz w:val="20"/>
                <w:szCs w:val="24"/>
              </w:rPr>
              <w:t xml:space="preserve"> cotransporter i </w:t>
            </w:r>
            <w:r w:rsidRPr="00AD4F27">
              <w:rPr>
                <w:i/>
                <w:sz w:val="20"/>
                <w:szCs w:val="24"/>
              </w:rPr>
              <w:t>distale snoede tubuli.</w:t>
            </w:r>
            <w:r>
              <w:rPr>
                <w:sz w:val="20"/>
                <w:szCs w:val="24"/>
              </w:rPr>
              <w:t xml:space="preserve"> </w:t>
            </w:r>
          </w:p>
        </w:tc>
        <w:tc>
          <w:tcPr>
            <w:tcW w:w="3144" w:type="dxa"/>
          </w:tcPr>
          <w:p w:rsidR="00CD0C56" w:rsidRPr="007A5F82" w:rsidRDefault="005E424F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Aldosteron-</w:t>
            </w:r>
            <w:r w:rsidR="008E2CE0">
              <w:rPr>
                <w:sz w:val="20"/>
                <w:szCs w:val="24"/>
              </w:rPr>
              <w:t>receptor-</w:t>
            </w:r>
            <w:r>
              <w:rPr>
                <w:sz w:val="20"/>
                <w:szCs w:val="24"/>
              </w:rPr>
              <w:t>antagonist</w:t>
            </w:r>
            <w:r w:rsidR="005C2FE5">
              <w:rPr>
                <w:sz w:val="20"/>
                <w:szCs w:val="24"/>
              </w:rPr>
              <w:t>:</w:t>
            </w:r>
            <w:r w:rsidR="005C2FE5">
              <w:rPr>
                <w:sz w:val="20"/>
                <w:szCs w:val="24"/>
              </w:rPr>
              <w:br/>
            </w:r>
            <w:r w:rsidR="00AD4F27">
              <w:rPr>
                <w:sz w:val="20"/>
                <w:szCs w:val="24"/>
              </w:rPr>
              <w:t>Nedsat reabsorption af Na</w:t>
            </w:r>
            <w:r w:rsidR="00AD4F27">
              <w:rPr>
                <w:sz w:val="20"/>
                <w:szCs w:val="24"/>
                <w:vertAlign w:val="superscript"/>
              </w:rPr>
              <w:t>+</w:t>
            </w:r>
            <w:r w:rsidR="00AD4F27">
              <w:rPr>
                <w:sz w:val="20"/>
                <w:szCs w:val="24"/>
              </w:rPr>
              <w:t xml:space="preserve"> og H</w:t>
            </w:r>
            <w:r w:rsidR="00AD4F27">
              <w:rPr>
                <w:sz w:val="20"/>
                <w:szCs w:val="24"/>
                <w:vertAlign w:val="subscript"/>
              </w:rPr>
              <w:t>2</w:t>
            </w:r>
            <w:r w:rsidR="00AD4F27">
              <w:rPr>
                <w:sz w:val="20"/>
                <w:szCs w:val="24"/>
              </w:rPr>
              <w:t>O</w:t>
            </w:r>
            <w:r w:rsidR="00AD4F27">
              <w:rPr>
                <w:sz w:val="20"/>
                <w:szCs w:val="24"/>
              </w:rPr>
              <w:br/>
              <w:t>Nedsat</w:t>
            </w:r>
            <w:r w:rsidR="005C2FE5">
              <w:rPr>
                <w:sz w:val="20"/>
                <w:szCs w:val="24"/>
              </w:rPr>
              <w:t xml:space="preserve"> </w:t>
            </w:r>
            <w:proofErr w:type="spellStart"/>
            <w:r w:rsidR="005C2FE5">
              <w:rPr>
                <w:sz w:val="20"/>
                <w:szCs w:val="24"/>
              </w:rPr>
              <w:t>kaliumudskillese</w:t>
            </w:r>
            <w:proofErr w:type="spellEnd"/>
            <w:r w:rsidR="005C2FE5">
              <w:rPr>
                <w:sz w:val="20"/>
                <w:szCs w:val="24"/>
              </w:rPr>
              <w:br/>
            </w:r>
            <w:r w:rsidR="005C2FE5">
              <w:rPr>
                <w:sz w:val="20"/>
                <w:szCs w:val="24"/>
              </w:rPr>
              <w:br/>
            </w:r>
            <w:r w:rsidR="005C2FE5" w:rsidRPr="00AD4F27">
              <w:rPr>
                <w:b/>
                <w:sz w:val="20"/>
                <w:szCs w:val="24"/>
              </w:rPr>
              <w:t>Desuden hæmmende effekt på hjertets fibrosedannelse (arvæv)</w:t>
            </w:r>
            <w:r w:rsidR="005C2FE5">
              <w:rPr>
                <w:sz w:val="20"/>
                <w:szCs w:val="24"/>
              </w:rPr>
              <w:t xml:space="preserve"> </w:t>
            </w:r>
          </w:p>
        </w:tc>
      </w:tr>
      <w:tr w:rsidR="00CD0C56" w:rsidRPr="001134EE" w:rsidTr="00AD4F27">
        <w:trPr>
          <w:trHeight w:val="1187"/>
        </w:trPr>
        <w:tc>
          <w:tcPr>
            <w:tcW w:w="1461" w:type="dxa"/>
          </w:tcPr>
          <w:p w:rsidR="00CD0C56" w:rsidRPr="00FC7806" w:rsidRDefault="00CD0C56" w:rsidP="00D142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3070" w:type="dxa"/>
          </w:tcPr>
          <w:p w:rsidR="00CD0C56" w:rsidRDefault="00CD0C56" w:rsidP="00D142FF">
            <w:pPr>
              <w:rPr>
                <w:sz w:val="20"/>
                <w:szCs w:val="24"/>
              </w:rPr>
            </w:pPr>
            <w:r w:rsidRPr="00BF4331">
              <w:rPr>
                <w:sz w:val="20"/>
                <w:szCs w:val="24"/>
                <w:u w:val="single"/>
              </w:rPr>
              <w:t>Hæmmer reabsorption af Na</w:t>
            </w:r>
            <w:r w:rsidRPr="00BF4331">
              <w:rPr>
                <w:sz w:val="20"/>
                <w:szCs w:val="24"/>
                <w:u w:val="single"/>
                <w:vertAlign w:val="superscript"/>
              </w:rPr>
              <w:t>+</w:t>
            </w:r>
            <w:r w:rsidRPr="00BF4331">
              <w:rPr>
                <w:sz w:val="20"/>
                <w:szCs w:val="24"/>
                <w:u w:val="single"/>
              </w:rPr>
              <w:t xml:space="preserve"> og Cl</w:t>
            </w:r>
            <w:r w:rsidRPr="00BF4331">
              <w:rPr>
                <w:sz w:val="20"/>
                <w:szCs w:val="24"/>
                <w:u w:val="single"/>
                <w:vertAlign w:val="superscript"/>
              </w:rPr>
              <w:t>-</w:t>
            </w:r>
            <w:r w:rsidRPr="00BF4331">
              <w:rPr>
                <w:sz w:val="20"/>
                <w:szCs w:val="24"/>
                <w:u w:val="single"/>
              </w:rPr>
              <w:t xml:space="preserve"> </w:t>
            </w:r>
            <w:r>
              <w:rPr>
                <w:sz w:val="20"/>
                <w:szCs w:val="24"/>
                <w:u w:val="single"/>
              </w:rPr>
              <w:br/>
            </w:r>
            <w:r w:rsidRPr="00BF4331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Øget vandudskillelse</w:t>
            </w:r>
            <w:r w:rsidR="005C2FE5">
              <w:rPr>
                <w:sz w:val="20"/>
                <w:szCs w:val="24"/>
              </w:rPr>
              <w:t xml:space="preserve"> (diurese)</w:t>
            </w:r>
            <w:r>
              <w:rPr>
                <w:sz w:val="20"/>
                <w:szCs w:val="24"/>
              </w:rPr>
              <w:br/>
            </w:r>
            <w:r w:rsidRPr="00BF4331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Nedsat risiko for ødemer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  <w:u w:val="single"/>
              </w:rPr>
              <w:t>Hæmmer reabsorption af K</w:t>
            </w:r>
            <w:r>
              <w:rPr>
                <w:sz w:val="20"/>
                <w:szCs w:val="24"/>
                <w:u w:val="single"/>
                <w:vertAlign w:val="superscript"/>
              </w:rPr>
              <w:t>+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Se b</w:t>
            </w:r>
            <w:r w:rsidR="00AD4F27">
              <w:rPr>
                <w:sz w:val="20"/>
                <w:szCs w:val="24"/>
              </w:rPr>
              <w:t>i</w:t>
            </w:r>
            <w:r>
              <w:rPr>
                <w:sz w:val="20"/>
                <w:szCs w:val="24"/>
              </w:rPr>
              <w:t>virkninger</w:t>
            </w:r>
          </w:p>
          <w:p w:rsidR="00AD4F27" w:rsidRPr="00AD4F27" w:rsidRDefault="00AD4F27" w:rsidP="00D142FF">
            <w:pPr>
              <w:rPr>
                <w:sz w:val="20"/>
                <w:szCs w:val="24"/>
              </w:rPr>
            </w:pPr>
          </w:p>
          <w:p w:rsidR="00CD0C56" w:rsidRPr="00CD0C56" w:rsidRDefault="00CD0C56" w:rsidP="00D142FF">
            <w:pPr>
              <w:rPr>
                <w:sz w:val="20"/>
                <w:szCs w:val="24"/>
              </w:rPr>
            </w:pPr>
          </w:p>
        </w:tc>
        <w:tc>
          <w:tcPr>
            <w:tcW w:w="2977" w:type="dxa"/>
          </w:tcPr>
          <w:p w:rsidR="00CD0C56" w:rsidRPr="005C2FE5" w:rsidRDefault="005C2FE5" w:rsidP="00D142FF">
            <w:pPr>
              <w:rPr>
                <w:i/>
                <w:sz w:val="20"/>
                <w:szCs w:val="24"/>
                <w:vertAlign w:val="superscript"/>
              </w:rPr>
            </w:pPr>
            <w:r>
              <w:rPr>
                <w:sz w:val="20"/>
                <w:szCs w:val="24"/>
                <w:u w:val="single"/>
              </w:rPr>
              <w:t>Hæmmer reabsorption af Na+ og Cl-</w:t>
            </w:r>
            <w:r>
              <w:rPr>
                <w:sz w:val="20"/>
                <w:szCs w:val="24"/>
                <w:u w:val="single"/>
              </w:rPr>
              <w:br/>
            </w:r>
            <w:r w:rsidRPr="005C2FE5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Samme som loop-diuretika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</w:p>
        </w:tc>
        <w:tc>
          <w:tcPr>
            <w:tcW w:w="3144" w:type="dxa"/>
          </w:tcPr>
          <w:p w:rsidR="00CD0C56" w:rsidRPr="005C2FE5" w:rsidRDefault="005C2FE5" w:rsidP="00D142FF">
            <w:pPr>
              <w:rPr>
                <w:i/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Hæmning af natrium-reuptake</w:t>
            </w:r>
            <w:r>
              <w:rPr>
                <w:sz w:val="20"/>
                <w:szCs w:val="24"/>
                <w:u w:val="single"/>
              </w:rPr>
              <w:br/>
            </w:r>
            <w:r w:rsidRPr="005C2FE5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Øget vandudskillelse (diurese)</w:t>
            </w:r>
            <w:r>
              <w:rPr>
                <w:sz w:val="20"/>
                <w:szCs w:val="24"/>
              </w:rPr>
              <w:br/>
            </w:r>
            <w:r w:rsidRPr="005C2FE5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Nedsat risiko for ødemer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  <w:r>
              <w:rPr>
                <w:i/>
                <w:sz w:val="20"/>
                <w:szCs w:val="24"/>
              </w:rPr>
              <w:t>Diuretisk effekt dog lille!</w:t>
            </w:r>
          </w:p>
          <w:p w:rsidR="005C2FE5" w:rsidRDefault="005C2FE5" w:rsidP="00D142FF">
            <w:pPr>
              <w:rPr>
                <w:sz w:val="20"/>
                <w:szCs w:val="24"/>
              </w:rPr>
            </w:pPr>
          </w:p>
          <w:p w:rsidR="005C2FE5" w:rsidRDefault="005C2FE5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 xml:space="preserve">Hæmning af </w:t>
            </w:r>
            <w:proofErr w:type="spellStart"/>
            <w:r>
              <w:rPr>
                <w:sz w:val="20"/>
                <w:szCs w:val="24"/>
                <w:u w:val="single"/>
              </w:rPr>
              <w:t>kaliumudskillese</w:t>
            </w:r>
            <w:proofErr w:type="spellEnd"/>
            <w:r>
              <w:rPr>
                <w:sz w:val="20"/>
                <w:szCs w:val="24"/>
                <w:u w:val="single"/>
              </w:rPr>
              <w:br/>
            </w:r>
            <w:r w:rsidRPr="005C2FE5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Undgår </w:t>
            </w:r>
            <w:proofErr w:type="spellStart"/>
            <w:r>
              <w:rPr>
                <w:sz w:val="20"/>
                <w:szCs w:val="24"/>
              </w:rPr>
              <w:t>hypokaliæmi</w:t>
            </w:r>
            <w:proofErr w:type="spellEnd"/>
          </w:p>
          <w:p w:rsidR="005C2FE5" w:rsidRDefault="005C2FE5" w:rsidP="00D142FF">
            <w:pPr>
              <w:rPr>
                <w:sz w:val="20"/>
                <w:szCs w:val="24"/>
              </w:rPr>
            </w:pPr>
          </w:p>
          <w:p w:rsidR="005C2FE5" w:rsidRPr="00AD4F27" w:rsidRDefault="005C2FE5" w:rsidP="00D142FF">
            <w:pPr>
              <w:rPr>
                <w:b/>
                <w:sz w:val="20"/>
                <w:szCs w:val="24"/>
                <w:u w:val="single"/>
              </w:rPr>
            </w:pPr>
            <w:r w:rsidRPr="00AD4F27">
              <w:rPr>
                <w:b/>
                <w:sz w:val="20"/>
                <w:szCs w:val="24"/>
                <w:u w:val="single"/>
              </w:rPr>
              <w:t>Hæmning af fibrosedannelse i hjertet</w:t>
            </w:r>
            <w:r w:rsidRPr="00AD4F27">
              <w:rPr>
                <w:b/>
                <w:sz w:val="20"/>
                <w:szCs w:val="24"/>
                <w:u w:val="single"/>
              </w:rPr>
              <w:br/>
            </w:r>
            <w:r w:rsidR="000B3B35" w:rsidRPr="00AD4F27">
              <w:rPr>
                <w:b/>
                <w:sz w:val="20"/>
                <w:szCs w:val="24"/>
              </w:rPr>
              <w:sym w:font="Wingdings" w:char="F0E0"/>
            </w:r>
            <w:r w:rsidR="000B3B35" w:rsidRPr="00AD4F27">
              <w:rPr>
                <w:b/>
                <w:sz w:val="20"/>
                <w:szCs w:val="24"/>
              </w:rPr>
              <w:t xml:space="preserve"> forbedret overlevelse ved kronisk hjerteinsufficiens</w:t>
            </w:r>
            <w:r w:rsidRPr="00AD4F27">
              <w:rPr>
                <w:b/>
                <w:sz w:val="20"/>
                <w:szCs w:val="24"/>
                <w:u w:val="single"/>
              </w:rPr>
              <w:br/>
            </w:r>
          </w:p>
        </w:tc>
      </w:tr>
      <w:tr w:rsidR="00CD0C56" w:rsidRPr="005C2FE5" w:rsidTr="00AD4F27">
        <w:trPr>
          <w:trHeight w:val="282"/>
        </w:trPr>
        <w:tc>
          <w:tcPr>
            <w:tcW w:w="1461" w:type="dxa"/>
          </w:tcPr>
          <w:p w:rsidR="00CD0C56" w:rsidRDefault="00CD0C56" w:rsidP="00D142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3070" w:type="dxa"/>
          </w:tcPr>
          <w:p w:rsidR="00CD0C56" w:rsidRPr="005C2FE5" w:rsidRDefault="00CD0C56" w:rsidP="00D142FF">
            <w:pPr>
              <w:rPr>
                <w:sz w:val="20"/>
                <w:szCs w:val="24"/>
              </w:rPr>
            </w:pPr>
            <w:proofErr w:type="spellStart"/>
            <w:r w:rsidRPr="005C2FE5">
              <w:rPr>
                <w:sz w:val="20"/>
                <w:szCs w:val="24"/>
                <w:u w:val="single"/>
              </w:rPr>
              <w:t>Hypokaliæmi</w:t>
            </w:r>
            <w:proofErr w:type="spellEnd"/>
            <w:r w:rsidRPr="005C2FE5">
              <w:rPr>
                <w:sz w:val="20"/>
                <w:szCs w:val="24"/>
                <w:u w:val="single"/>
              </w:rPr>
              <w:t xml:space="preserve"> (K</w:t>
            </w:r>
            <w:r w:rsidRPr="005C2FE5">
              <w:rPr>
                <w:sz w:val="20"/>
                <w:szCs w:val="24"/>
                <w:u w:val="single"/>
                <w:vertAlign w:val="superscript"/>
              </w:rPr>
              <w:t>+</w:t>
            </w:r>
            <w:r w:rsidRPr="005C2FE5">
              <w:rPr>
                <w:sz w:val="20"/>
                <w:szCs w:val="24"/>
                <w:u w:val="single"/>
              </w:rPr>
              <w:t>-</w:t>
            </w:r>
            <w:proofErr w:type="spellStart"/>
            <w:r w:rsidRPr="005C2FE5">
              <w:rPr>
                <w:sz w:val="20"/>
                <w:szCs w:val="24"/>
                <w:u w:val="single"/>
              </w:rPr>
              <w:t>defficiency</w:t>
            </w:r>
            <w:proofErr w:type="spellEnd"/>
            <w:r w:rsidRPr="005C2FE5">
              <w:rPr>
                <w:sz w:val="20"/>
                <w:szCs w:val="24"/>
                <w:u w:val="single"/>
              </w:rPr>
              <w:t>)</w:t>
            </w:r>
            <w:r w:rsidR="005C2FE5">
              <w:rPr>
                <w:i/>
                <w:sz w:val="20"/>
                <w:szCs w:val="24"/>
              </w:rPr>
              <w:br/>
            </w:r>
            <w:r w:rsidR="005C2FE5">
              <w:rPr>
                <w:sz w:val="20"/>
                <w:szCs w:val="24"/>
              </w:rPr>
              <w:t>Hæmning af K</w:t>
            </w:r>
            <w:r w:rsidR="005C2FE5">
              <w:rPr>
                <w:sz w:val="20"/>
                <w:szCs w:val="24"/>
                <w:vertAlign w:val="superscript"/>
              </w:rPr>
              <w:t>+</w:t>
            </w:r>
            <w:r w:rsidR="005C2FE5">
              <w:rPr>
                <w:sz w:val="20"/>
                <w:szCs w:val="24"/>
              </w:rPr>
              <w:t>-reabsorption</w:t>
            </w:r>
            <w:r w:rsidR="005C2FE5">
              <w:rPr>
                <w:sz w:val="20"/>
                <w:szCs w:val="24"/>
              </w:rPr>
              <w:br/>
            </w:r>
          </w:p>
        </w:tc>
        <w:tc>
          <w:tcPr>
            <w:tcW w:w="2977" w:type="dxa"/>
          </w:tcPr>
          <w:p w:rsidR="00CD0C56" w:rsidRPr="005C2FE5" w:rsidRDefault="005C2FE5" w:rsidP="00D142FF">
            <w:pPr>
              <w:rPr>
                <w:sz w:val="20"/>
                <w:szCs w:val="24"/>
              </w:rPr>
            </w:pPr>
            <w:proofErr w:type="spellStart"/>
            <w:r w:rsidRPr="005C2FE5">
              <w:rPr>
                <w:sz w:val="20"/>
                <w:szCs w:val="24"/>
                <w:u w:val="single"/>
              </w:rPr>
              <w:t>Hypokaliæmi</w:t>
            </w:r>
            <w:proofErr w:type="spellEnd"/>
            <w:r w:rsidRPr="005C2FE5">
              <w:rPr>
                <w:sz w:val="20"/>
                <w:szCs w:val="24"/>
                <w:u w:val="single"/>
              </w:rPr>
              <w:t xml:space="preserve"> (K</w:t>
            </w:r>
            <w:r w:rsidRPr="005C2FE5">
              <w:rPr>
                <w:sz w:val="20"/>
                <w:szCs w:val="24"/>
                <w:u w:val="single"/>
                <w:vertAlign w:val="superscript"/>
              </w:rPr>
              <w:t>+</w:t>
            </w:r>
            <w:r w:rsidRPr="005C2FE5">
              <w:rPr>
                <w:sz w:val="20"/>
                <w:szCs w:val="24"/>
                <w:u w:val="single"/>
              </w:rPr>
              <w:t>-</w:t>
            </w:r>
            <w:proofErr w:type="spellStart"/>
            <w:r w:rsidRPr="005C2FE5">
              <w:rPr>
                <w:sz w:val="20"/>
                <w:szCs w:val="24"/>
                <w:u w:val="single"/>
              </w:rPr>
              <w:t>defficiency</w:t>
            </w:r>
            <w:proofErr w:type="spellEnd"/>
            <w:r w:rsidRPr="005C2FE5">
              <w:rPr>
                <w:sz w:val="20"/>
                <w:szCs w:val="24"/>
                <w:u w:val="single"/>
              </w:rPr>
              <w:t>)</w:t>
            </w:r>
            <w:r w:rsidRPr="005C2FE5">
              <w:rPr>
                <w:sz w:val="20"/>
                <w:szCs w:val="24"/>
                <w:u w:val="single"/>
              </w:rPr>
              <w:br/>
            </w:r>
            <w:r w:rsidRPr="005C2FE5">
              <w:rPr>
                <w:sz w:val="20"/>
                <w:szCs w:val="24"/>
              </w:rPr>
              <w:t>Samme som å</w:t>
            </w:r>
            <w:r>
              <w:rPr>
                <w:sz w:val="20"/>
                <w:szCs w:val="24"/>
              </w:rPr>
              <w:t>rsag 2 loop-diuretika</w:t>
            </w:r>
          </w:p>
        </w:tc>
        <w:tc>
          <w:tcPr>
            <w:tcW w:w="3144" w:type="dxa"/>
          </w:tcPr>
          <w:p w:rsidR="00CD0C56" w:rsidRPr="000B3B35" w:rsidRDefault="000B3B35" w:rsidP="00D142FF">
            <w:pPr>
              <w:rPr>
                <w:sz w:val="20"/>
                <w:szCs w:val="24"/>
              </w:rPr>
            </w:pPr>
            <w:r w:rsidRPr="000B3B35">
              <w:rPr>
                <w:sz w:val="20"/>
                <w:szCs w:val="24"/>
                <w:u w:val="single"/>
              </w:rPr>
              <w:t>HYPER-</w:t>
            </w:r>
            <w:proofErr w:type="spellStart"/>
            <w:r w:rsidRPr="000B3B35">
              <w:rPr>
                <w:sz w:val="20"/>
                <w:szCs w:val="24"/>
                <w:u w:val="single"/>
              </w:rPr>
              <w:t>kaliæmi</w:t>
            </w:r>
            <w:proofErr w:type="spellEnd"/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Sfa. hæmmet kaliumudskillelse </w:t>
            </w:r>
          </w:p>
        </w:tc>
      </w:tr>
      <w:tr w:rsidR="00CD0C56" w:rsidRPr="001134EE" w:rsidTr="00AD4F27">
        <w:trPr>
          <w:trHeight w:val="282"/>
        </w:trPr>
        <w:tc>
          <w:tcPr>
            <w:tcW w:w="1461" w:type="dxa"/>
          </w:tcPr>
          <w:p w:rsidR="00CD0C56" w:rsidRPr="00FC7806" w:rsidRDefault="00CD0C56" w:rsidP="00D142F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3070" w:type="dxa"/>
          </w:tcPr>
          <w:p w:rsidR="00CD0C56" w:rsidRPr="00AD4F27" w:rsidRDefault="00CD0C56" w:rsidP="00AD4F27">
            <w:pPr>
              <w:rPr>
                <w:sz w:val="20"/>
                <w:szCs w:val="24"/>
              </w:rPr>
            </w:pPr>
            <w:r w:rsidRPr="00AD4F27">
              <w:rPr>
                <w:sz w:val="20"/>
                <w:szCs w:val="24"/>
              </w:rPr>
              <w:t xml:space="preserve">Hjerteinsufficiens med ødemer </w:t>
            </w:r>
          </w:p>
        </w:tc>
        <w:tc>
          <w:tcPr>
            <w:tcW w:w="2977" w:type="dxa"/>
          </w:tcPr>
          <w:p w:rsidR="00CD0C56" w:rsidRPr="00AD4F27" w:rsidRDefault="00CD0C56" w:rsidP="00AD4F27">
            <w:pPr>
              <w:rPr>
                <w:sz w:val="20"/>
                <w:szCs w:val="24"/>
              </w:rPr>
            </w:pPr>
            <w:r w:rsidRPr="00AD4F27">
              <w:rPr>
                <w:sz w:val="20"/>
                <w:szCs w:val="24"/>
              </w:rPr>
              <w:t>Hjerteinsufficiens med ødemer</w:t>
            </w:r>
          </w:p>
        </w:tc>
        <w:tc>
          <w:tcPr>
            <w:tcW w:w="3144" w:type="dxa"/>
          </w:tcPr>
          <w:p w:rsidR="00CD0C56" w:rsidRPr="00AD4F27" w:rsidRDefault="000B3B35" w:rsidP="00AD4F27">
            <w:pPr>
              <w:rPr>
                <w:sz w:val="20"/>
                <w:szCs w:val="24"/>
              </w:rPr>
            </w:pPr>
            <w:r w:rsidRPr="00AD4F27">
              <w:rPr>
                <w:sz w:val="20"/>
                <w:szCs w:val="24"/>
              </w:rPr>
              <w:t>Kronisk hjerteinsufficiens</w:t>
            </w:r>
            <w:r w:rsidRPr="00AD4F27">
              <w:rPr>
                <w:sz w:val="20"/>
                <w:szCs w:val="24"/>
              </w:rPr>
              <w:br/>
            </w:r>
            <w:r w:rsidRPr="00AD4F27">
              <w:rPr>
                <w:sz w:val="16"/>
                <w:szCs w:val="24"/>
              </w:rPr>
              <w:t>Anvendes ikke ved hjerteinsufficiens med ødemer som følge af lille diuretiske effekt</w:t>
            </w:r>
          </w:p>
        </w:tc>
      </w:tr>
      <w:tr w:rsidR="00CD0C56" w:rsidRPr="00FC7806" w:rsidTr="00AD4F27">
        <w:trPr>
          <w:trHeight w:val="564"/>
        </w:trPr>
        <w:tc>
          <w:tcPr>
            <w:tcW w:w="1461" w:type="dxa"/>
          </w:tcPr>
          <w:p w:rsidR="00CD0C56" w:rsidRPr="00FC7806" w:rsidRDefault="00CD0C56" w:rsidP="00D142F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3070" w:type="dxa"/>
          </w:tcPr>
          <w:p w:rsidR="00CD0C56" w:rsidRPr="007A5F82" w:rsidRDefault="00CD0C56" w:rsidP="00D142FF">
            <w:pPr>
              <w:rPr>
                <w:sz w:val="20"/>
                <w:szCs w:val="24"/>
              </w:rPr>
            </w:pPr>
          </w:p>
        </w:tc>
        <w:tc>
          <w:tcPr>
            <w:tcW w:w="2977" w:type="dxa"/>
          </w:tcPr>
          <w:p w:rsidR="00CD0C56" w:rsidRPr="007A5F82" w:rsidRDefault="00CD0C56" w:rsidP="00D142FF">
            <w:pPr>
              <w:rPr>
                <w:sz w:val="20"/>
                <w:szCs w:val="24"/>
              </w:rPr>
            </w:pPr>
          </w:p>
        </w:tc>
        <w:tc>
          <w:tcPr>
            <w:tcW w:w="3144" w:type="dxa"/>
          </w:tcPr>
          <w:p w:rsidR="00CD0C56" w:rsidRPr="003D5D3E" w:rsidRDefault="003D5D3E" w:rsidP="00D142FF">
            <w:pPr>
              <w:rPr>
                <w:sz w:val="20"/>
                <w:szCs w:val="24"/>
              </w:rPr>
            </w:pPr>
            <w:r w:rsidRPr="003D5D3E">
              <w:rPr>
                <w:sz w:val="20"/>
                <w:szCs w:val="24"/>
                <w:u w:val="single"/>
              </w:rPr>
              <w:t xml:space="preserve">Addisons </w:t>
            </w:r>
            <w:proofErr w:type="spellStart"/>
            <w:r w:rsidRPr="003D5D3E">
              <w:rPr>
                <w:sz w:val="20"/>
                <w:szCs w:val="24"/>
                <w:u w:val="single"/>
              </w:rPr>
              <w:t>disease</w:t>
            </w:r>
            <w:proofErr w:type="spellEnd"/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Nedsat aldosteron-syntese (dobbeltkonfekt!) </w:t>
            </w:r>
          </w:p>
        </w:tc>
      </w:tr>
      <w:tr w:rsidR="00CD0C56" w:rsidRPr="00CD0C56" w:rsidTr="00AD4F27">
        <w:trPr>
          <w:trHeight w:val="574"/>
        </w:trPr>
        <w:tc>
          <w:tcPr>
            <w:tcW w:w="1461" w:type="dxa"/>
          </w:tcPr>
          <w:p w:rsidR="00CD0C56" w:rsidRPr="00043E34" w:rsidRDefault="00CD0C56" w:rsidP="00D142F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Inter-aktioner</w:t>
            </w:r>
            <w:proofErr w:type="spellEnd"/>
          </w:p>
        </w:tc>
        <w:tc>
          <w:tcPr>
            <w:tcW w:w="3070" w:type="dxa"/>
          </w:tcPr>
          <w:p w:rsidR="00CD0C56" w:rsidRPr="00B04B78" w:rsidRDefault="00CD0C56" w:rsidP="00D142FF">
            <w:pPr>
              <w:rPr>
                <w:sz w:val="20"/>
                <w:szCs w:val="24"/>
                <w:lang w:val="en-US"/>
              </w:rPr>
            </w:pPr>
            <w:r w:rsidRPr="00B04B78">
              <w:rPr>
                <w:sz w:val="20"/>
                <w:szCs w:val="24"/>
                <w:lang w:val="en-US"/>
              </w:rPr>
              <w:t>NSAID</w:t>
            </w:r>
            <w:r w:rsidRPr="00B04B78">
              <w:rPr>
                <w:sz w:val="20"/>
                <w:szCs w:val="24"/>
                <w:lang w:val="en-US"/>
              </w:rPr>
              <w:br/>
            </w:r>
          </w:p>
        </w:tc>
        <w:tc>
          <w:tcPr>
            <w:tcW w:w="2977" w:type="dxa"/>
          </w:tcPr>
          <w:p w:rsidR="00CD0C56" w:rsidRPr="00CD0C56" w:rsidRDefault="00CD0C56" w:rsidP="00D142FF">
            <w:pPr>
              <w:rPr>
                <w:sz w:val="20"/>
                <w:szCs w:val="24"/>
              </w:rPr>
            </w:pPr>
          </w:p>
        </w:tc>
        <w:tc>
          <w:tcPr>
            <w:tcW w:w="3144" w:type="dxa"/>
          </w:tcPr>
          <w:p w:rsidR="00CD0C56" w:rsidRPr="000B3B35" w:rsidRDefault="000B3B35" w:rsidP="00D142FF">
            <w:pPr>
              <w:rPr>
                <w:sz w:val="20"/>
                <w:szCs w:val="24"/>
              </w:rPr>
            </w:pPr>
            <w:r w:rsidRPr="000B3B35">
              <w:rPr>
                <w:sz w:val="20"/>
                <w:szCs w:val="24"/>
                <w:u w:val="single"/>
              </w:rPr>
              <w:t>ACE-hæmmere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Kombination med </w:t>
            </w:r>
            <w:proofErr w:type="spellStart"/>
            <w:r>
              <w:rPr>
                <w:sz w:val="20"/>
                <w:szCs w:val="24"/>
              </w:rPr>
              <w:t>spirono-lakton</w:t>
            </w:r>
            <w:proofErr w:type="spellEnd"/>
            <w:r>
              <w:rPr>
                <w:sz w:val="20"/>
                <w:szCs w:val="24"/>
              </w:rPr>
              <w:t xml:space="preserve"> = voldsom risiko for HYPER-</w:t>
            </w:r>
            <w:proofErr w:type="spellStart"/>
            <w:r>
              <w:rPr>
                <w:sz w:val="20"/>
                <w:szCs w:val="24"/>
              </w:rPr>
              <w:t>kaliæmi</w:t>
            </w:r>
            <w:proofErr w:type="spellEnd"/>
            <w:r w:rsidR="00D142FF">
              <w:rPr>
                <w:sz w:val="20"/>
                <w:szCs w:val="24"/>
              </w:rPr>
              <w:t xml:space="preserve"> </w:t>
            </w:r>
            <w:r w:rsidR="00D142FF">
              <w:rPr>
                <w:sz w:val="20"/>
                <w:szCs w:val="24"/>
              </w:rPr>
              <w:br/>
              <w:t>(ACE er det enzym der omdanner angiotensin I til II som siden stimulerer til aldosteron-frigivelse og dermed Na</w:t>
            </w:r>
            <w:r w:rsidR="00D142FF">
              <w:rPr>
                <w:sz w:val="20"/>
                <w:szCs w:val="24"/>
                <w:vertAlign w:val="superscript"/>
              </w:rPr>
              <w:t>+</w:t>
            </w:r>
            <w:r w:rsidR="00D142FF">
              <w:rPr>
                <w:sz w:val="20"/>
                <w:szCs w:val="24"/>
              </w:rPr>
              <w:t>-reabsorption og K</w:t>
            </w:r>
            <w:r w:rsidR="00D142FF">
              <w:rPr>
                <w:sz w:val="20"/>
                <w:szCs w:val="24"/>
                <w:vertAlign w:val="superscript"/>
              </w:rPr>
              <w:t>+</w:t>
            </w:r>
            <w:r w:rsidR="00D142FF">
              <w:rPr>
                <w:sz w:val="20"/>
                <w:szCs w:val="24"/>
              </w:rPr>
              <w:t>-udskillelse)</w:t>
            </w:r>
          </w:p>
        </w:tc>
      </w:tr>
      <w:tr w:rsidR="00CD0C56" w:rsidRPr="00FC7806" w:rsidTr="00AD4F27">
        <w:trPr>
          <w:trHeight w:val="574"/>
        </w:trPr>
        <w:tc>
          <w:tcPr>
            <w:tcW w:w="1461" w:type="dxa"/>
          </w:tcPr>
          <w:p w:rsidR="00CD0C56" w:rsidRPr="00FC7806" w:rsidRDefault="00CD0C56" w:rsidP="00D142FF">
            <w:pPr>
              <w:rPr>
                <w:b/>
                <w:sz w:val="24"/>
                <w:szCs w:val="24"/>
              </w:rPr>
            </w:pPr>
            <w:proofErr w:type="spellStart"/>
            <w:r w:rsidRPr="00FC7806">
              <w:rPr>
                <w:b/>
                <w:sz w:val="24"/>
                <w:szCs w:val="24"/>
              </w:rPr>
              <w:t>Admini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stration</w:t>
            </w:r>
            <w:proofErr w:type="spellEnd"/>
          </w:p>
        </w:tc>
        <w:tc>
          <w:tcPr>
            <w:tcW w:w="3070" w:type="dxa"/>
          </w:tcPr>
          <w:p w:rsidR="00CD0C56" w:rsidRPr="007A5F82" w:rsidRDefault="00CD0C56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  <w:tc>
          <w:tcPr>
            <w:tcW w:w="2977" w:type="dxa"/>
          </w:tcPr>
          <w:p w:rsidR="00CD0C56" w:rsidRPr="007A5F82" w:rsidRDefault="00CD0C56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  <w:tc>
          <w:tcPr>
            <w:tcW w:w="3144" w:type="dxa"/>
          </w:tcPr>
          <w:p w:rsidR="00CD0C56" w:rsidRPr="007A5F82" w:rsidRDefault="000B3B35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</w:tr>
    </w:tbl>
    <w:p w:rsidR="00AD4F27" w:rsidRDefault="00AD4F27" w:rsidP="00E109BB">
      <w:pPr>
        <w:rPr>
          <w:b/>
          <w:color w:val="0070C0"/>
          <w:sz w:val="32"/>
        </w:rPr>
      </w:pPr>
    </w:p>
    <w:p w:rsidR="00AD4F27" w:rsidRDefault="00AD4F27" w:rsidP="00E109BB">
      <w:pPr>
        <w:rPr>
          <w:b/>
          <w:color w:val="0070C0"/>
          <w:sz w:val="32"/>
        </w:rPr>
      </w:pPr>
    </w:p>
    <w:p w:rsidR="00AD4F27" w:rsidRDefault="00AD4F27" w:rsidP="00E109BB">
      <w:pPr>
        <w:rPr>
          <w:b/>
          <w:color w:val="0070C0"/>
          <w:sz w:val="32"/>
        </w:rPr>
      </w:pPr>
    </w:p>
    <w:p w:rsidR="00AD4F27" w:rsidRDefault="00AD4F27" w:rsidP="00E109BB">
      <w:pPr>
        <w:rPr>
          <w:b/>
          <w:color w:val="0070C0"/>
          <w:sz w:val="32"/>
        </w:rPr>
      </w:pPr>
    </w:p>
    <w:p w:rsidR="00E74A89" w:rsidRDefault="00AD4F27" w:rsidP="00E109BB">
      <w:r>
        <w:rPr>
          <w:u w:val="single"/>
        </w:rPr>
        <w:lastRenderedPageBreak/>
        <w:t>Hjerteglykosider</w:t>
      </w:r>
      <w:r w:rsidR="00E74A89">
        <w:rPr>
          <w:u w:val="single"/>
        </w:rPr>
        <w:br/>
      </w:r>
      <w:r>
        <w:t>Øget hjertekontraktilitet</w:t>
      </w:r>
    </w:p>
    <w:tbl>
      <w:tblPr>
        <w:tblStyle w:val="Tabel-Gitter"/>
        <w:tblW w:w="10627" w:type="dxa"/>
        <w:tblLayout w:type="fixed"/>
        <w:tblLook w:val="04A0" w:firstRow="1" w:lastRow="0" w:firstColumn="1" w:lastColumn="0" w:noHBand="0" w:noVBand="1"/>
      </w:tblPr>
      <w:tblGrid>
        <w:gridCol w:w="1555"/>
        <w:gridCol w:w="9072"/>
      </w:tblGrid>
      <w:tr w:rsidR="00D142FF" w:rsidRPr="00FC7806" w:rsidTr="00D142FF">
        <w:trPr>
          <w:trHeight w:val="136"/>
        </w:trPr>
        <w:tc>
          <w:tcPr>
            <w:tcW w:w="1555" w:type="dxa"/>
          </w:tcPr>
          <w:p w:rsidR="00D142FF" w:rsidRPr="007A5F82" w:rsidRDefault="00D142FF" w:rsidP="00D142FF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9072" w:type="dxa"/>
          </w:tcPr>
          <w:p w:rsidR="00D142FF" w:rsidRPr="007A5F82" w:rsidRDefault="00D142FF" w:rsidP="00D142FF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Digoxin</w:t>
            </w:r>
            <w:proofErr w:type="spellEnd"/>
          </w:p>
        </w:tc>
      </w:tr>
      <w:tr w:rsidR="00D142FF" w:rsidRPr="00FC7806" w:rsidTr="00D142FF">
        <w:trPr>
          <w:trHeight w:val="136"/>
        </w:trPr>
        <w:tc>
          <w:tcPr>
            <w:tcW w:w="1555" w:type="dxa"/>
          </w:tcPr>
          <w:p w:rsidR="00D142FF" w:rsidRPr="00FC7806" w:rsidRDefault="00D142FF" w:rsidP="00D142F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9072" w:type="dxa"/>
          </w:tcPr>
          <w:p w:rsidR="00D142FF" w:rsidRPr="007A5F82" w:rsidRDefault="009C1F42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Hjerteglykosid</w:t>
            </w:r>
          </w:p>
        </w:tc>
      </w:tr>
      <w:tr w:rsidR="00D142FF" w:rsidRPr="00FC7806" w:rsidTr="00D142FF">
        <w:trPr>
          <w:trHeight w:val="254"/>
        </w:trPr>
        <w:tc>
          <w:tcPr>
            <w:tcW w:w="1555" w:type="dxa"/>
          </w:tcPr>
          <w:p w:rsidR="00D142FF" w:rsidRPr="00FC7806" w:rsidRDefault="00D142FF" w:rsidP="00D142F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9072" w:type="dxa"/>
          </w:tcPr>
          <w:p w:rsidR="009C1F42" w:rsidRDefault="009C1F42" w:rsidP="00D142FF">
            <w:pPr>
              <w:rPr>
                <w:sz w:val="20"/>
                <w:szCs w:val="24"/>
              </w:rPr>
            </w:pPr>
            <w:r w:rsidRPr="009C1F42">
              <w:rPr>
                <w:sz w:val="20"/>
                <w:szCs w:val="24"/>
                <w:u w:val="single"/>
              </w:rPr>
              <w:t>Hæmmer N</w:t>
            </w:r>
            <w:r w:rsidRPr="009C1F42">
              <w:rPr>
                <w:sz w:val="20"/>
                <w:szCs w:val="24"/>
                <w:u w:val="single"/>
                <w:vertAlign w:val="superscript"/>
              </w:rPr>
              <w:t>+</w:t>
            </w:r>
            <w:r w:rsidRPr="009C1F42">
              <w:rPr>
                <w:sz w:val="20"/>
                <w:szCs w:val="24"/>
                <w:u w:val="single"/>
              </w:rPr>
              <w:t>/K</w:t>
            </w:r>
            <w:r w:rsidRPr="009C1F42">
              <w:rPr>
                <w:sz w:val="20"/>
                <w:szCs w:val="24"/>
                <w:u w:val="single"/>
                <w:vertAlign w:val="superscript"/>
              </w:rPr>
              <w:t>+</w:t>
            </w:r>
            <w:r w:rsidRPr="009C1F42">
              <w:rPr>
                <w:sz w:val="20"/>
                <w:szCs w:val="24"/>
                <w:u w:val="single"/>
              </w:rPr>
              <w:t>-ATPase</w:t>
            </w:r>
            <w:r>
              <w:rPr>
                <w:sz w:val="20"/>
                <w:szCs w:val="24"/>
                <w:u w:val="single"/>
              </w:rPr>
              <w:br/>
            </w:r>
            <w:r w:rsidRPr="009C1F42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Øget [Na</w:t>
            </w:r>
            <w:r>
              <w:rPr>
                <w:sz w:val="20"/>
                <w:szCs w:val="24"/>
                <w:vertAlign w:val="superscript"/>
              </w:rPr>
              <w:t>+</w:t>
            </w:r>
            <w:r>
              <w:rPr>
                <w:sz w:val="20"/>
                <w:szCs w:val="24"/>
              </w:rPr>
              <w:t>]</w:t>
            </w:r>
            <w:r>
              <w:rPr>
                <w:sz w:val="20"/>
                <w:szCs w:val="24"/>
                <w:vertAlign w:val="subscript"/>
              </w:rPr>
              <w:t>in</w:t>
            </w:r>
            <w:r>
              <w:rPr>
                <w:sz w:val="20"/>
                <w:szCs w:val="24"/>
              </w:rPr>
              <w:t xml:space="preserve">, førende til: </w:t>
            </w:r>
          </w:p>
          <w:p w:rsidR="009C1F42" w:rsidRDefault="009C1F42" w:rsidP="00D142FF">
            <w:pPr>
              <w:rPr>
                <w:sz w:val="20"/>
                <w:szCs w:val="24"/>
              </w:rPr>
            </w:pPr>
            <w:r w:rsidRPr="009C1F42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Hæmmet udpumpning af Ca</w:t>
            </w:r>
            <w:r>
              <w:rPr>
                <w:sz w:val="20"/>
                <w:szCs w:val="24"/>
                <w:vertAlign w:val="superscript"/>
              </w:rPr>
              <w:t>2+</w:t>
            </w:r>
            <w:r>
              <w:rPr>
                <w:sz w:val="20"/>
                <w:szCs w:val="24"/>
              </w:rPr>
              <w:t>-ioner til ekstracellulærrum, førende til</w:t>
            </w:r>
          </w:p>
          <w:p w:rsidR="009C1F42" w:rsidRPr="009C1F42" w:rsidRDefault="009C1F42" w:rsidP="00D142FF">
            <w:pPr>
              <w:rPr>
                <w:sz w:val="20"/>
                <w:szCs w:val="24"/>
              </w:rPr>
            </w:pPr>
            <w:r w:rsidRPr="009C1F42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Øget kontraktilitet</w:t>
            </w:r>
          </w:p>
        </w:tc>
      </w:tr>
      <w:tr w:rsidR="00D142FF" w:rsidRPr="001134EE" w:rsidTr="00D142FF">
        <w:tc>
          <w:tcPr>
            <w:tcW w:w="1555" w:type="dxa"/>
          </w:tcPr>
          <w:p w:rsidR="00D142FF" w:rsidRPr="00FC7806" w:rsidRDefault="00D142FF" w:rsidP="00D142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9072" w:type="dxa"/>
          </w:tcPr>
          <w:p w:rsidR="009C1F42" w:rsidRPr="007A5F82" w:rsidRDefault="009C1F42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Øget kontraktilitet (forbedret pumpefunktion)</w:t>
            </w:r>
          </w:p>
        </w:tc>
      </w:tr>
      <w:tr w:rsidR="00D142FF" w:rsidRPr="001134EE" w:rsidTr="00D142FF">
        <w:tc>
          <w:tcPr>
            <w:tcW w:w="1555" w:type="dxa"/>
          </w:tcPr>
          <w:p w:rsidR="00D142FF" w:rsidRPr="00FC7806" w:rsidRDefault="00D142FF" w:rsidP="00D142F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9072" w:type="dxa"/>
          </w:tcPr>
          <w:p w:rsidR="00D142FF" w:rsidRPr="007A5F82" w:rsidRDefault="009C1F42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Kronisk </w:t>
            </w:r>
            <w:proofErr w:type="spellStart"/>
            <w:r>
              <w:rPr>
                <w:sz w:val="20"/>
                <w:szCs w:val="24"/>
              </w:rPr>
              <w:t>atrieflim</w:t>
            </w:r>
            <w:r w:rsidR="00AD4F27">
              <w:rPr>
                <w:sz w:val="20"/>
                <w:szCs w:val="24"/>
              </w:rPr>
              <w:t>mer</w:t>
            </w:r>
            <w:proofErr w:type="spellEnd"/>
            <w:r>
              <w:rPr>
                <w:sz w:val="20"/>
                <w:szCs w:val="24"/>
              </w:rPr>
              <w:br/>
              <w:t>Hjerteinsufficiens</w:t>
            </w:r>
          </w:p>
        </w:tc>
      </w:tr>
      <w:tr w:rsidR="00D142FF" w:rsidRPr="009C1F42" w:rsidTr="00D142FF">
        <w:tc>
          <w:tcPr>
            <w:tcW w:w="1555" w:type="dxa"/>
          </w:tcPr>
          <w:p w:rsidR="00D142FF" w:rsidRPr="00FC7806" w:rsidRDefault="00D142FF" w:rsidP="00D142F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9072" w:type="dxa"/>
          </w:tcPr>
          <w:p w:rsidR="00D142FF" w:rsidRPr="009C1F42" w:rsidRDefault="009C1F42" w:rsidP="00D142FF">
            <w:pPr>
              <w:rPr>
                <w:sz w:val="20"/>
                <w:szCs w:val="24"/>
              </w:rPr>
            </w:pPr>
            <w:r w:rsidRPr="009C1F42">
              <w:rPr>
                <w:sz w:val="20"/>
                <w:szCs w:val="24"/>
                <w:u w:val="single"/>
              </w:rPr>
              <w:t>Wolff-Parkinson-White syndrom</w:t>
            </w:r>
            <w:r>
              <w:rPr>
                <w:sz w:val="20"/>
                <w:szCs w:val="24"/>
                <w:u w:val="single"/>
              </w:rPr>
              <w:t xml:space="preserve"> (KUN IV)</w:t>
            </w:r>
            <w:r w:rsidRPr="009C1F42">
              <w:rPr>
                <w:sz w:val="20"/>
                <w:szCs w:val="24"/>
                <w:u w:val="single"/>
              </w:rPr>
              <w:br/>
            </w:r>
            <w:proofErr w:type="spellStart"/>
            <w:r w:rsidRPr="009C1F42">
              <w:rPr>
                <w:sz w:val="20"/>
                <w:szCs w:val="24"/>
              </w:rPr>
              <w:t>Flertallig</w:t>
            </w:r>
            <w:r>
              <w:rPr>
                <w:sz w:val="20"/>
                <w:szCs w:val="24"/>
              </w:rPr>
              <w:t>e</w:t>
            </w:r>
            <w:proofErr w:type="spellEnd"/>
            <w:r>
              <w:rPr>
                <w:sz w:val="20"/>
                <w:szCs w:val="24"/>
              </w:rPr>
              <w:t xml:space="preserve"> ledningsbaner i hjertet </w:t>
            </w:r>
          </w:p>
        </w:tc>
      </w:tr>
      <w:tr w:rsidR="00D142FF" w:rsidRPr="00FC7806" w:rsidTr="00D142FF">
        <w:tc>
          <w:tcPr>
            <w:tcW w:w="1555" w:type="dxa"/>
          </w:tcPr>
          <w:p w:rsidR="00D142FF" w:rsidRPr="00FC7806" w:rsidRDefault="00D142FF" w:rsidP="00D142FF">
            <w:pPr>
              <w:rPr>
                <w:b/>
                <w:sz w:val="24"/>
                <w:szCs w:val="24"/>
              </w:rPr>
            </w:pPr>
            <w:proofErr w:type="spellStart"/>
            <w:r w:rsidRPr="00FC7806">
              <w:rPr>
                <w:b/>
                <w:sz w:val="24"/>
                <w:szCs w:val="24"/>
              </w:rPr>
              <w:t>Admini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stration</w:t>
            </w:r>
            <w:proofErr w:type="spellEnd"/>
          </w:p>
        </w:tc>
        <w:tc>
          <w:tcPr>
            <w:tcW w:w="9072" w:type="dxa"/>
          </w:tcPr>
          <w:p w:rsidR="00D142FF" w:rsidRPr="007A5F82" w:rsidRDefault="009C1F42" w:rsidP="00D142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  <w:r>
              <w:rPr>
                <w:sz w:val="20"/>
                <w:szCs w:val="24"/>
              </w:rPr>
              <w:br/>
              <w:t>IV</w:t>
            </w:r>
          </w:p>
        </w:tc>
      </w:tr>
    </w:tbl>
    <w:p w:rsidR="00D142FF" w:rsidRDefault="00D142FF" w:rsidP="00E109BB"/>
    <w:p w:rsidR="009C1F42" w:rsidRPr="00AD4F27" w:rsidRDefault="009C1F42" w:rsidP="00E109BB">
      <w:pPr>
        <w:rPr>
          <w:b/>
          <w:sz w:val="32"/>
        </w:rPr>
      </w:pPr>
      <w:r>
        <w:rPr>
          <w:b/>
          <w:sz w:val="32"/>
        </w:rPr>
        <w:t>Angina pectoris</w:t>
      </w:r>
      <w:r w:rsidR="00AD4F27">
        <w:rPr>
          <w:b/>
          <w:sz w:val="32"/>
        </w:rPr>
        <w:br/>
      </w:r>
      <w:r w:rsidR="00AD4F27">
        <w:t xml:space="preserve">Blodprop eller forsnævring i koronararterie – iskæmisk hjertesygdom. </w:t>
      </w:r>
      <w:r w:rsidR="00AD4F27">
        <w:br/>
        <w:t>Brystsmerter pga. iltmangel</w:t>
      </w:r>
      <w:r w:rsidR="00704060">
        <w:t>.</w:t>
      </w:r>
    </w:p>
    <w:p w:rsidR="009322F3" w:rsidRPr="009322F3" w:rsidRDefault="009322F3" w:rsidP="00E109BB">
      <w:r>
        <w:rPr>
          <w:b/>
          <w:color w:val="0070C0"/>
          <w:sz w:val="32"/>
        </w:rPr>
        <w:t>Angina pectoris stofliste</w:t>
      </w:r>
    </w:p>
    <w:tbl>
      <w:tblPr>
        <w:tblStyle w:val="Tabel-Gitter"/>
        <w:tblW w:w="10300" w:type="dxa"/>
        <w:tblLayout w:type="fixed"/>
        <w:tblLook w:val="04A0" w:firstRow="1" w:lastRow="0" w:firstColumn="1" w:lastColumn="0" w:noHBand="0" w:noVBand="1"/>
      </w:tblPr>
      <w:tblGrid>
        <w:gridCol w:w="1838"/>
        <w:gridCol w:w="2977"/>
        <w:gridCol w:w="2835"/>
        <w:gridCol w:w="2650"/>
      </w:tblGrid>
      <w:tr w:rsidR="006D2D10" w:rsidRPr="00FC7806" w:rsidTr="00111915">
        <w:trPr>
          <w:trHeight w:val="136"/>
        </w:trPr>
        <w:tc>
          <w:tcPr>
            <w:tcW w:w="1838" w:type="dxa"/>
          </w:tcPr>
          <w:p w:rsidR="006D2D10" w:rsidRPr="007A5F82" w:rsidRDefault="006D2D10" w:rsidP="003B6160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2977" w:type="dxa"/>
          </w:tcPr>
          <w:p w:rsidR="006D2D10" w:rsidRPr="007A5F82" w:rsidRDefault="006D2D10" w:rsidP="003B6160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Nitrater/</w:t>
            </w:r>
            <w:proofErr w:type="spellStart"/>
            <w:r>
              <w:rPr>
                <w:b/>
                <w:color w:val="0070C0"/>
                <w:sz w:val="24"/>
                <w:szCs w:val="24"/>
              </w:rPr>
              <w:t>nitriter</w:t>
            </w:r>
            <w:proofErr w:type="spellEnd"/>
          </w:p>
        </w:tc>
        <w:tc>
          <w:tcPr>
            <w:tcW w:w="2835" w:type="dxa"/>
          </w:tcPr>
          <w:p w:rsidR="006D2D10" w:rsidRPr="00704060" w:rsidRDefault="006D2D10" w:rsidP="003B6160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Betablokkere</w:t>
            </w:r>
            <w:r w:rsidR="00704060">
              <w:rPr>
                <w:b/>
                <w:color w:val="0070C0"/>
                <w:sz w:val="24"/>
                <w:szCs w:val="24"/>
              </w:rPr>
              <w:t xml:space="preserve"> (</w:t>
            </w:r>
            <w:r w:rsidR="00704060">
              <w:rPr>
                <w:rFonts w:cstheme="minorHAnsi"/>
                <w:b/>
                <w:color w:val="0070C0"/>
                <w:sz w:val="24"/>
                <w:szCs w:val="24"/>
              </w:rPr>
              <w:t>β</w:t>
            </w:r>
            <w:r w:rsidR="00704060">
              <w:rPr>
                <w:b/>
                <w:color w:val="0070C0"/>
                <w:sz w:val="24"/>
                <w:szCs w:val="24"/>
                <w:vertAlign w:val="subscript"/>
              </w:rPr>
              <w:t>1</w:t>
            </w:r>
            <w:r w:rsidR="00704060">
              <w:rPr>
                <w:b/>
                <w:color w:val="0070C0"/>
                <w:sz w:val="24"/>
                <w:szCs w:val="24"/>
              </w:rPr>
              <w:t>)</w:t>
            </w:r>
          </w:p>
        </w:tc>
        <w:tc>
          <w:tcPr>
            <w:tcW w:w="2650" w:type="dxa"/>
          </w:tcPr>
          <w:p w:rsidR="006D2D10" w:rsidRPr="006D2D10" w:rsidRDefault="006D2D10" w:rsidP="003B6160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Ca</w:t>
            </w:r>
            <w:r>
              <w:rPr>
                <w:b/>
                <w:color w:val="0070C0"/>
                <w:sz w:val="24"/>
                <w:szCs w:val="24"/>
                <w:vertAlign w:val="superscript"/>
              </w:rPr>
              <w:t>2+</w:t>
            </w:r>
            <w:r>
              <w:rPr>
                <w:b/>
                <w:color w:val="0070C0"/>
                <w:sz w:val="24"/>
                <w:szCs w:val="24"/>
              </w:rPr>
              <w:t>-kanal-antagonister</w:t>
            </w:r>
          </w:p>
        </w:tc>
      </w:tr>
      <w:tr w:rsidR="006D2D10" w:rsidRPr="00FC7806" w:rsidTr="00111915">
        <w:trPr>
          <w:trHeight w:val="136"/>
        </w:trPr>
        <w:tc>
          <w:tcPr>
            <w:tcW w:w="1838" w:type="dxa"/>
          </w:tcPr>
          <w:p w:rsidR="006D2D10" w:rsidRPr="00FC7806" w:rsidRDefault="006D2D10" w:rsidP="003B616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2977" w:type="dxa"/>
          </w:tcPr>
          <w:p w:rsidR="006D2D10" w:rsidRPr="007A5F82" w:rsidRDefault="006D2D10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Prodrug</w:t>
            </w:r>
          </w:p>
        </w:tc>
        <w:tc>
          <w:tcPr>
            <w:tcW w:w="2835" w:type="dxa"/>
          </w:tcPr>
          <w:p w:rsidR="006D2D10" w:rsidRPr="007A5F82" w:rsidRDefault="00111915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Klasse II antiarytmika</w:t>
            </w:r>
          </w:p>
        </w:tc>
        <w:tc>
          <w:tcPr>
            <w:tcW w:w="2650" w:type="dxa"/>
          </w:tcPr>
          <w:p w:rsidR="006D2D10" w:rsidRPr="007A5F82" w:rsidRDefault="006D2D10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Se afsnit herom </w:t>
            </w:r>
          </w:p>
        </w:tc>
      </w:tr>
      <w:tr w:rsidR="006D2D10" w:rsidRPr="00FC7806" w:rsidTr="00111915">
        <w:trPr>
          <w:trHeight w:val="254"/>
        </w:trPr>
        <w:tc>
          <w:tcPr>
            <w:tcW w:w="1838" w:type="dxa"/>
          </w:tcPr>
          <w:p w:rsidR="006D2D10" w:rsidRPr="00FC7806" w:rsidRDefault="006D2D10" w:rsidP="003B616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2977" w:type="dxa"/>
          </w:tcPr>
          <w:p w:rsidR="006D2D10" w:rsidRPr="007A5F82" w:rsidRDefault="00111915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Prodrug </w:t>
            </w:r>
            <w:proofErr w:type="spellStart"/>
            <w:proofErr w:type="gramStart"/>
            <w:r>
              <w:rPr>
                <w:sz w:val="20"/>
                <w:szCs w:val="24"/>
              </w:rPr>
              <w:t>metabolisering</w:t>
            </w:r>
            <w:proofErr w:type="spellEnd"/>
            <w:r>
              <w:rPr>
                <w:sz w:val="20"/>
                <w:szCs w:val="24"/>
              </w:rPr>
              <w:t xml:space="preserve">  i</w:t>
            </w:r>
            <w:proofErr w:type="gramEnd"/>
            <w:r>
              <w:rPr>
                <w:sz w:val="20"/>
                <w:szCs w:val="24"/>
              </w:rPr>
              <w:t xml:space="preserve"> kar </w:t>
            </w:r>
            <w:r w:rsidRPr="00111915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</w:r>
            <w:r w:rsidR="006D2D10">
              <w:rPr>
                <w:sz w:val="20"/>
                <w:szCs w:val="24"/>
              </w:rPr>
              <w:t>NO (nitrogenoxid)</w:t>
            </w:r>
            <w:r>
              <w:rPr>
                <w:sz w:val="20"/>
                <w:szCs w:val="24"/>
              </w:rPr>
              <w:t xml:space="preserve"> </w:t>
            </w:r>
            <w:r w:rsidRPr="00111915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vasodilatation i kar (også koronararterier)</w:t>
            </w:r>
          </w:p>
        </w:tc>
        <w:tc>
          <w:tcPr>
            <w:tcW w:w="2835" w:type="dxa"/>
          </w:tcPr>
          <w:p w:rsidR="006D2D10" w:rsidRPr="00111915" w:rsidRDefault="00111915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Blokerer </w:t>
            </w:r>
            <w:r>
              <w:rPr>
                <w:rFonts w:cstheme="minorHAnsi"/>
                <w:sz w:val="20"/>
                <w:szCs w:val="24"/>
              </w:rPr>
              <w:t>β</w:t>
            </w:r>
            <w:r>
              <w:rPr>
                <w:sz w:val="20"/>
                <w:szCs w:val="24"/>
                <w:vertAlign w:val="subscript"/>
              </w:rPr>
              <w:t>1</w:t>
            </w:r>
            <w:r>
              <w:rPr>
                <w:sz w:val="20"/>
                <w:szCs w:val="24"/>
              </w:rPr>
              <w:t xml:space="preserve">-adrenoceptorer </w:t>
            </w:r>
            <w:r w:rsidRPr="00111915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  <w:t>Nedsat G</w:t>
            </w:r>
            <w:r>
              <w:rPr>
                <w:sz w:val="20"/>
                <w:szCs w:val="24"/>
                <w:vertAlign w:val="subscript"/>
              </w:rPr>
              <w:t>s</w:t>
            </w:r>
            <w:r>
              <w:rPr>
                <w:sz w:val="20"/>
                <w:szCs w:val="24"/>
              </w:rPr>
              <w:t xml:space="preserve"> </w:t>
            </w:r>
            <w:r w:rsidRPr="00111915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nedsat cAMP </w:t>
            </w:r>
            <w:r w:rsidRPr="00111915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nedsat [Ca</w:t>
            </w:r>
            <w:r>
              <w:rPr>
                <w:sz w:val="20"/>
                <w:szCs w:val="24"/>
                <w:vertAlign w:val="superscript"/>
              </w:rPr>
              <w:t>2+</w:t>
            </w:r>
            <w:r>
              <w:rPr>
                <w:sz w:val="20"/>
                <w:szCs w:val="24"/>
              </w:rPr>
              <w:t>]</w:t>
            </w:r>
            <w:r>
              <w:rPr>
                <w:sz w:val="20"/>
                <w:szCs w:val="24"/>
                <w:vertAlign w:val="subscript"/>
              </w:rPr>
              <w:t xml:space="preserve">in </w:t>
            </w:r>
            <w:r w:rsidRPr="00111915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nedsat hjertekontraktilitet</w:t>
            </w:r>
            <w:r>
              <w:rPr>
                <w:sz w:val="20"/>
                <w:szCs w:val="24"/>
              </w:rPr>
              <w:br/>
            </w:r>
          </w:p>
        </w:tc>
        <w:tc>
          <w:tcPr>
            <w:tcW w:w="2650" w:type="dxa"/>
          </w:tcPr>
          <w:p w:rsidR="006D2D10" w:rsidRPr="00704060" w:rsidRDefault="00704060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Blokerer Ca</w:t>
            </w:r>
            <w:r>
              <w:rPr>
                <w:sz w:val="20"/>
                <w:szCs w:val="24"/>
                <w:vertAlign w:val="superscript"/>
              </w:rPr>
              <w:t>2+</w:t>
            </w:r>
            <w:r>
              <w:rPr>
                <w:sz w:val="20"/>
                <w:szCs w:val="24"/>
              </w:rPr>
              <w:t xml:space="preserve">-kanaler </w:t>
            </w:r>
            <w:r w:rsidRPr="00704060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  <w:t>Nedsat hjertekontraktilitet</w:t>
            </w:r>
          </w:p>
        </w:tc>
      </w:tr>
      <w:tr w:rsidR="006D2D10" w:rsidRPr="001134EE" w:rsidTr="00111915">
        <w:tc>
          <w:tcPr>
            <w:tcW w:w="1838" w:type="dxa"/>
          </w:tcPr>
          <w:p w:rsidR="006D2D10" w:rsidRPr="00FC7806" w:rsidRDefault="006D2D10" w:rsidP="003B61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2977" w:type="dxa"/>
          </w:tcPr>
          <w:p w:rsidR="00111915" w:rsidRDefault="00111915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Nedsat iltbehov</w:t>
            </w:r>
            <w:r>
              <w:rPr>
                <w:sz w:val="20"/>
                <w:szCs w:val="24"/>
                <w:u w:val="single"/>
              </w:rPr>
              <w:br/>
            </w:r>
            <w:r w:rsidRPr="00111915">
              <w:rPr>
                <w:i/>
                <w:sz w:val="20"/>
                <w:szCs w:val="24"/>
              </w:rPr>
              <w:t>Årsag 1</w:t>
            </w:r>
            <w:r>
              <w:rPr>
                <w:i/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t>Mindre blod når hjertet</w:t>
            </w:r>
          </w:p>
          <w:p w:rsidR="00111915" w:rsidRDefault="00111915" w:rsidP="003B6160">
            <w:pPr>
              <w:rPr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Årsag 2</w:t>
            </w:r>
            <w:r>
              <w:rPr>
                <w:sz w:val="20"/>
                <w:szCs w:val="24"/>
              </w:rPr>
              <w:br/>
              <w:t xml:space="preserve">Hjertets kar </w:t>
            </w:r>
            <w:proofErr w:type="spellStart"/>
            <w:r>
              <w:rPr>
                <w:sz w:val="20"/>
                <w:szCs w:val="24"/>
              </w:rPr>
              <w:t>dilateres</w:t>
            </w:r>
            <w:proofErr w:type="spellEnd"/>
          </w:p>
          <w:p w:rsidR="006D2D10" w:rsidRPr="006D2D10" w:rsidRDefault="00111915" w:rsidP="003B6160">
            <w:pPr>
              <w:rPr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Årsag 3</w:t>
            </w:r>
            <w:r>
              <w:rPr>
                <w:i/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t xml:space="preserve">Nedsat blodtryk som hjertet skal pumpe ”mod” </w:t>
            </w:r>
          </w:p>
        </w:tc>
        <w:tc>
          <w:tcPr>
            <w:tcW w:w="2835" w:type="dxa"/>
          </w:tcPr>
          <w:p w:rsidR="006D2D10" w:rsidRDefault="00111915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Nedsat iltbehov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Når hjertet skal kontrahere i mindre grad, nedsættes iltbehovet</w:t>
            </w:r>
          </w:p>
          <w:p w:rsidR="00111915" w:rsidRDefault="00111915" w:rsidP="003B6160">
            <w:pPr>
              <w:rPr>
                <w:sz w:val="20"/>
                <w:szCs w:val="24"/>
              </w:rPr>
            </w:pPr>
          </w:p>
          <w:p w:rsidR="00111915" w:rsidRPr="00111915" w:rsidRDefault="00111915" w:rsidP="003B6160">
            <w:pPr>
              <w:rPr>
                <w:sz w:val="20"/>
                <w:szCs w:val="24"/>
              </w:rPr>
            </w:pPr>
            <w:r w:rsidRPr="00111915">
              <w:rPr>
                <w:sz w:val="20"/>
                <w:szCs w:val="24"/>
                <w:u w:val="single"/>
              </w:rPr>
              <w:t>Hypotension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Mindre kontraktion = fald i BT</w:t>
            </w:r>
          </w:p>
        </w:tc>
        <w:tc>
          <w:tcPr>
            <w:tcW w:w="2650" w:type="dxa"/>
          </w:tcPr>
          <w:p w:rsidR="006D2D10" w:rsidRPr="00704060" w:rsidRDefault="00111915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Nedsat iltbehov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Når hjertet skal kontrahere i mindre grad, nedsættes iltbehovet</w:t>
            </w:r>
            <w:r w:rsidR="00704060">
              <w:rPr>
                <w:sz w:val="20"/>
                <w:szCs w:val="24"/>
              </w:rPr>
              <w:br/>
            </w:r>
            <w:r w:rsidR="00704060">
              <w:rPr>
                <w:sz w:val="20"/>
                <w:szCs w:val="24"/>
              </w:rPr>
              <w:br/>
            </w:r>
            <w:r w:rsidR="00704060">
              <w:rPr>
                <w:sz w:val="20"/>
                <w:szCs w:val="24"/>
                <w:u w:val="single"/>
              </w:rPr>
              <w:t>Hypotension</w:t>
            </w:r>
            <w:r w:rsidR="00704060">
              <w:rPr>
                <w:sz w:val="20"/>
                <w:szCs w:val="24"/>
                <w:u w:val="single"/>
              </w:rPr>
              <w:br/>
            </w:r>
            <w:r w:rsidR="00704060">
              <w:rPr>
                <w:sz w:val="20"/>
                <w:szCs w:val="24"/>
              </w:rPr>
              <w:t>Mindre kontraktion = fald i BT</w:t>
            </w:r>
          </w:p>
        </w:tc>
      </w:tr>
      <w:tr w:rsidR="006D2D10" w:rsidRPr="00704060" w:rsidTr="00111915">
        <w:tc>
          <w:tcPr>
            <w:tcW w:w="1838" w:type="dxa"/>
          </w:tcPr>
          <w:p w:rsidR="006D2D10" w:rsidRPr="00FC7806" w:rsidRDefault="006D2D10" w:rsidP="003B616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2977" w:type="dxa"/>
          </w:tcPr>
          <w:p w:rsidR="006D2D10" w:rsidRPr="006D2D10" w:rsidRDefault="00111915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Angina pectoris</w:t>
            </w:r>
          </w:p>
        </w:tc>
        <w:tc>
          <w:tcPr>
            <w:tcW w:w="2835" w:type="dxa"/>
          </w:tcPr>
          <w:p w:rsidR="006D2D10" w:rsidRPr="00704060" w:rsidRDefault="00704060" w:rsidP="003B6160">
            <w:pPr>
              <w:rPr>
                <w:sz w:val="20"/>
                <w:szCs w:val="24"/>
                <w:lang w:val="en-US"/>
              </w:rPr>
            </w:pPr>
            <w:r w:rsidRPr="00704060">
              <w:rPr>
                <w:sz w:val="20"/>
                <w:szCs w:val="24"/>
                <w:lang w:val="en-US"/>
              </w:rPr>
              <w:t>(Supra)v</w:t>
            </w:r>
            <w:r>
              <w:rPr>
                <w:sz w:val="20"/>
                <w:szCs w:val="24"/>
                <w:lang w:val="en-US"/>
              </w:rPr>
              <w:t>entrikulær arytmi</w:t>
            </w:r>
            <w:r w:rsidR="00111915" w:rsidRPr="00704060">
              <w:rPr>
                <w:sz w:val="20"/>
                <w:szCs w:val="24"/>
                <w:lang w:val="en-US"/>
              </w:rPr>
              <w:br/>
              <w:t>Angina pectoris</w:t>
            </w:r>
          </w:p>
          <w:p w:rsidR="00111915" w:rsidRPr="00704060" w:rsidRDefault="00111915" w:rsidP="003B6160">
            <w:pPr>
              <w:rPr>
                <w:sz w:val="20"/>
                <w:szCs w:val="24"/>
                <w:lang w:val="en-US"/>
              </w:rPr>
            </w:pPr>
            <w:r w:rsidRPr="00704060">
              <w:rPr>
                <w:sz w:val="20"/>
                <w:szCs w:val="24"/>
                <w:lang w:val="en-US"/>
              </w:rPr>
              <w:t xml:space="preserve">Hypertension </w:t>
            </w:r>
          </w:p>
        </w:tc>
        <w:tc>
          <w:tcPr>
            <w:tcW w:w="2650" w:type="dxa"/>
          </w:tcPr>
          <w:p w:rsidR="006D2D10" w:rsidRDefault="00704060" w:rsidP="003B6160">
            <w:pPr>
              <w:rPr>
                <w:sz w:val="20"/>
                <w:szCs w:val="24"/>
                <w:lang w:val="en-US"/>
              </w:rPr>
            </w:pPr>
            <w:r>
              <w:rPr>
                <w:sz w:val="20"/>
                <w:szCs w:val="24"/>
                <w:lang w:val="en-US"/>
              </w:rPr>
              <w:t>(Supra)ventrikulær arytmi</w:t>
            </w:r>
          </w:p>
          <w:p w:rsidR="00704060" w:rsidRDefault="00704060" w:rsidP="003B6160">
            <w:pPr>
              <w:rPr>
                <w:sz w:val="20"/>
                <w:szCs w:val="24"/>
                <w:lang w:val="en-US"/>
              </w:rPr>
            </w:pPr>
            <w:r>
              <w:rPr>
                <w:sz w:val="20"/>
                <w:szCs w:val="24"/>
                <w:lang w:val="en-US"/>
              </w:rPr>
              <w:t>Angina pectoris</w:t>
            </w:r>
          </w:p>
          <w:p w:rsidR="00704060" w:rsidRPr="00704060" w:rsidRDefault="00704060" w:rsidP="003B6160">
            <w:pPr>
              <w:rPr>
                <w:sz w:val="20"/>
                <w:szCs w:val="24"/>
                <w:lang w:val="en-US"/>
              </w:rPr>
            </w:pPr>
            <w:r>
              <w:rPr>
                <w:sz w:val="20"/>
                <w:szCs w:val="24"/>
                <w:lang w:val="en-US"/>
              </w:rPr>
              <w:t>Hypertension</w:t>
            </w:r>
          </w:p>
        </w:tc>
      </w:tr>
      <w:tr w:rsidR="006D2D10" w:rsidRPr="00FC7806" w:rsidTr="00111915">
        <w:tc>
          <w:tcPr>
            <w:tcW w:w="1838" w:type="dxa"/>
          </w:tcPr>
          <w:p w:rsidR="006D2D10" w:rsidRPr="00FC7806" w:rsidRDefault="006D2D10" w:rsidP="003B616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Kontraindikationer</w:t>
            </w:r>
          </w:p>
        </w:tc>
        <w:tc>
          <w:tcPr>
            <w:tcW w:w="2977" w:type="dxa"/>
          </w:tcPr>
          <w:p w:rsidR="006D2D10" w:rsidRPr="007A5F82" w:rsidRDefault="006D2D10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Hypotension</w:t>
            </w:r>
          </w:p>
        </w:tc>
        <w:tc>
          <w:tcPr>
            <w:tcW w:w="2835" w:type="dxa"/>
          </w:tcPr>
          <w:p w:rsidR="006D2D10" w:rsidRPr="007A5F82" w:rsidRDefault="00111915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Hypotension</w:t>
            </w:r>
          </w:p>
        </w:tc>
        <w:tc>
          <w:tcPr>
            <w:tcW w:w="2650" w:type="dxa"/>
          </w:tcPr>
          <w:p w:rsidR="006D2D10" w:rsidRPr="007A5F82" w:rsidRDefault="00704060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Hypotension</w:t>
            </w:r>
          </w:p>
        </w:tc>
      </w:tr>
      <w:tr w:rsidR="006D2D10" w:rsidRPr="00FC7806" w:rsidTr="00111915">
        <w:tc>
          <w:tcPr>
            <w:tcW w:w="1838" w:type="dxa"/>
          </w:tcPr>
          <w:p w:rsidR="006D2D10" w:rsidRPr="00043E34" w:rsidRDefault="006D2D10" w:rsidP="003B61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2977" w:type="dxa"/>
          </w:tcPr>
          <w:p w:rsidR="006D2D10" w:rsidRPr="007A5F82" w:rsidRDefault="006D2D10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Andre vasodilatorer</w:t>
            </w:r>
          </w:p>
        </w:tc>
        <w:tc>
          <w:tcPr>
            <w:tcW w:w="2835" w:type="dxa"/>
          </w:tcPr>
          <w:p w:rsidR="006D2D10" w:rsidRPr="00704060" w:rsidRDefault="00704060" w:rsidP="007040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Ca</w:t>
            </w:r>
            <w:r>
              <w:rPr>
                <w:sz w:val="20"/>
                <w:szCs w:val="24"/>
                <w:vertAlign w:val="superscript"/>
              </w:rPr>
              <w:t>2+</w:t>
            </w:r>
            <w:r>
              <w:rPr>
                <w:sz w:val="20"/>
                <w:szCs w:val="24"/>
              </w:rPr>
              <w:t>-kanal-antagonister (potenserende)</w:t>
            </w:r>
          </w:p>
        </w:tc>
        <w:tc>
          <w:tcPr>
            <w:tcW w:w="2650" w:type="dxa"/>
          </w:tcPr>
          <w:p w:rsidR="006D2D10" w:rsidRPr="00704060" w:rsidRDefault="00704060" w:rsidP="007040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Betablokkere</w:t>
            </w:r>
            <w:r>
              <w:rPr>
                <w:sz w:val="20"/>
                <w:szCs w:val="24"/>
              </w:rPr>
              <w:br/>
              <w:t>(potenserende)</w:t>
            </w:r>
            <w:r w:rsidRPr="00704060">
              <w:rPr>
                <w:sz w:val="20"/>
                <w:szCs w:val="24"/>
              </w:rPr>
              <w:t xml:space="preserve"> </w:t>
            </w:r>
          </w:p>
        </w:tc>
      </w:tr>
      <w:tr w:rsidR="006D2D10" w:rsidRPr="00FC7806" w:rsidTr="00111915">
        <w:tc>
          <w:tcPr>
            <w:tcW w:w="1838" w:type="dxa"/>
          </w:tcPr>
          <w:p w:rsidR="006D2D10" w:rsidRPr="00FC7806" w:rsidRDefault="006D2D10" w:rsidP="003B616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2977" w:type="dxa"/>
          </w:tcPr>
          <w:p w:rsidR="006D2D10" w:rsidRPr="007A5F82" w:rsidRDefault="006D2D10" w:rsidP="003B6160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Sublingualt</w:t>
            </w:r>
            <w:proofErr w:type="spellEnd"/>
          </w:p>
        </w:tc>
        <w:tc>
          <w:tcPr>
            <w:tcW w:w="2835" w:type="dxa"/>
          </w:tcPr>
          <w:p w:rsidR="006D2D10" w:rsidRPr="007A5F82" w:rsidRDefault="00704060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  <w:tc>
          <w:tcPr>
            <w:tcW w:w="2650" w:type="dxa"/>
          </w:tcPr>
          <w:p w:rsidR="006D2D10" w:rsidRPr="007A5F82" w:rsidRDefault="00704060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</w:tr>
    </w:tbl>
    <w:p w:rsidR="009322F3" w:rsidRDefault="009322F3" w:rsidP="00E109BB"/>
    <w:p w:rsidR="00704060" w:rsidRDefault="00704060" w:rsidP="00E109BB">
      <w:pPr>
        <w:rPr>
          <w:b/>
          <w:sz w:val="36"/>
        </w:rPr>
      </w:pPr>
    </w:p>
    <w:p w:rsidR="00704060" w:rsidRDefault="00AC2D55" w:rsidP="00E109BB">
      <w:r>
        <w:rPr>
          <w:b/>
          <w:sz w:val="36"/>
        </w:rPr>
        <w:lastRenderedPageBreak/>
        <w:t>Hypertension</w:t>
      </w:r>
      <w:r w:rsidR="00704060">
        <w:rPr>
          <w:b/>
          <w:sz w:val="36"/>
        </w:rPr>
        <w:br/>
      </w:r>
      <w:r w:rsidR="00704060">
        <w:t>Forhøjet systolisk/diastolisk blodtryk</w:t>
      </w:r>
      <w:r w:rsidR="00704060">
        <w:br/>
        <w:t xml:space="preserve">Pr. definition: </w:t>
      </w:r>
    </w:p>
    <w:p w:rsidR="00704060" w:rsidRPr="00704060" w:rsidRDefault="00704060" w:rsidP="00704060">
      <w:pPr>
        <w:pStyle w:val="Listeafsnit"/>
        <w:numPr>
          <w:ilvl w:val="0"/>
          <w:numId w:val="10"/>
        </w:numPr>
        <w:rPr>
          <w:b/>
          <w:sz w:val="36"/>
        </w:rPr>
      </w:pPr>
      <w:r w:rsidRPr="00704060">
        <w:rPr>
          <w:u w:val="single"/>
        </w:rPr>
        <w:t>Over</w:t>
      </w:r>
      <w:r>
        <w:t xml:space="preserve"> 160/90 mmHg</w:t>
      </w:r>
    </w:p>
    <w:p w:rsidR="00AC2D55" w:rsidRPr="00704060" w:rsidRDefault="00704060" w:rsidP="00704060">
      <w:r>
        <w:t>Blodtryk afgøres af minutvolumen og perifer modstand (dvs. vasokonstriktion)</w:t>
      </w:r>
      <w:r w:rsidR="00AC2D55">
        <w:br/>
        <w:t xml:space="preserve">Ved hypertension er </w:t>
      </w:r>
      <w:r>
        <w:t>minutvolumen</w:t>
      </w:r>
      <w:r w:rsidR="00AC2D55">
        <w:t xml:space="preserve"> typisk normal</w:t>
      </w:r>
      <w:r>
        <w:t xml:space="preserve">, mens perifer modstand er forhøjet. </w:t>
      </w:r>
      <w:r w:rsidR="00AC2D55">
        <w:br/>
      </w:r>
      <w:r w:rsidR="00AC2D55">
        <w:br/>
      </w:r>
      <w:proofErr w:type="spellStart"/>
      <w:r w:rsidR="00AC2D55" w:rsidRPr="00704060">
        <w:rPr>
          <w:b/>
          <w:sz w:val="32"/>
        </w:rPr>
        <w:t>Antihypertensiva</w:t>
      </w:r>
      <w:proofErr w:type="spellEnd"/>
      <w:r w:rsidR="00AC2D55" w:rsidRPr="00704060">
        <w:rPr>
          <w:b/>
          <w:sz w:val="32"/>
        </w:rPr>
        <w:br/>
      </w:r>
      <w:r w:rsidR="00AC2D55">
        <w:t xml:space="preserve">Formål: at sænke blodtryk til </w:t>
      </w:r>
      <w:r w:rsidRPr="00704060">
        <w:rPr>
          <w:u w:val="single"/>
        </w:rPr>
        <w:t>under</w:t>
      </w:r>
      <w:r w:rsidRPr="00704060">
        <w:t xml:space="preserve"> </w:t>
      </w:r>
      <w:r w:rsidR="00AC2D55">
        <w:t>140/90 mmHg</w:t>
      </w:r>
    </w:p>
    <w:tbl>
      <w:tblPr>
        <w:tblStyle w:val="Tabel-Gitter"/>
        <w:tblW w:w="10627" w:type="dxa"/>
        <w:tblLayout w:type="fixed"/>
        <w:tblLook w:val="04A0" w:firstRow="1" w:lastRow="0" w:firstColumn="1" w:lastColumn="0" w:noHBand="0" w:noVBand="1"/>
      </w:tblPr>
      <w:tblGrid>
        <w:gridCol w:w="1980"/>
        <w:gridCol w:w="3118"/>
        <w:gridCol w:w="2835"/>
        <w:gridCol w:w="2694"/>
      </w:tblGrid>
      <w:tr w:rsidR="00EE0770" w:rsidRPr="00FC7806" w:rsidTr="00704060">
        <w:trPr>
          <w:trHeight w:val="136"/>
        </w:trPr>
        <w:tc>
          <w:tcPr>
            <w:tcW w:w="1980" w:type="dxa"/>
          </w:tcPr>
          <w:p w:rsidR="00EE0770" w:rsidRPr="007A5F82" w:rsidRDefault="00EE0770" w:rsidP="003B6160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3118" w:type="dxa"/>
          </w:tcPr>
          <w:p w:rsidR="00EE0770" w:rsidRPr="007A5F82" w:rsidRDefault="00EE0770" w:rsidP="003B6160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Centrale </w:t>
            </w:r>
            <w:proofErr w:type="spellStart"/>
            <w:r>
              <w:rPr>
                <w:b/>
                <w:color w:val="0070C0"/>
                <w:sz w:val="24"/>
                <w:szCs w:val="24"/>
              </w:rPr>
              <w:t>sympatikus</w:t>
            </w:r>
            <w:proofErr w:type="spellEnd"/>
            <w:r>
              <w:rPr>
                <w:b/>
                <w:color w:val="0070C0"/>
                <w:sz w:val="24"/>
                <w:szCs w:val="24"/>
              </w:rPr>
              <w:t>-hæmmere</w:t>
            </w:r>
          </w:p>
        </w:tc>
        <w:tc>
          <w:tcPr>
            <w:tcW w:w="2835" w:type="dxa"/>
          </w:tcPr>
          <w:p w:rsidR="00EE0770" w:rsidRPr="00EE0770" w:rsidRDefault="00EE0770" w:rsidP="003B6160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Ca</w:t>
            </w:r>
            <w:r>
              <w:rPr>
                <w:b/>
                <w:color w:val="0070C0"/>
                <w:sz w:val="24"/>
                <w:szCs w:val="24"/>
                <w:vertAlign w:val="superscript"/>
              </w:rPr>
              <w:t>2+</w:t>
            </w:r>
            <w:r>
              <w:rPr>
                <w:b/>
                <w:color w:val="0070C0"/>
                <w:sz w:val="24"/>
                <w:szCs w:val="24"/>
              </w:rPr>
              <w:t>-kanal-antagonister</w:t>
            </w:r>
          </w:p>
        </w:tc>
        <w:tc>
          <w:tcPr>
            <w:tcW w:w="2694" w:type="dxa"/>
          </w:tcPr>
          <w:p w:rsidR="00EE0770" w:rsidRDefault="00EE0770" w:rsidP="003B6160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ACE-hæmmere</w:t>
            </w:r>
          </w:p>
        </w:tc>
      </w:tr>
      <w:tr w:rsidR="00EE0770" w:rsidRPr="00FC7806" w:rsidTr="00704060">
        <w:trPr>
          <w:trHeight w:val="136"/>
        </w:trPr>
        <w:tc>
          <w:tcPr>
            <w:tcW w:w="1980" w:type="dxa"/>
          </w:tcPr>
          <w:p w:rsidR="00EE0770" w:rsidRPr="00FC7806" w:rsidRDefault="00EE0770" w:rsidP="003B616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3118" w:type="dxa"/>
          </w:tcPr>
          <w:p w:rsidR="00704060" w:rsidRDefault="00704060" w:rsidP="003B6160">
            <w:pPr>
              <w:rPr>
                <w:rFonts w:cstheme="minorHAnsi"/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 xml:space="preserve">2 typer: </w:t>
            </w:r>
          </w:p>
          <w:p w:rsidR="00EE0770" w:rsidRPr="00EE0770" w:rsidRDefault="00EE0770" w:rsidP="003B6160">
            <w:pPr>
              <w:rPr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>β</w:t>
            </w:r>
            <w:r>
              <w:rPr>
                <w:sz w:val="20"/>
                <w:szCs w:val="24"/>
                <w:vertAlign w:val="subscript"/>
              </w:rPr>
              <w:t>1</w:t>
            </w:r>
            <w:r>
              <w:rPr>
                <w:sz w:val="20"/>
                <w:szCs w:val="24"/>
              </w:rPr>
              <w:t>-adrenoceptor-antagonister</w:t>
            </w:r>
            <w:r>
              <w:rPr>
                <w:sz w:val="20"/>
                <w:szCs w:val="24"/>
              </w:rPr>
              <w:br/>
            </w:r>
            <w:r>
              <w:rPr>
                <w:rFonts w:cstheme="minorHAnsi"/>
                <w:sz w:val="20"/>
                <w:szCs w:val="24"/>
              </w:rPr>
              <w:t>α</w:t>
            </w:r>
            <w:r>
              <w:rPr>
                <w:sz w:val="20"/>
                <w:szCs w:val="24"/>
                <w:vertAlign w:val="subscript"/>
              </w:rPr>
              <w:t>1</w:t>
            </w:r>
            <w:r>
              <w:rPr>
                <w:sz w:val="20"/>
                <w:szCs w:val="24"/>
              </w:rPr>
              <w:t>-adrenoceptor-antagonister</w:t>
            </w:r>
          </w:p>
        </w:tc>
        <w:tc>
          <w:tcPr>
            <w:tcW w:w="2835" w:type="dxa"/>
          </w:tcPr>
          <w:p w:rsidR="00EE0770" w:rsidRPr="00704060" w:rsidRDefault="00704060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Type IV antiarytmika</w:t>
            </w:r>
          </w:p>
        </w:tc>
        <w:tc>
          <w:tcPr>
            <w:tcW w:w="2694" w:type="dxa"/>
          </w:tcPr>
          <w:p w:rsidR="00EE0770" w:rsidRPr="007A5F82" w:rsidRDefault="00704060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ACE-hæmmere</w:t>
            </w:r>
          </w:p>
        </w:tc>
      </w:tr>
      <w:tr w:rsidR="00EE0770" w:rsidRPr="00FC7806" w:rsidTr="00704060">
        <w:trPr>
          <w:trHeight w:val="254"/>
        </w:trPr>
        <w:tc>
          <w:tcPr>
            <w:tcW w:w="1980" w:type="dxa"/>
          </w:tcPr>
          <w:p w:rsidR="00EE0770" w:rsidRPr="00FC7806" w:rsidRDefault="00EE0770" w:rsidP="003B616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3118" w:type="dxa"/>
          </w:tcPr>
          <w:p w:rsidR="00EE0770" w:rsidRDefault="00EE0770" w:rsidP="003B6160">
            <w:pPr>
              <w:rPr>
                <w:sz w:val="20"/>
                <w:szCs w:val="24"/>
              </w:rPr>
            </w:pPr>
            <w:r w:rsidRPr="00EE0770">
              <w:rPr>
                <w:rFonts w:cstheme="minorHAnsi"/>
                <w:sz w:val="20"/>
                <w:szCs w:val="24"/>
                <w:u w:val="single"/>
              </w:rPr>
              <w:t>β</w:t>
            </w:r>
            <w:r w:rsidRPr="00EE0770">
              <w:rPr>
                <w:sz w:val="20"/>
                <w:szCs w:val="24"/>
                <w:u w:val="single"/>
                <w:vertAlign w:val="subscript"/>
              </w:rPr>
              <w:t>1</w:t>
            </w:r>
            <w:r w:rsidRPr="00EE0770">
              <w:rPr>
                <w:sz w:val="20"/>
                <w:szCs w:val="24"/>
                <w:u w:val="single"/>
              </w:rPr>
              <w:t>-adrenoceptor-antagonister</w:t>
            </w:r>
            <w:r>
              <w:rPr>
                <w:sz w:val="20"/>
                <w:szCs w:val="24"/>
                <w:u w:val="single"/>
              </w:rPr>
              <w:br/>
            </w:r>
            <w:r w:rsidR="006C567E">
              <w:rPr>
                <w:sz w:val="20"/>
                <w:szCs w:val="24"/>
              </w:rPr>
              <w:t xml:space="preserve">Nedsat hjertekontraktilitet </w:t>
            </w:r>
            <w:r w:rsidR="006C567E">
              <w:rPr>
                <w:sz w:val="20"/>
                <w:szCs w:val="24"/>
              </w:rPr>
              <w:br/>
              <w:t>= hypotension</w:t>
            </w:r>
            <w:r w:rsidR="006C567E">
              <w:rPr>
                <w:sz w:val="20"/>
                <w:szCs w:val="24"/>
              </w:rPr>
              <w:br/>
              <w:t>(METROPROLOL)</w:t>
            </w:r>
          </w:p>
          <w:p w:rsidR="00EE0770" w:rsidRDefault="00EE0770" w:rsidP="003B6160">
            <w:pPr>
              <w:rPr>
                <w:sz w:val="20"/>
                <w:szCs w:val="24"/>
              </w:rPr>
            </w:pPr>
          </w:p>
          <w:p w:rsidR="00EE0770" w:rsidRPr="00EE0770" w:rsidRDefault="00EE0770" w:rsidP="003B6160">
            <w:pPr>
              <w:rPr>
                <w:sz w:val="20"/>
                <w:szCs w:val="24"/>
                <w:u w:val="single"/>
              </w:rPr>
            </w:pPr>
            <w:r w:rsidRPr="00EE0770">
              <w:rPr>
                <w:rFonts w:cstheme="minorHAnsi"/>
                <w:sz w:val="20"/>
                <w:szCs w:val="24"/>
                <w:u w:val="single"/>
              </w:rPr>
              <w:t>α</w:t>
            </w:r>
            <w:r w:rsidRPr="00EE0770">
              <w:rPr>
                <w:sz w:val="20"/>
                <w:szCs w:val="24"/>
                <w:u w:val="single"/>
                <w:vertAlign w:val="subscript"/>
              </w:rPr>
              <w:t>1</w:t>
            </w:r>
            <w:r w:rsidRPr="00EE0770">
              <w:rPr>
                <w:sz w:val="20"/>
                <w:szCs w:val="24"/>
                <w:u w:val="single"/>
              </w:rPr>
              <w:t>-adrenoceptor-antagonister</w:t>
            </w:r>
          </w:p>
          <w:p w:rsidR="00EE0770" w:rsidRDefault="006C567E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Nedsat vasokonstriktion </w:t>
            </w:r>
            <w:r>
              <w:rPr>
                <w:sz w:val="20"/>
                <w:szCs w:val="24"/>
              </w:rPr>
              <w:br/>
              <w:t>= hypotension</w:t>
            </w:r>
          </w:p>
          <w:p w:rsidR="006C567E" w:rsidRPr="00EE0770" w:rsidRDefault="006C567E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(DOXAZOSIN) </w:t>
            </w:r>
            <w:bookmarkStart w:id="0" w:name="_GoBack"/>
            <w:bookmarkEnd w:id="0"/>
          </w:p>
        </w:tc>
        <w:tc>
          <w:tcPr>
            <w:tcW w:w="2835" w:type="dxa"/>
          </w:tcPr>
          <w:p w:rsidR="00EE0770" w:rsidRDefault="00704060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Blokering af Ca</w:t>
            </w:r>
            <w:r>
              <w:rPr>
                <w:sz w:val="20"/>
                <w:szCs w:val="24"/>
                <w:vertAlign w:val="superscript"/>
              </w:rPr>
              <w:t>2+</w:t>
            </w:r>
            <w:r>
              <w:rPr>
                <w:sz w:val="20"/>
                <w:szCs w:val="24"/>
              </w:rPr>
              <w:t xml:space="preserve">-kanaler </w:t>
            </w:r>
            <w:r w:rsidRPr="00704060">
              <w:rPr>
                <w:sz w:val="20"/>
                <w:szCs w:val="24"/>
              </w:rPr>
              <w:sym w:font="Wingdings" w:char="F0E0"/>
            </w:r>
          </w:p>
          <w:p w:rsidR="00704060" w:rsidRPr="00704060" w:rsidRDefault="00704060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Hæmmet hjertekontraktilitet</w:t>
            </w:r>
          </w:p>
        </w:tc>
        <w:tc>
          <w:tcPr>
            <w:tcW w:w="2694" w:type="dxa"/>
          </w:tcPr>
          <w:p w:rsidR="00704060" w:rsidRDefault="00EE0770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Hæmmer ACE-omdannelse af angiotensin I til II. </w:t>
            </w:r>
          </w:p>
          <w:p w:rsidR="00EE0770" w:rsidRPr="008E2CE0" w:rsidRDefault="00EE0770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Angiotensin </w:t>
            </w:r>
            <w:r w:rsidR="00704060">
              <w:rPr>
                <w:sz w:val="20"/>
                <w:szCs w:val="24"/>
              </w:rPr>
              <w:t xml:space="preserve">II </w:t>
            </w:r>
            <w:r>
              <w:rPr>
                <w:sz w:val="20"/>
                <w:szCs w:val="24"/>
              </w:rPr>
              <w:t xml:space="preserve">er </w:t>
            </w:r>
            <w:r w:rsidR="00704060">
              <w:rPr>
                <w:sz w:val="20"/>
                <w:szCs w:val="24"/>
              </w:rPr>
              <w:t>vasokontraherende</w:t>
            </w:r>
            <w:r w:rsidR="008E2CE0">
              <w:rPr>
                <w:sz w:val="20"/>
                <w:szCs w:val="24"/>
              </w:rPr>
              <w:t xml:space="preserve"> og aldosteron-frigivende!</w:t>
            </w:r>
            <w:r w:rsidR="008E2CE0">
              <w:rPr>
                <w:sz w:val="20"/>
                <w:szCs w:val="24"/>
              </w:rPr>
              <w:br/>
            </w:r>
            <w:r w:rsidR="00704060">
              <w:rPr>
                <w:sz w:val="20"/>
                <w:szCs w:val="24"/>
              </w:rPr>
              <w:br/>
              <w:t xml:space="preserve">Når angiotensin II </w:t>
            </w:r>
            <w:r w:rsidR="00704060">
              <w:rPr>
                <w:i/>
                <w:sz w:val="20"/>
                <w:szCs w:val="24"/>
              </w:rPr>
              <w:t xml:space="preserve">ikke </w:t>
            </w:r>
            <w:r w:rsidR="00704060">
              <w:rPr>
                <w:sz w:val="20"/>
                <w:szCs w:val="24"/>
              </w:rPr>
              <w:t xml:space="preserve">dannes forekommer </w:t>
            </w:r>
            <w:r w:rsidR="00704060" w:rsidRPr="00704060">
              <w:rPr>
                <w:i/>
                <w:sz w:val="20"/>
                <w:szCs w:val="24"/>
              </w:rPr>
              <w:t>vasodilatation</w:t>
            </w:r>
            <w:r w:rsidR="008E2CE0">
              <w:rPr>
                <w:i/>
                <w:sz w:val="20"/>
                <w:szCs w:val="24"/>
              </w:rPr>
              <w:br/>
            </w:r>
            <w:r w:rsidR="008E2CE0">
              <w:rPr>
                <w:sz w:val="20"/>
                <w:szCs w:val="24"/>
              </w:rPr>
              <w:br/>
              <w:t>Når aldosteron ikke frigives hæmmes reabsorption af Na</w:t>
            </w:r>
            <w:r w:rsidR="008E2CE0">
              <w:rPr>
                <w:sz w:val="20"/>
                <w:szCs w:val="24"/>
                <w:vertAlign w:val="superscript"/>
              </w:rPr>
              <w:t>+</w:t>
            </w:r>
            <w:r w:rsidR="008E2CE0">
              <w:rPr>
                <w:sz w:val="20"/>
                <w:szCs w:val="24"/>
              </w:rPr>
              <w:t xml:space="preserve"> og H</w:t>
            </w:r>
            <w:r w:rsidR="008E2CE0">
              <w:rPr>
                <w:sz w:val="20"/>
                <w:szCs w:val="24"/>
                <w:vertAlign w:val="subscript"/>
              </w:rPr>
              <w:t>2</w:t>
            </w:r>
            <w:r w:rsidR="008E2CE0">
              <w:rPr>
                <w:sz w:val="20"/>
                <w:szCs w:val="24"/>
              </w:rPr>
              <w:t>O</w:t>
            </w:r>
          </w:p>
        </w:tc>
      </w:tr>
      <w:tr w:rsidR="00EE0770" w:rsidRPr="001134EE" w:rsidTr="00704060">
        <w:tc>
          <w:tcPr>
            <w:tcW w:w="1980" w:type="dxa"/>
          </w:tcPr>
          <w:p w:rsidR="00EE0770" w:rsidRPr="00FC7806" w:rsidRDefault="00EE0770" w:rsidP="003B61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3118" w:type="dxa"/>
          </w:tcPr>
          <w:p w:rsidR="008E2CE0" w:rsidRDefault="008E2CE0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Nedsat hjertekontraktilitet</w:t>
            </w:r>
          </w:p>
          <w:p w:rsidR="00EE0770" w:rsidRPr="007A5F82" w:rsidRDefault="00EE0770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Nedsat BT</w:t>
            </w:r>
            <w:r w:rsidR="008E2CE0">
              <w:rPr>
                <w:sz w:val="20"/>
                <w:szCs w:val="24"/>
              </w:rPr>
              <w:t xml:space="preserve"> (hypotension)</w:t>
            </w:r>
          </w:p>
        </w:tc>
        <w:tc>
          <w:tcPr>
            <w:tcW w:w="2835" w:type="dxa"/>
          </w:tcPr>
          <w:p w:rsidR="00EE0770" w:rsidRDefault="008E2CE0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Nedsat hjertekontraktilitet</w:t>
            </w:r>
            <w:r>
              <w:rPr>
                <w:sz w:val="20"/>
                <w:szCs w:val="24"/>
              </w:rPr>
              <w:br/>
              <w:t>Nedsat BT (hypotension)</w:t>
            </w:r>
          </w:p>
          <w:p w:rsidR="008E2CE0" w:rsidRPr="007A5F82" w:rsidRDefault="008E2CE0" w:rsidP="003B6160">
            <w:pPr>
              <w:rPr>
                <w:sz w:val="20"/>
                <w:szCs w:val="24"/>
              </w:rPr>
            </w:pPr>
          </w:p>
        </w:tc>
        <w:tc>
          <w:tcPr>
            <w:tcW w:w="2694" w:type="dxa"/>
          </w:tcPr>
          <w:p w:rsidR="00EE0770" w:rsidRPr="007A5F82" w:rsidRDefault="00EE0770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Nedsat BT </w:t>
            </w:r>
            <w:r w:rsidR="008E2CE0">
              <w:rPr>
                <w:sz w:val="20"/>
                <w:szCs w:val="24"/>
              </w:rPr>
              <w:t>(hypotension)</w:t>
            </w:r>
            <w:r w:rsidR="008E2CE0">
              <w:rPr>
                <w:sz w:val="20"/>
                <w:szCs w:val="24"/>
              </w:rPr>
              <w:br/>
              <w:t>Diuretisk</w:t>
            </w:r>
          </w:p>
        </w:tc>
      </w:tr>
      <w:tr w:rsidR="00EE0770" w:rsidRPr="001134EE" w:rsidTr="00704060">
        <w:tc>
          <w:tcPr>
            <w:tcW w:w="1980" w:type="dxa"/>
          </w:tcPr>
          <w:p w:rsidR="00EE0770" w:rsidRDefault="00EE0770" w:rsidP="003B61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3118" w:type="dxa"/>
          </w:tcPr>
          <w:p w:rsidR="00EE0770" w:rsidRPr="007A5F82" w:rsidRDefault="00EE0770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Se synopse om adrenerge og </w:t>
            </w:r>
            <w:proofErr w:type="spellStart"/>
            <w:r>
              <w:rPr>
                <w:sz w:val="20"/>
                <w:szCs w:val="24"/>
              </w:rPr>
              <w:t>antiadrenerge</w:t>
            </w:r>
            <w:proofErr w:type="spellEnd"/>
            <w:r>
              <w:rPr>
                <w:sz w:val="20"/>
                <w:szCs w:val="24"/>
              </w:rPr>
              <w:t xml:space="preserve"> stoffer</w:t>
            </w:r>
          </w:p>
        </w:tc>
        <w:tc>
          <w:tcPr>
            <w:tcW w:w="2835" w:type="dxa"/>
          </w:tcPr>
          <w:p w:rsidR="00EE0770" w:rsidRPr="007A5F82" w:rsidRDefault="00EE0770" w:rsidP="003B6160">
            <w:pPr>
              <w:rPr>
                <w:sz w:val="20"/>
                <w:szCs w:val="24"/>
              </w:rPr>
            </w:pPr>
          </w:p>
        </w:tc>
        <w:tc>
          <w:tcPr>
            <w:tcW w:w="2694" w:type="dxa"/>
          </w:tcPr>
          <w:p w:rsidR="00EE0770" w:rsidRPr="004C3C69" w:rsidRDefault="004C3C69" w:rsidP="003B6160">
            <w:pPr>
              <w:rPr>
                <w:sz w:val="20"/>
                <w:szCs w:val="24"/>
              </w:rPr>
            </w:pPr>
            <w:proofErr w:type="spellStart"/>
            <w:r w:rsidRPr="004C3C69">
              <w:rPr>
                <w:sz w:val="20"/>
                <w:szCs w:val="24"/>
                <w:u w:val="single"/>
              </w:rPr>
              <w:t>Hyperkaliæmi</w:t>
            </w:r>
            <w:proofErr w:type="spellEnd"/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Hæmning af angiotensin II </w:t>
            </w:r>
            <w:r w:rsidRPr="004C3C69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  <w:t xml:space="preserve">Nedsat </w:t>
            </w:r>
            <w:proofErr w:type="spellStart"/>
            <w:r>
              <w:rPr>
                <w:sz w:val="20"/>
                <w:szCs w:val="24"/>
              </w:rPr>
              <w:t>aldosteronfrigivelse</w:t>
            </w:r>
            <w:proofErr w:type="spellEnd"/>
            <w:r>
              <w:rPr>
                <w:sz w:val="20"/>
                <w:szCs w:val="24"/>
              </w:rPr>
              <w:t xml:space="preserve"> </w:t>
            </w:r>
            <w:r w:rsidRPr="004C3C69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  <w:t xml:space="preserve">Nedsat kaliumudskillelse </w:t>
            </w:r>
            <w:r w:rsidRPr="004C3C69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br/>
            </w:r>
            <w:proofErr w:type="spellStart"/>
            <w:r>
              <w:rPr>
                <w:sz w:val="20"/>
                <w:szCs w:val="24"/>
              </w:rPr>
              <w:t>Hyperkaliæmi</w:t>
            </w:r>
            <w:proofErr w:type="spellEnd"/>
          </w:p>
        </w:tc>
      </w:tr>
      <w:tr w:rsidR="00EE0770" w:rsidRPr="001134EE" w:rsidTr="00704060">
        <w:tc>
          <w:tcPr>
            <w:tcW w:w="1980" w:type="dxa"/>
          </w:tcPr>
          <w:p w:rsidR="00EE0770" w:rsidRPr="00FC7806" w:rsidRDefault="00EE0770" w:rsidP="003B616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3118" w:type="dxa"/>
          </w:tcPr>
          <w:p w:rsidR="008E2CE0" w:rsidRDefault="008E2CE0" w:rsidP="003B6160">
            <w:pPr>
              <w:rPr>
                <w:sz w:val="20"/>
                <w:szCs w:val="24"/>
              </w:rPr>
            </w:pPr>
            <w:r w:rsidRPr="00EE0770">
              <w:rPr>
                <w:rFonts w:cstheme="minorHAnsi"/>
                <w:sz w:val="20"/>
                <w:szCs w:val="24"/>
                <w:u w:val="single"/>
              </w:rPr>
              <w:t>β</w:t>
            </w:r>
            <w:r w:rsidRPr="00EE0770">
              <w:rPr>
                <w:sz w:val="20"/>
                <w:szCs w:val="24"/>
                <w:u w:val="single"/>
                <w:vertAlign w:val="subscript"/>
              </w:rPr>
              <w:t>1</w:t>
            </w:r>
            <w:r w:rsidRPr="00EE0770">
              <w:rPr>
                <w:sz w:val="20"/>
                <w:szCs w:val="24"/>
                <w:u w:val="single"/>
              </w:rPr>
              <w:t>-adrenoceptor-antagonister</w:t>
            </w:r>
          </w:p>
          <w:p w:rsidR="00EE0770" w:rsidRDefault="008E2CE0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(</w:t>
            </w:r>
            <w:proofErr w:type="spellStart"/>
            <w:r>
              <w:rPr>
                <w:sz w:val="20"/>
                <w:szCs w:val="24"/>
              </w:rPr>
              <w:t>Supra</w:t>
            </w:r>
            <w:proofErr w:type="spellEnd"/>
            <w:r>
              <w:rPr>
                <w:sz w:val="20"/>
                <w:szCs w:val="24"/>
              </w:rPr>
              <w:t xml:space="preserve">)ventrikulære </w:t>
            </w:r>
            <w:proofErr w:type="spellStart"/>
            <w:r>
              <w:rPr>
                <w:sz w:val="20"/>
                <w:szCs w:val="24"/>
              </w:rPr>
              <w:t>arytmier</w:t>
            </w:r>
            <w:proofErr w:type="spellEnd"/>
            <w:r>
              <w:rPr>
                <w:sz w:val="20"/>
                <w:szCs w:val="24"/>
              </w:rPr>
              <w:br/>
              <w:t>Angina pectoris</w:t>
            </w:r>
            <w:r>
              <w:rPr>
                <w:sz w:val="20"/>
                <w:szCs w:val="24"/>
              </w:rPr>
              <w:br/>
              <w:t>Hypertension</w:t>
            </w:r>
          </w:p>
          <w:p w:rsidR="008E2CE0" w:rsidRDefault="008E2CE0" w:rsidP="003B6160">
            <w:pPr>
              <w:rPr>
                <w:sz w:val="20"/>
                <w:szCs w:val="24"/>
              </w:rPr>
            </w:pPr>
          </w:p>
          <w:p w:rsidR="008E2CE0" w:rsidRPr="00EE0770" w:rsidRDefault="008E2CE0" w:rsidP="008E2CE0">
            <w:pPr>
              <w:rPr>
                <w:sz w:val="20"/>
                <w:szCs w:val="24"/>
                <w:u w:val="single"/>
              </w:rPr>
            </w:pPr>
            <w:r w:rsidRPr="00EE0770">
              <w:rPr>
                <w:rFonts w:cstheme="minorHAnsi"/>
                <w:sz w:val="20"/>
                <w:szCs w:val="24"/>
                <w:u w:val="single"/>
              </w:rPr>
              <w:t>α</w:t>
            </w:r>
            <w:r w:rsidRPr="00EE0770">
              <w:rPr>
                <w:sz w:val="20"/>
                <w:szCs w:val="24"/>
                <w:u w:val="single"/>
                <w:vertAlign w:val="subscript"/>
              </w:rPr>
              <w:t>1</w:t>
            </w:r>
            <w:r w:rsidRPr="00EE0770">
              <w:rPr>
                <w:sz w:val="20"/>
                <w:szCs w:val="24"/>
                <w:u w:val="single"/>
              </w:rPr>
              <w:t>-adrenoceptor-antagonister</w:t>
            </w:r>
          </w:p>
          <w:p w:rsidR="008E2CE0" w:rsidRPr="007A5F82" w:rsidRDefault="008E2CE0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Hypertension</w:t>
            </w:r>
          </w:p>
        </w:tc>
        <w:tc>
          <w:tcPr>
            <w:tcW w:w="2835" w:type="dxa"/>
          </w:tcPr>
          <w:p w:rsidR="00EE0770" w:rsidRPr="007A5F82" w:rsidRDefault="008E2CE0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(</w:t>
            </w:r>
            <w:proofErr w:type="spellStart"/>
            <w:r>
              <w:rPr>
                <w:sz w:val="20"/>
                <w:szCs w:val="24"/>
              </w:rPr>
              <w:t>Supra</w:t>
            </w:r>
            <w:proofErr w:type="spellEnd"/>
            <w:r>
              <w:rPr>
                <w:sz w:val="20"/>
                <w:szCs w:val="24"/>
              </w:rPr>
              <w:t xml:space="preserve">)ventrikulære </w:t>
            </w:r>
            <w:proofErr w:type="spellStart"/>
            <w:r>
              <w:rPr>
                <w:sz w:val="20"/>
                <w:szCs w:val="24"/>
              </w:rPr>
              <w:t>arytmier</w:t>
            </w:r>
            <w:proofErr w:type="spellEnd"/>
            <w:r>
              <w:rPr>
                <w:sz w:val="20"/>
                <w:szCs w:val="24"/>
              </w:rPr>
              <w:br/>
              <w:t>Angina pectoris</w:t>
            </w:r>
            <w:r>
              <w:rPr>
                <w:sz w:val="20"/>
                <w:szCs w:val="24"/>
              </w:rPr>
              <w:br/>
              <w:t>Hypertension</w:t>
            </w:r>
          </w:p>
        </w:tc>
        <w:tc>
          <w:tcPr>
            <w:tcW w:w="2694" w:type="dxa"/>
          </w:tcPr>
          <w:p w:rsidR="00EE0770" w:rsidRPr="007A5F82" w:rsidRDefault="00EE0770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Hypertension</w:t>
            </w:r>
            <w:r>
              <w:rPr>
                <w:sz w:val="20"/>
                <w:szCs w:val="24"/>
              </w:rPr>
              <w:br/>
              <w:t xml:space="preserve">Hjerteinsufficiens </w:t>
            </w:r>
            <w:r w:rsidR="008E2CE0">
              <w:rPr>
                <w:sz w:val="20"/>
                <w:szCs w:val="24"/>
              </w:rPr>
              <w:t>med ødem</w:t>
            </w:r>
          </w:p>
        </w:tc>
      </w:tr>
      <w:tr w:rsidR="00EE0770" w:rsidRPr="00FC7806" w:rsidTr="00704060">
        <w:tc>
          <w:tcPr>
            <w:tcW w:w="1980" w:type="dxa"/>
          </w:tcPr>
          <w:p w:rsidR="00EE0770" w:rsidRPr="00FC7806" w:rsidRDefault="00EE0770" w:rsidP="003B616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Kontraindikationer</w:t>
            </w:r>
          </w:p>
        </w:tc>
        <w:tc>
          <w:tcPr>
            <w:tcW w:w="3118" w:type="dxa"/>
          </w:tcPr>
          <w:p w:rsidR="00EE0770" w:rsidRPr="007A5F82" w:rsidRDefault="008E2CE0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Hypotension</w:t>
            </w:r>
          </w:p>
        </w:tc>
        <w:tc>
          <w:tcPr>
            <w:tcW w:w="2835" w:type="dxa"/>
          </w:tcPr>
          <w:p w:rsidR="00EE0770" w:rsidRPr="007A5F82" w:rsidRDefault="008E2CE0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Hypotension</w:t>
            </w:r>
          </w:p>
        </w:tc>
        <w:tc>
          <w:tcPr>
            <w:tcW w:w="2694" w:type="dxa"/>
          </w:tcPr>
          <w:p w:rsidR="00EE0770" w:rsidRPr="007A5F82" w:rsidRDefault="00EE0770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Nyreinsufficiens</w:t>
            </w:r>
          </w:p>
        </w:tc>
      </w:tr>
      <w:tr w:rsidR="00EE0770" w:rsidRPr="00FC7806" w:rsidTr="00704060">
        <w:tc>
          <w:tcPr>
            <w:tcW w:w="1980" w:type="dxa"/>
          </w:tcPr>
          <w:p w:rsidR="00EE0770" w:rsidRPr="00043E34" w:rsidRDefault="00EE0770" w:rsidP="003B61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3118" w:type="dxa"/>
          </w:tcPr>
          <w:p w:rsidR="00EE0770" w:rsidRPr="007A5F82" w:rsidRDefault="008E2CE0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SKAL UDFYLDES</w:t>
            </w:r>
          </w:p>
        </w:tc>
        <w:tc>
          <w:tcPr>
            <w:tcW w:w="2835" w:type="dxa"/>
          </w:tcPr>
          <w:p w:rsidR="00EE0770" w:rsidRPr="007A5F82" w:rsidRDefault="00EE0770" w:rsidP="003B6160">
            <w:pPr>
              <w:rPr>
                <w:sz w:val="20"/>
                <w:szCs w:val="24"/>
              </w:rPr>
            </w:pPr>
          </w:p>
        </w:tc>
        <w:tc>
          <w:tcPr>
            <w:tcW w:w="2694" w:type="dxa"/>
          </w:tcPr>
          <w:p w:rsidR="00EE0770" w:rsidRPr="00EE0770" w:rsidRDefault="00EE0770" w:rsidP="003B6160">
            <w:pPr>
              <w:rPr>
                <w:sz w:val="20"/>
                <w:szCs w:val="24"/>
              </w:rPr>
            </w:pPr>
            <w:r w:rsidRPr="00EE0770">
              <w:rPr>
                <w:sz w:val="20"/>
                <w:szCs w:val="24"/>
                <w:u w:val="single"/>
              </w:rPr>
              <w:t>NSAID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Nedsætter effekt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  <w:proofErr w:type="spellStart"/>
            <w:r>
              <w:rPr>
                <w:sz w:val="20"/>
                <w:szCs w:val="24"/>
                <w:u w:val="single"/>
              </w:rPr>
              <w:t>Spironolakton</w:t>
            </w:r>
            <w:proofErr w:type="spellEnd"/>
            <w:r>
              <w:rPr>
                <w:sz w:val="20"/>
                <w:szCs w:val="24"/>
                <w:u w:val="single"/>
              </w:rPr>
              <w:br/>
            </w:r>
            <w:r w:rsidR="004C3C69">
              <w:rPr>
                <w:sz w:val="20"/>
                <w:szCs w:val="24"/>
              </w:rPr>
              <w:t>Aldosteron-receptor-</w:t>
            </w:r>
            <w:r w:rsidR="004C3C69">
              <w:rPr>
                <w:sz w:val="20"/>
                <w:szCs w:val="24"/>
              </w:rPr>
              <w:lastRenderedPageBreak/>
              <w:t>antagonist:</w:t>
            </w:r>
            <w:r w:rsidR="004C3C69">
              <w:rPr>
                <w:sz w:val="20"/>
                <w:szCs w:val="24"/>
              </w:rPr>
              <w:br/>
              <w:t xml:space="preserve">Begge nedsætter </w:t>
            </w:r>
            <w:proofErr w:type="spellStart"/>
            <w:r w:rsidR="004C3C69">
              <w:rPr>
                <w:sz w:val="20"/>
                <w:szCs w:val="24"/>
              </w:rPr>
              <w:t>aldosteroninduceret</w:t>
            </w:r>
            <w:proofErr w:type="spellEnd"/>
            <w:r w:rsidR="004C3C69">
              <w:rPr>
                <w:sz w:val="20"/>
                <w:szCs w:val="24"/>
              </w:rPr>
              <w:t xml:space="preserve"> Na</w:t>
            </w:r>
            <w:r w:rsidR="004C3C69">
              <w:rPr>
                <w:sz w:val="20"/>
                <w:szCs w:val="24"/>
                <w:vertAlign w:val="superscript"/>
              </w:rPr>
              <w:t>+</w:t>
            </w:r>
            <w:r w:rsidR="004C3C69">
              <w:rPr>
                <w:sz w:val="20"/>
                <w:szCs w:val="24"/>
              </w:rPr>
              <w:t xml:space="preserve">-reabsorption og kaliumudskillelse </w:t>
            </w:r>
            <w:r w:rsidR="004C3C69" w:rsidRPr="004C3C69">
              <w:rPr>
                <w:sz w:val="20"/>
                <w:szCs w:val="24"/>
              </w:rPr>
              <w:sym w:font="Wingdings" w:char="F0E0"/>
            </w:r>
            <w:r w:rsidR="004C3C69">
              <w:rPr>
                <w:sz w:val="20"/>
                <w:szCs w:val="24"/>
              </w:rPr>
              <w:t xml:space="preserve"> øger derfor </w:t>
            </w:r>
            <w:proofErr w:type="spellStart"/>
            <w:r w:rsidR="004C3C69">
              <w:rPr>
                <w:sz w:val="20"/>
                <w:szCs w:val="24"/>
              </w:rPr>
              <w:t>hyperkaliæmisk</w:t>
            </w:r>
            <w:proofErr w:type="spellEnd"/>
            <w:r w:rsidR="004C3C69">
              <w:rPr>
                <w:sz w:val="20"/>
                <w:szCs w:val="24"/>
              </w:rPr>
              <w:t xml:space="preserve"> effekt</w:t>
            </w:r>
          </w:p>
        </w:tc>
      </w:tr>
      <w:tr w:rsidR="00EE0770" w:rsidRPr="00FC7806" w:rsidTr="00704060">
        <w:tc>
          <w:tcPr>
            <w:tcW w:w="1980" w:type="dxa"/>
          </w:tcPr>
          <w:p w:rsidR="00EE0770" w:rsidRPr="00FC7806" w:rsidRDefault="00EE0770" w:rsidP="003B6160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lastRenderedPageBreak/>
              <w:t>Administration</w:t>
            </w:r>
          </w:p>
        </w:tc>
        <w:tc>
          <w:tcPr>
            <w:tcW w:w="3118" w:type="dxa"/>
          </w:tcPr>
          <w:p w:rsidR="00EE0770" w:rsidRPr="007A5F82" w:rsidRDefault="008E2CE0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  <w:tc>
          <w:tcPr>
            <w:tcW w:w="2835" w:type="dxa"/>
          </w:tcPr>
          <w:p w:rsidR="00EE0770" w:rsidRPr="007A5F82" w:rsidRDefault="004C3C69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  <w:tc>
          <w:tcPr>
            <w:tcW w:w="2694" w:type="dxa"/>
          </w:tcPr>
          <w:p w:rsidR="00EE0770" w:rsidRPr="007A5F82" w:rsidRDefault="004C3C69" w:rsidP="003B6160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</w:tr>
    </w:tbl>
    <w:p w:rsidR="00BA102C" w:rsidRPr="00AC2D55" w:rsidRDefault="00BA102C" w:rsidP="00E109BB"/>
    <w:sectPr w:rsidR="00BA102C" w:rsidRPr="00AC2D5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337BC"/>
    <w:multiLevelType w:val="hybridMultilevel"/>
    <w:tmpl w:val="AEA232CC"/>
    <w:lvl w:ilvl="0" w:tplc="9BD0EA4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u w:val="none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C78D4"/>
    <w:multiLevelType w:val="hybridMultilevel"/>
    <w:tmpl w:val="686A0E6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30C09"/>
    <w:multiLevelType w:val="hybridMultilevel"/>
    <w:tmpl w:val="B42ED4FC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557BDC"/>
    <w:multiLevelType w:val="hybridMultilevel"/>
    <w:tmpl w:val="D6BC9CC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90696"/>
    <w:multiLevelType w:val="hybridMultilevel"/>
    <w:tmpl w:val="9D8EB75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9D00AD"/>
    <w:multiLevelType w:val="hybridMultilevel"/>
    <w:tmpl w:val="33D4B8D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806F4F"/>
    <w:multiLevelType w:val="hybridMultilevel"/>
    <w:tmpl w:val="1468189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D86376"/>
    <w:multiLevelType w:val="hybridMultilevel"/>
    <w:tmpl w:val="2FE6D1BC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u w:val="none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71A10"/>
    <w:multiLevelType w:val="hybridMultilevel"/>
    <w:tmpl w:val="B0009CDA"/>
    <w:lvl w:ilvl="0" w:tplc="C9C060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6B20D7"/>
    <w:multiLevelType w:val="hybridMultilevel"/>
    <w:tmpl w:val="4642CFD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9B30FD"/>
    <w:multiLevelType w:val="hybridMultilevel"/>
    <w:tmpl w:val="5DB8C0EE"/>
    <w:lvl w:ilvl="0" w:tplc="FD5403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F8211E"/>
    <w:multiLevelType w:val="hybridMultilevel"/>
    <w:tmpl w:val="5366F1FA"/>
    <w:lvl w:ilvl="0" w:tplc="9BD0EA4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u w:val="none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A1D2015"/>
    <w:multiLevelType w:val="hybridMultilevel"/>
    <w:tmpl w:val="183E5912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1F294D"/>
    <w:multiLevelType w:val="hybridMultilevel"/>
    <w:tmpl w:val="04766D40"/>
    <w:lvl w:ilvl="0" w:tplc="040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6D256A"/>
    <w:multiLevelType w:val="hybridMultilevel"/>
    <w:tmpl w:val="B566813E"/>
    <w:lvl w:ilvl="0" w:tplc="76C6205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FA29C6"/>
    <w:multiLevelType w:val="hybridMultilevel"/>
    <w:tmpl w:val="9CFC0B9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404DF"/>
    <w:multiLevelType w:val="hybridMultilevel"/>
    <w:tmpl w:val="36061158"/>
    <w:lvl w:ilvl="0" w:tplc="4BA8C78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5507E3D"/>
    <w:multiLevelType w:val="hybridMultilevel"/>
    <w:tmpl w:val="5B3C99DC"/>
    <w:lvl w:ilvl="0" w:tplc="9BD0EA4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u w:val="none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55178B"/>
    <w:multiLevelType w:val="hybridMultilevel"/>
    <w:tmpl w:val="6206FFE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D7654E"/>
    <w:multiLevelType w:val="hybridMultilevel"/>
    <w:tmpl w:val="77F8E5C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A51A1"/>
    <w:multiLevelType w:val="hybridMultilevel"/>
    <w:tmpl w:val="2A6241F2"/>
    <w:lvl w:ilvl="0" w:tplc="040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FE22AD"/>
    <w:multiLevelType w:val="hybridMultilevel"/>
    <w:tmpl w:val="DC4625AE"/>
    <w:lvl w:ilvl="0" w:tplc="02DE715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u w:val="none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F693E75"/>
    <w:multiLevelType w:val="hybridMultilevel"/>
    <w:tmpl w:val="FB244B7A"/>
    <w:lvl w:ilvl="0" w:tplc="040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6"/>
  </w:num>
  <w:num w:numId="3">
    <w:abstractNumId w:val="19"/>
  </w:num>
  <w:num w:numId="4">
    <w:abstractNumId w:val="21"/>
  </w:num>
  <w:num w:numId="5">
    <w:abstractNumId w:val="7"/>
  </w:num>
  <w:num w:numId="6">
    <w:abstractNumId w:val="8"/>
  </w:num>
  <w:num w:numId="7">
    <w:abstractNumId w:val="11"/>
  </w:num>
  <w:num w:numId="8">
    <w:abstractNumId w:val="0"/>
  </w:num>
  <w:num w:numId="9">
    <w:abstractNumId w:val="2"/>
  </w:num>
  <w:num w:numId="10">
    <w:abstractNumId w:val="10"/>
  </w:num>
  <w:num w:numId="11">
    <w:abstractNumId w:val="12"/>
  </w:num>
  <w:num w:numId="12">
    <w:abstractNumId w:val="20"/>
  </w:num>
  <w:num w:numId="13">
    <w:abstractNumId w:val="13"/>
  </w:num>
  <w:num w:numId="14">
    <w:abstractNumId w:val="22"/>
  </w:num>
  <w:num w:numId="15">
    <w:abstractNumId w:val="3"/>
  </w:num>
  <w:num w:numId="16">
    <w:abstractNumId w:val="4"/>
  </w:num>
  <w:num w:numId="17">
    <w:abstractNumId w:val="16"/>
  </w:num>
  <w:num w:numId="18">
    <w:abstractNumId w:val="15"/>
  </w:num>
  <w:num w:numId="19">
    <w:abstractNumId w:val="9"/>
  </w:num>
  <w:num w:numId="20">
    <w:abstractNumId w:val="1"/>
  </w:num>
  <w:num w:numId="21">
    <w:abstractNumId w:val="5"/>
  </w:num>
  <w:num w:numId="22">
    <w:abstractNumId w:val="17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D4D"/>
    <w:rsid w:val="000B3B35"/>
    <w:rsid w:val="000C16D4"/>
    <w:rsid w:val="00111915"/>
    <w:rsid w:val="001A603E"/>
    <w:rsid w:val="00241C44"/>
    <w:rsid w:val="002455D0"/>
    <w:rsid w:val="002A5387"/>
    <w:rsid w:val="002F0820"/>
    <w:rsid w:val="00376016"/>
    <w:rsid w:val="003D5D3E"/>
    <w:rsid w:val="00444B49"/>
    <w:rsid w:val="004C3C69"/>
    <w:rsid w:val="005854D4"/>
    <w:rsid w:val="005C2FE5"/>
    <w:rsid w:val="005E424F"/>
    <w:rsid w:val="00665D4D"/>
    <w:rsid w:val="006C567E"/>
    <w:rsid w:val="006D2D10"/>
    <w:rsid w:val="006E52B7"/>
    <w:rsid w:val="00704060"/>
    <w:rsid w:val="00707A76"/>
    <w:rsid w:val="007E53A3"/>
    <w:rsid w:val="008A3F9E"/>
    <w:rsid w:val="008E2CE0"/>
    <w:rsid w:val="009322F3"/>
    <w:rsid w:val="009A706E"/>
    <w:rsid w:val="009C1F42"/>
    <w:rsid w:val="009F05FD"/>
    <w:rsid w:val="00A23C52"/>
    <w:rsid w:val="00A27B21"/>
    <w:rsid w:val="00A6573F"/>
    <w:rsid w:val="00A66CB9"/>
    <w:rsid w:val="00AB089F"/>
    <w:rsid w:val="00AC2D55"/>
    <w:rsid w:val="00AD4F27"/>
    <w:rsid w:val="00B04B78"/>
    <w:rsid w:val="00B9700A"/>
    <w:rsid w:val="00BA102C"/>
    <w:rsid w:val="00BC7ECD"/>
    <w:rsid w:val="00BF4331"/>
    <w:rsid w:val="00CD0C56"/>
    <w:rsid w:val="00D069A6"/>
    <w:rsid w:val="00D142FF"/>
    <w:rsid w:val="00E00259"/>
    <w:rsid w:val="00E109BB"/>
    <w:rsid w:val="00E74A89"/>
    <w:rsid w:val="00E80023"/>
    <w:rsid w:val="00EE0770"/>
    <w:rsid w:val="00F0210E"/>
    <w:rsid w:val="00F2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8F057"/>
  <w15:chartTrackingRefBased/>
  <w15:docId w15:val="{9F8145A3-F957-4302-8FB7-EBB084DAE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F0210E"/>
    <w:pPr>
      <w:ind w:left="720"/>
      <w:contextualSpacing/>
    </w:pPr>
  </w:style>
  <w:style w:type="table" w:styleId="Tabel-Gitter">
    <w:name w:val="Table Grid"/>
    <w:basedOn w:val="Tabel-Normal"/>
    <w:uiPriority w:val="39"/>
    <w:rsid w:val="002F08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2080</TotalTime>
  <Pages>1</Pages>
  <Words>1366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Følner</dc:creator>
  <cp:keywords/>
  <dc:description/>
  <cp:lastModifiedBy>Jeppe Følner</cp:lastModifiedBy>
  <cp:revision>9</cp:revision>
  <dcterms:created xsi:type="dcterms:W3CDTF">2018-02-05T13:53:00Z</dcterms:created>
  <dcterms:modified xsi:type="dcterms:W3CDTF">2018-02-15T16:20:00Z</dcterms:modified>
</cp:coreProperties>
</file>