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wdp" ContentType="image/vnd.ms-photo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54EE520" w14:textId="77777777" w:rsidR="00835A7A" w:rsidRPr="00835A7A" w:rsidRDefault="00835A7A" w:rsidP="00570B32">
      <w:pPr>
        <w:shd w:val="clear" w:color="auto" w:fill="FFFFFF"/>
        <w:spacing w:after="0" w:line="240" w:lineRule="auto"/>
        <w:jc w:val="center"/>
        <w:rPr>
          <w:rFonts w:ascii="Helvetica" w:eastAsia="Times New Roman" w:hAnsi="Helvetica" w:cs="Helvetica"/>
          <w:b/>
          <w:bCs/>
          <w:color w:val="252525"/>
          <w:spacing w:val="4"/>
          <w:sz w:val="24"/>
          <w:szCs w:val="18"/>
          <w:lang w:eastAsia="da-DK"/>
        </w:rPr>
      </w:pPr>
      <w:bookmarkStart w:id="0" w:name="_Hlk483295374"/>
      <w:bookmarkEnd w:id="0"/>
      <w:r w:rsidRPr="00835A7A">
        <w:rPr>
          <w:rFonts w:ascii="Helvetica" w:eastAsia="Times New Roman" w:hAnsi="Helvetica" w:cs="Helvetica"/>
          <w:b/>
          <w:bCs/>
          <w:color w:val="252525"/>
          <w:spacing w:val="4"/>
          <w:sz w:val="24"/>
          <w:szCs w:val="18"/>
          <w:lang w:eastAsia="da-DK"/>
        </w:rPr>
        <w:t>LÆRINGSMÅL:</w:t>
      </w:r>
    </w:p>
    <w:p w14:paraId="4EB8F0D7" w14:textId="77777777" w:rsidR="00835A7A" w:rsidRDefault="00835A7A" w:rsidP="00835A7A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b/>
          <w:bCs/>
          <w:color w:val="252525"/>
          <w:spacing w:val="4"/>
          <w:sz w:val="18"/>
          <w:szCs w:val="18"/>
          <w:lang w:eastAsia="da-DK"/>
        </w:rPr>
      </w:pPr>
    </w:p>
    <w:p w14:paraId="27FC3762" w14:textId="77777777" w:rsidR="00835A7A" w:rsidRPr="00570B32" w:rsidRDefault="00835A7A" w:rsidP="00835A7A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b/>
          <w:color w:val="252525"/>
          <w:sz w:val="24"/>
          <w:szCs w:val="18"/>
          <w:lang w:eastAsia="da-DK"/>
        </w:rPr>
      </w:pPr>
      <w:r w:rsidRPr="00570B32">
        <w:rPr>
          <w:rFonts w:ascii="Helvetica" w:eastAsia="Times New Roman" w:hAnsi="Helvetica" w:cs="Helvetica"/>
          <w:b/>
          <w:i/>
          <w:iCs/>
          <w:color w:val="252525"/>
          <w:sz w:val="24"/>
          <w:szCs w:val="18"/>
          <w:lang w:eastAsia="da-DK"/>
        </w:rPr>
        <w:t>Cariologi</w:t>
      </w:r>
    </w:p>
    <w:p w14:paraId="11E564D3" w14:textId="77777777" w:rsidR="00835A7A" w:rsidRPr="00835A7A" w:rsidRDefault="00835A7A" w:rsidP="00835A7A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bCs/>
          <w:color w:val="252525"/>
          <w:sz w:val="18"/>
          <w:szCs w:val="18"/>
          <w:lang w:eastAsia="da-DK"/>
        </w:rPr>
        <w:t>Viden</w:t>
      </w:r>
    </w:p>
    <w:p w14:paraId="2859AB4D" w14:textId="77777777" w:rsidR="00835A7A" w:rsidRDefault="00835A7A" w:rsidP="00835A7A">
      <w:pPr>
        <w:numPr>
          <w:ilvl w:val="0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B</w:t>
      </w: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eskrive sygdommens forekomst i befolkningen, herunder at pege på risikoflader i relation til alder</w:t>
      </w:r>
    </w:p>
    <w:p w14:paraId="130D68BD" w14:textId="77777777" w:rsidR="00835A7A" w:rsidRPr="00835A7A" w:rsidRDefault="00835A7A" w:rsidP="00835A7A">
      <w:pPr>
        <w:numPr>
          <w:ilvl w:val="1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børn: caries fra emalje til dentin: 4 år</w:t>
      </w:r>
    </w:p>
    <w:p w14:paraId="0477E43E" w14:textId="77777777" w:rsidR="00835A7A" w:rsidRPr="00835A7A" w:rsidRDefault="00835A7A" w:rsidP="00835A7A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på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erupterende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molarer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(der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erupterer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langsomt):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okklusal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og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apprroximal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caries</w:t>
      </w:r>
    </w:p>
    <w:p w14:paraId="067BE03D" w14:textId="77777777" w:rsidR="00835A7A" w:rsidRPr="00835A7A" w:rsidRDefault="00835A7A" w:rsidP="00835A7A">
      <w:pPr>
        <w:numPr>
          <w:ilvl w:val="1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voksne: caries emalje til dentin: 7 år </w:t>
      </w:r>
    </w:p>
    <w:p w14:paraId="59564319" w14:textId="77777777" w:rsidR="00835A7A" w:rsidRPr="00835A7A" w:rsidRDefault="00835A7A" w:rsidP="00835A7A">
      <w:pPr>
        <w:numPr>
          <w:ilvl w:val="1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ældre: rodcaries</w:t>
      </w:r>
    </w:p>
    <w:p w14:paraId="5D590619" w14:textId="77777777" w:rsidR="00835A7A" w:rsidRPr="00835A7A" w:rsidRDefault="00835A7A" w:rsidP="00835A7A">
      <w:pPr>
        <w:numPr>
          <w:ilvl w:val="1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4 stagnationsområder:</w:t>
      </w:r>
    </w:p>
    <w:p w14:paraId="3B4BDC20" w14:textId="77777777" w:rsidR="00835A7A" w:rsidRPr="00835A7A" w:rsidRDefault="00835A7A" w:rsidP="00835A7A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Ved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margo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gingivae</w:t>
      </w:r>
      <w:proofErr w:type="spellEnd"/>
    </w:p>
    <w:p w14:paraId="684898CE" w14:textId="77777777" w:rsidR="00835A7A" w:rsidRPr="00835A7A" w:rsidRDefault="00835A7A" w:rsidP="00835A7A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Fissursytemet</w:t>
      </w:r>
      <w:proofErr w:type="spellEnd"/>
    </w:p>
    <w:p w14:paraId="441B073A" w14:textId="77777777" w:rsidR="00835A7A" w:rsidRPr="00835A7A" w:rsidRDefault="00835A7A" w:rsidP="00835A7A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Approxmialt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</w:p>
    <w:p w14:paraId="5BF12797" w14:textId="77777777" w:rsidR="00835A7A" w:rsidRPr="00835A7A" w:rsidRDefault="00835A7A" w:rsidP="00835A7A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Okklusalfladen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ved frembrud</w:t>
      </w:r>
    </w:p>
    <w:p w14:paraId="4D88BECC" w14:textId="77777777" w:rsidR="00835A7A" w:rsidRDefault="00835A7A" w:rsidP="00835A7A">
      <w:pPr>
        <w:numPr>
          <w:ilvl w:val="0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R</w:t>
      </w: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edegøre for de væsentlige forhold og samspillet mellem disse, der er af betydning ved initiering og udvikling af caries i emaljen, cement og dentin</w:t>
      </w:r>
    </w:p>
    <w:p w14:paraId="120C6404" w14:textId="77777777" w:rsidR="00835A7A" w:rsidRDefault="00835A7A" w:rsidP="00835A7A">
      <w:pPr>
        <w:numPr>
          <w:ilvl w:val="1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proofErr w:type="spellStart"/>
      <w:r w:rsidRPr="00835A7A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Keyes</w:t>
      </w:r>
      <w:proofErr w:type="spellEnd"/>
      <w:r w:rsidRPr="00835A7A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triade:</w:t>
      </w:r>
    </w:p>
    <w:p w14:paraId="0065A102" w14:textId="77777777" w:rsidR="00835A7A" w:rsidRDefault="00835A7A" w:rsidP="00835A7A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Mikroflora</w:t>
      </w:r>
    </w:p>
    <w:p w14:paraId="55DE7C01" w14:textId="77777777" w:rsidR="00835A7A" w:rsidRDefault="00835A7A" w:rsidP="00835A7A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Diæt </w:t>
      </w:r>
    </w:p>
    <w:p w14:paraId="534807A2" w14:textId="77777777" w:rsidR="00835A7A" w:rsidRDefault="00835A7A" w:rsidP="00835A7A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Tænder</w:t>
      </w:r>
    </w:p>
    <w:p w14:paraId="0D59AED7" w14:textId="77777777" w:rsidR="00835A7A" w:rsidRDefault="00835A7A" w:rsidP="00835A7A">
      <w:pPr>
        <w:numPr>
          <w:ilvl w:val="1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Økologiske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plakhypotese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:</w:t>
      </w:r>
    </w:p>
    <w:p w14:paraId="4495318A" w14:textId="77777777" w:rsidR="00835A7A" w:rsidRDefault="00835A7A" w:rsidP="00835A7A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Balance, symbiose </w:t>
      </w:r>
    </w:p>
    <w:p w14:paraId="2A9A6742" w14:textId="77777777" w:rsidR="00E33115" w:rsidRDefault="00835A7A" w:rsidP="00E33115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Forstyrrende elementer: </w:t>
      </w:r>
      <w:r w:rsidR="00E33115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sukker, </w:t>
      </w:r>
      <w:proofErr w:type="spellStart"/>
      <w:r w:rsidR="00E33115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hyposalivation</w:t>
      </w:r>
      <w:proofErr w:type="spellEnd"/>
      <w:r w:rsidR="00E33115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r w:rsidR="00E33115" w:rsidRPr="00E33115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sym w:font="Wingdings" w:char="F0E0"/>
      </w:r>
      <w:r w:rsidR="00E33115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proofErr w:type="spellStart"/>
      <w:r w:rsidR="00E33115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dysbiose</w:t>
      </w:r>
      <w:proofErr w:type="spellEnd"/>
      <w:r w:rsidR="00E33115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</w:p>
    <w:p w14:paraId="00780694" w14:textId="77777777" w:rsidR="00E33115" w:rsidRDefault="00E33115" w:rsidP="00E33115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Forsvarsdeterminanter: fluorid, MH,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saliva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</w:p>
    <w:p w14:paraId="17A106B4" w14:textId="77777777" w:rsidR="00E33115" w:rsidRDefault="00E33115" w:rsidP="00E33115">
      <w:pPr>
        <w:numPr>
          <w:ilvl w:val="1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Faktorer:</w:t>
      </w:r>
    </w:p>
    <w:p w14:paraId="178ADDF1" w14:textId="77777777" w:rsidR="00E33115" w:rsidRDefault="00E33115" w:rsidP="00E33115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Nessesary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factors: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Keyes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triade</w:t>
      </w:r>
    </w:p>
    <w:p w14:paraId="45712E85" w14:textId="77777777" w:rsidR="00E33115" w:rsidRPr="00E33115" w:rsidRDefault="00E33115" w:rsidP="00E33115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</w:pPr>
      <w:r w:rsidRPr="00E33115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Sufficient </w:t>
      </w:r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factors: I</w:t>
      </w:r>
      <w:r w:rsidRPr="00E33115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ngen (</w:t>
      </w:r>
      <w:proofErr w:type="spellStart"/>
      <w:r w:rsidRPr="00E33115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engang</w:t>
      </w:r>
      <w:proofErr w:type="spellEnd"/>
      <w:r w:rsidRPr="00E33115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</w:t>
      </w:r>
      <w:proofErr w:type="spellStart"/>
      <w:r w:rsidRPr="00E33115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mutans</w:t>
      </w:r>
      <w:proofErr w:type="spellEnd"/>
      <w:r w:rsidRPr="00E33115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)</w:t>
      </w:r>
    </w:p>
    <w:p w14:paraId="22127CD9" w14:textId="77777777" w:rsidR="00E33115" w:rsidRDefault="00E33115" w:rsidP="00E33115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Determinanter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: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Fluori</w:t>
      </w:r>
      <w:r w:rsidR="003E75F6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d</w:t>
      </w:r>
      <w:proofErr w:type="spellEnd"/>
      <w:r w:rsidR="003E75F6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, saliva, </w:t>
      </w:r>
      <w:proofErr w:type="spellStart"/>
      <w:r w:rsidR="003E75F6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bufferkapacitet</w:t>
      </w:r>
      <w:proofErr w:type="spellEnd"/>
    </w:p>
    <w:p w14:paraId="3A4C486E" w14:textId="77777777" w:rsidR="00E33115" w:rsidRDefault="00E33115" w:rsidP="00E33115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Confounding (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eksterne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):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socialklasse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,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indkomst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, attitude </w:t>
      </w:r>
    </w:p>
    <w:p w14:paraId="1B837543" w14:textId="77777777" w:rsidR="00E33115" w:rsidRDefault="00E33115" w:rsidP="00E33115">
      <w:pPr>
        <w:numPr>
          <w:ilvl w:val="1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Saliva:</w:t>
      </w:r>
    </w:p>
    <w:p w14:paraId="1D3641E4" w14:textId="77777777" w:rsidR="00E33115" w:rsidRDefault="00E33115" w:rsidP="00E33115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Carieshæmmende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:</w:t>
      </w:r>
    </w:p>
    <w:p w14:paraId="458A844C" w14:textId="77777777" w:rsidR="00E33115" w:rsidRDefault="00E33115" w:rsidP="00E33115">
      <w:pPr>
        <w:numPr>
          <w:ilvl w:val="3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Bufferkapacitet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: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bikarbonat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,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phosphat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,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proteiner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</w:t>
      </w:r>
    </w:p>
    <w:p w14:paraId="6E02217C" w14:textId="77777777" w:rsidR="00E33115" w:rsidRDefault="00E33115" w:rsidP="00E33115">
      <w:pPr>
        <w:numPr>
          <w:ilvl w:val="3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Flowet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</w:t>
      </w:r>
    </w:p>
    <w:p w14:paraId="62CB95FE" w14:textId="77777777" w:rsidR="00E33115" w:rsidRPr="00835A7A" w:rsidRDefault="00E33115" w:rsidP="00E33115">
      <w:pPr>
        <w:numPr>
          <w:ilvl w:val="3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proofErr w:type="spellStart"/>
      <w:r w:rsidRPr="00E33115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Agglutiner</w:t>
      </w:r>
      <w:proofErr w:type="spellEnd"/>
      <w:r w:rsidRPr="00E33115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,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mu</w:t>
      </w:r>
      <w:r w:rsidRPr="00E33115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ciner</w:t>
      </w:r>
      <w:proofErr w:type="spellEnd"/>
      <w:r w:rsidRPr="00E33115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, </w:t>
      </w:r>
      <w:proofErr w:type="spellStart"/>
      <w:r w:rsidRPr="00E33115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lactoferrin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,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sIga</w:t>
      </w:r>
      <w:proofErr w:type="spellEnd"/>
      <w:r w:rsidRPr="00E33115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</w:t>
      </w:r>
      <w:proofErr w:type="spellStart"/>
      <w:r w:rsidRPr="00E33115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agglutinerer</w:t>
      </w:r>
      <w:proofErr w:type="spellEnd"/>
      <w:r w:rsidRPr="00E33115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og antimikrobielle)</w:t>
      </w:r>
    </w:p>
    <w:p w14:paraId="37462C88" w14:textId="77777777" w:rsidR="00835A7A" w:rsidRDefault="00835A7A" w:rsidP="00835A7A">
      <w:pPr>
        <w:numPr>
          <w:ilvl w:val="0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B</w:t>
      </w: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eskrive cariesprocessens kliniske, radiologiske og histologiske billede og kriterier for diagnostik af caries</w:t>
      </w:r>
    </w:p>
    <w:p w14:paraId="1A272F88" w14:textId="77777777" w:rsidR="00B85684" w:rsidRPr="00B85684" w:rsidRDefault="00B85684" w:rsidP="00B85684">
      <w:pPr>
        <w:numPr>
          <w:ilvl w:val="1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Kliniske: </w:t>
      </w:r>
    </w:p>
    <w:p w14:paraId="6C572AE0" w14:textId="77777777" w:rsidR="00B85684" w:rsidRPr="00257A9C" w:rsidRDefault="00B85684" w:rsidP="00B85684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ICDAS</w:t>
      </w:r>
    </w:p>
    <w:p w14:paraId="6714D599" w14:textId="77777777" w:rsidR="00257A9C" w:rsidRPr="00257A9C" w:rsidRDefault="00257A9C" w:rsidP="00257A9C">
      <w:pPr>
        <w:numPr>
          <w:ilvl w:val="3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0: ingen synlig læsion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br/>
        <w:t xml:space="preserve">1: ved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påblæs</w:t>
      </w:r>
      <w:r w:rsidR="0030557D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n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ing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synlig læsion</w:t>
      </w:r>
      <w:r w:rsidR="00882009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</w:t>
      </w:r>
      <w:proofErr w:type="spellStart"/>
      <w:r w:rsidR="00882009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superficialis</w:t>
      </w:r>
      <w:proofErr w:type="spellEnd"/>
      <w:r w:rsidR="00882009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) </w:t>
      </w: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br/>
      </w:r>
      <w:r w:rsidRPr="00257A9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2:</w:t>
      </w: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synlig læsion uden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påblæsning</w:t>
      </w:r>
      <w:proofErr w:type="spellEnd"/>
      <w:r w:rsidR="00882009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</w:t>
      </w:r>
      <w:proofErr w:type="spellStart"/>
      <w:r w:rsidR="00882009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superficialis</w:t>
      </w:r>
      <w:proofErr w:type="spellEnd"/>
      <w:r w:rsidR="00882009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)</w:t>
      </w: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br/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3: emaljekavitet</w:t>
      </w:r>
      <w:r w:rsidR="00882009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(media)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br/>
        <w:t xml:space="preserve">4: skygge </w:t>
      </w:r>
      <w:r w:rsidR="00882009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(media)</w:t>
      </w: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br/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5: dentinkavitet</w:t>
      </w:r>
      <w:r w:rsidR="00882009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</w:t>
      </w:r>
      <w:proofErr w:type="spellStart"/>
      <w:r w:rsidR="00882009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profunda</w:t>
      </w:r>
      <w:proofErr w:type="spellEnd"/>
      <w:r w:rsidR="00882009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)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br/>
        <w:t xml:space="preserve">6: større dentinkavitet </w:t>
      </w:r>
      <w:r w:rsidR="00882009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(</w:t>
      </w:r>
      <w:proofErr w:type="spellStart"/>
      <w:r w:rsidR="00882009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profunda</w:t>
      </w:r>
      <w:proofErr w:type="spellEnd"/>
      <w:r w:rsidR="00882009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)</w:t>
      </w:r>
    </w:p>
    <w:p w14:paraId="25534319" w14:textId="77777777" w:rsidR="00B85684" w:rsidRPr="00B85684" w:rsidRDefault="00B85684" w:rsidP="00B85684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Tørlægge, god belysning</w:t>
      </w:r>
    </w:p>
    <w:p w14:paraId="0641DADF" w14:textId="77777777" w:rsidR="00B85684" w:rsidRPr="00B85684" w:rsidRDefault="00B85684" w:rsidP="00B85684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Farven på læsionen (hvid, mørk, lysebrun)</w:t>
      </w:r>
    </w:p>
    <w:p w14:paraId="277646C0" w14:textId="77777777" w:rsidR="00B85684" w:rsidRPr="00B85684" w:rsidRDefault="00B85684" w:rsidP="00B85684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Mørke/blå/grå skygger</w:t>
      </w:r>
    </w:p>
    <w:p w14:paraId="7F84EDE4" w14:textId="77777777" w:rsidR="00B85684" w:rsidRPr="00B85684" w:rsidRDefault="00B85684" w:rsidP="00B85684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Taktilt (læderagtigt, blødt, hårdt)</w:t>
      </w:r>
    </w:p>
    <w:p w14:paraId="29A7423C" w14:textId="77777777" w:rsidR="00B85684" w:rsidRPr="00B85684" w:rsidRDefault="00B85684" w:rsidP="00B85684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Gingiva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(inflammeret, blødning)</w:t>
      </w:r>
    </w:p>
    <w:p w14:paraId="10A4BBC3" w14:textId="77777777" w:rsidR="00D323C9" w:rsidRPr="00D323C9" w:rsidRDefault="00D323C9" w:rsidP="00B85684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proofErr w:type="spellStart"/>
      <w:r w:rsidRPr="00D323C9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Plakstagnationsområde</w:t>
      </w:r>
      <w:proofErr w:type="spellEnd"/>
    </w:p>
    <w:p w14:paraId="1AC3D1A7" w14:textId="77777777" w:rsidR="00B85684" w:rsidRPr="00B85684" w:rsidRDefault="00B85684" w:rsidP="00B85684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MH </w:t>
      </w:r>
    </w:p>
    <w:p w14:paraId="654EB4C7" w14:textId="77777777" w:rsidR="00B85684" w:rsidRPr="00B85684" w:rsidRDefault="00B85684" w:rsidP="00B85684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DMFT </w:t>
      </w:r>
    </w:p>
    <w:p w14:paraId="177A3094" w14:textId="77777777" w:rsidR="00B85684" w:rsidRDefault="00B85684" w:rsidP="00B85684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Alderen på læsionen </w:t>
      </w:r>
    </w:p>
    <w:p w14:paraId="45A66206" w14:textId="77777777" w:rsidR="00786405" w:rsidRPr="00811570" w:rsidRDefault="00786405" w:rsidP="00786405">
      <w:pPr>
        <w:numPr>
          <w:ilvl w:val="1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lastRenderedPageBreak/>
        <w:t xml:space="preserve">Radiologisk: </w:t>
      </w:r>
    </w:p>
    <w:p w14:paraId="1B0B6C3B" w14:textId="77777777" w:rsidR="00811570" w:rsidRPr="00786405" w:rsidRDefault="00811570" w:rsidP="00811570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Inddeling:</w:t>
      </w:r>
    </w:p>
    <w:p w14:paraId="2043C410" w14:textId="77777777" w:rsidR="00786405" w:rsidRPr="00786405" w:rsidRDefault="00786405" w:rsidP="00811570">
      <w:pPr>
        <w:numPr>
          <w:ilvl w:val="3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Superficialis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: </w:t>
      </w:r>
      <w:r w:rsidR="0030557D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1/2 i </w:t>
      </w:r>
      <w:proofErr w:type="spellStart"/>
      <w:r w:rsidR="0030557D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I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emaljen eller Y 1/3 af dentin</w:t>
      </w:r>
    </w:p>
    <w:p w14:paraId="62C56F3B" w14:textId="77777777" w:rsidR="00786405" w:rsidRPr="00786405" w:rsidRDefault="00786405" w:rsidP="00811570">
      <w:pPr>
        <w:numPr>
          <w:ilvl w:val="3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Media: midterste 1/3 i dentinen </w:t>
      </w:r>
    </w:p>
    <w:p w14:paraId="4B4906F8" w14:textId="77777777" w:rsidR="004B3BAE" w:rsidRPr="00811570" w:rsidRDefault="00786405" w:rsidP="00811570">
      <w:pPr>
        <w:numPr>
          <w:ilvl w:val="3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Profund: inderste 1/3 af dentin</w:t>
      </w:r>
    </w:p>
    <w:p w14:paraId="4B9D3E72" w14:textId="77777777" w:rsidR="00811570" w:rsidRPr="00811570" w:rsidRDefault="00811570" w:rsidP="00811570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Oftest går demineraliseringen dybere ind end man kan se radiologisk </w:t>
      </w:r>
    </w:p>
    <w:p w14:paraId="6A7179E5" w14:textId="77777777" w:rsidR="00811570" w:rsidRDefault="00811570" w:rsidP="00811570">
      <w:pPr>
        <w:shd w:val="clear" w:color="auto" w:fill="FFFFFF"/>
        <w:spacing w:before="30" w:after="30" w:line="240" w:lineRule="auto"/>
        <w:ind w:left="180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1E5E4845" w14:textId="77777777" w:rsidR="00AF67AE" w:rsidRPr="00AF67AE" w:rsidRDefault="003033DD" w:rsidP="00AF67AE">
      <w:pPr>
        <w:numPr>
          <w:ilvl w:val="1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Histologisk</w:t>
      </w:r>
      <w:r w:rsidR="00AF67AE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:</w:t>
      </w:r>
    </w:p>
    <w:p w14:paraId="22073F22" w14:textId="77777777" w:rsidR="00AF67AE" w:rsidRPr="00AF67AE" w:rsidRDefault="00AF67AE" w:rsidP="00AF67AE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Demineralisering i emaljen</w:t>
      </w:r>
    </w:p>
    <w:p w14:paraId="0B0DBA72" w14:textId="77777777" w:rsidR="00AF67AE" w:rsidRPr="00AF67AE" w:rsidRDefault="00AF67AE" w:rsidP="00AF67AE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Vil irritere dentinen, initierer dentin til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hypermineralisering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translucente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zone) </w:t>
      </w:r>
    </w:p>
    <w:p w14:paraId="28B658A5" w14:textId="77777777" w:rsidR="00AF67AE" w:rsidRPr="00AF67AE" w:rsidRDefault="00AF67AE" w:rsidP="00AF67AE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Hvis caries progredierer </w:t>
      </w:r>
      <w:r w:rsidRPr="00AF67AE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sym w:font="Wingdings" w:char="F0E0"/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demineralisering</w:t>
      </w:r>
    </w:p>
    <w:p w14:paraId="76737260" w14:textId="77777777" w:rsidR="00AF67AE" w:rsidRPr="00835A7A" w:rsidRDefault="00AF67AE" w:rsidP="00AF67AE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Nær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pulpa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: dannelse af tertiær dentin (tilfældig og ikke i mønster)</w:t>
      </w:r>
    </w:p>
    <w:p w14:paraId="45F7D52B" w14:textId="77777777" w:rsidR="00257A9C" w:rsidRDefault="00835A7A" w:rsidP="00257A9C">
      <w:pPr>
        <w:numPr>
          <w:ilvl w:val="0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K</w:t>
      </w: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unne anvende diagnoserne Caries </w:t>
      </w:r>
      <w:proofErr w:type="spellStart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dentalis</w:t>
      </w:r>
      <w:proofErr w:type="spellEnd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progressiva</w:t>
      </w:r>
      <w:proofErr w:type="spellEnd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, </w:t>
      </w:r>
      <w:proofErr w:type="spellStart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superficialis</w:t>
      </w:r>
      <w:proofErr w:type="spellEnd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, media og </w:t>
      </w:r>
      <w:proofErr w:type="spellStart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profunda</w:t>
      </w:r>
      <w:proofErr w:type="spellEnd"/>
    </w:p>
    <w:p w14:paraId="4FB9BC0B" w14:textId="77777777" w:rsidR="00257A9C" w:rsidRPr="00786405" w:rsidRDefault="00257A9C" w:rsidP="00257A9C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Superficialis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: </w:t>
      </w:r>
      <w:r w:rsidR="0030557D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1/2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I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i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emaljen eller Y 1/3 af dentin</w:t>
      </w:r>
    </w:p>
    <w:p w14:paraId="236FE1A4" w14:textId="77777777" w:rsidR="00257A9C" w:rsidRPr="00786405" w:rsidRDefault="00257A9C" w:rsidP="00257A9C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Media: midterste 1/3 i dentinen </w:t>
      </w:r>
    </w:p>
    <w:p w14:paraId="16301CC8" w14:textId="77777777" w:rsidR="00257A9C" w:rsidRPr="00835A7A" w:rsidRDefault="00257A9C" w:rsidP="00257A9C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Profund: inderste 1/3 af dentin</w:t>
      </w:r>
    </w:p>
    <w:p w14:paraId="4ECCF414" w14:textId="77777777" w:rsidR="00835A7A" w:rsidRDefault="00835A7A" w:rsidP="00835A7A">
      <w:pPr>
        <w:numPr>
          <w:ilvl w:val="0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F</w:t>
      </w: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orklare relevansen af risikov</w:t>
      </w:r>
      <w:r w:rsidR="004E5088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urdering ved cariessygdom og an</w:t>
      </w: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vende </w:t>
      </w:r>
      <w:proofErr w:type="spellStart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Cariogrammet</w:t>
      </w:r>
      <w:proofErr w:type="spellEnd"/>
    </w:p>
    <w:p w14:paraId="27BC91C9" w14:textId="77777777" w:rsidR="004E5088" w:rsidRPr="00DB59A8" w:rsidRDefault="00DB59A8" w:rsidP="004E5088">
      <w:pPr>
        <w:numPr>
          <w:ilvl w:val="1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Risiko for fyldningskrævende cariesangreb indenfor 2-3 år</w:t>
      </w:r>
    </w:p>
    <w:p w14:paraId="0831A2CA" w14:textId="77777777" w:rsidR="00DB59A8" w:rsidRDefault="00DB59A8" w:rsidP="00DB59A8">
      <w:pPr>
        <w:numPr>
          <w:ilvl w:val="1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Indikation: motivation </w:t>
      </w:r>
    </w:p>
    <w:p w14:paraId="733EDFE5" w14:textId="77777777" w:rsidR="00DB59A8" w:rsidRDefault="00DB59A8" w:rsidP="00DB59A8">
      <w:pPr>
        <w:numPr>
          <w:ilvl w:val="1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10 parametre, men 8/10 er også OK</w:t>
      </w:r>
    </w:p>
    <w:p w14:paraId="4E203D17" w14:textId="77777777" w:rsidR="00DB59A8" w:rsidRPr="00DB59A8" w:rsidRDefault="00DB59A8" w:rsidP="00DB59A8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val="en-US" w:eastAsia="da-DK"/>
        </w:rPr>
      </w:pPr>
      <w:r w:rsidRPr="00DB59A8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DMFT (decayed, missing, filled teeth)</w:t>
      </w:r>
    </w:p>
    <w:p w14:paraId="45D48095" w14:textId="77777777" w:rsidR="00DB59A8" w:rsidRDefault="00DB59A8" w:rsidP="00DB59A8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DB59A8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Sygdomme og tilstande (</w:t>
      </w:r>
      <w:proofErr w:type="spellStart"/>
      <w:r w:rsidRPr="00DB59A8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xerostomi</w:t>
      </w:r>
      <w:proofErr w:type="spellEnd"/>
      <w:r w:rsidRPr="00DB59A8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, diabetes, dårlig </w:t>
      </w:r>
      <w:proofErr w:type="spellStart"/>
      <w:r w:rsidRPr="00DB59A8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motoric</w:t>
      </w:r>
      <w:proofErr w:type="spellEnd"/>
      <w:r w:rsidRPr="00DB59A8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,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</w:t>
      </w:r>
      <w:r w:rsidRPr="00DB59A8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j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ögrens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)</w:t>
      </w:r>
    </w:p>
    <w:p w14:paraId="0455BD2F" w14:textId="77777777" w:rsidR="00DB59A8" w:rsidRPr="00DB59A8" w:rsidRDefault="00DB59A8" w:rsidP="00DB59A8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Sukkerindtag</w:t>
      </w:r>
    </w:p>
    <w:p w14:paraId="68475A83" w14:textId="77777777" w:rsidR="00DB59A8" w:rsidRPr="00DB59A8" w:rsidRDefault="00216121" w:rsidP="00DB59A8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Hyppighed </w:t>
      </w:r>
      <w:r w:rsidR="00DB59A8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af sukkerindtag</w:t>
      </w:r>
    </w:p>
    <w:p w14:paraId="14683466" w14:textId="77777777" w:rsidR="00DB59A8" w:rsidRPr="00DB59A8" w:rsidRDefault="00DB59A8" w:rsidP="00DB59A8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Tandpasta (fluorindhold)</w:t>
      </w:r>
    </w:p>
    <w:p w14:paraId="7CAEFA9A" w14:textId="77777777" w:rsidR="00DB59A8" w:rsidRPr="00DB59A8" w:rsidRDefault="00DB59A8" w:rsidP="00DB59A8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Mundhygiejne</w:t>
      </w:r>
    </w:p>
    <w:p w14:paraId="5FD0E612" w14:textId="77777777" w:rsidR="00DB59A8" w:rsidRPr="00DB59A8" w:rsidRDefault="00DB59A8" w:rsidP="00DB59A8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S.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mutans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niveau</w:t>
      </w:r>
    </w:p>
    <w:p w14:paraId="6C1731C1" w14:textId="77777777" w:rsidR="00DB59A8" w:rsidRPr="00835A7A" w:rsidRDefault="00DB59A8" w:rsidP="00DB59A8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Saliva</w:t>
      </w:r>
      <w:proofErr w:type="spellEnd"/>
    </w:p>
    <w:p w14:paraId="50DCA48F" w14:textId="77777777" w:rsidR="00835A7A" w:rsidRDefault="00835A7A" w:rsidP="00835A7A">
      <w:pPr>
        <w:numPr>
          <w:ilvl w:val="0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R</w:t>
      </w:r>
      <w:r w:rsidR="00DB59A8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edegøre for</w:t>
      </w:r>
      <w:r w:rsidR="00DD1B51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principper</w:t>
      </w:r>
      <w:r w:rsidR="00DB59A8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for</w:t>
      </w:r>
      <w:r w:rsidR="00DD1B51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hvordan</w:t>
      </w: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caries kan forebygges, herunder også dental fluorose</w:t>
      </w:r>
    </w:p>
    <w:p w14:paraId="3BA1EE12" w14:textId="77777777" w:rsidR="000956D3" w:rsidRPr="00C361E5" w:rsidRDefault="00C361E5" w:rsidP="000956D3">
      <w:pPr>
        <w:numPr>
          <w:ilvl w:val="1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Forebyggelse (forstyrrelse af plak)</w:t>
      </w:r>
    </w:p>
    <w:p w14:paraId="4E370680" w14:textId="77777777" w:rsidR="00C361E5" w:rsidRPr="00C361E5" w:rsidRDefault="00C361E5" w:rsidP="00C361E5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Mekanisk: tandbørstning, tandtråd </w:t>
      </w:r>
    </w:p>
    <w:p w14:paraId="30012DCC" w14:textId="77777777" w:rsidR="00C361E5" w:rsidRPr="00C361E5" w:rsidRDefault="00C361E5" w:rsidP="00C361E5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Kemisk: Fluorid</w:t>
      </w:r>
      <w:r w:rsidR="00D42272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(tandpasta, fluorbehandling)</w:t>
      </w:r>
    </w:p>
    <w:p w14:paraId="3846C805" w14:textId="77777777" w:rsidR="004F14C0" w:rsidRPr="004F14C0" w:rsidRDefault="00C361E5" w:rsidP="004F14C0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Rådgivning omkring kost </w:t>
      </w:r>
    </w:p>
    <w:p w14:paraId="0E744AA6" w14:textId="77777777" w:rsidR="004F14C0" w:rsidRPr="004F14C0" w:rsidRDefault="004F14C0" w:rsidP="004F14C0">
      <w:pPr>
        <w:numPr>
          <w:ilvl w:val="1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Dental fluorose:</w:t>
      </w:r>
    </w:p>
    <w:p w14:paraId="1E608C30" w14:textId="77777777" w:rsidR="004F14C0" w:rsidRPr="004F14C0" w:rsidRDefault="004F14C0" w:rsidP="004F14C0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Ved forhøjet indtag af fluor i modningsfasen (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mineraliseringsfasen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)</w:t>
      </w:r>
    </w:p>
    <w:p w14:paraId="78EEC4A8" w14:textId="77777777" w:rsidR="004F14C0" w:rsidRPr="00D42272" w:rsidRDefault="004F14C0" w:rsidP="004F14C0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Tandpasta, drikkevand, tyggegummi, fødevarer, fisk, te</w:t>
      </w:r>
    </w:p>
    <w:p w14:paraId="7AFB5C36" w14:textId="77777777" w:rsidR="00D42272" w:rsidRPr="00D42272" w:rsidRDefault="00D42272" w:rsidP="004F14C0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Adskille fra caries:</w:t>
      </w:r>
    </w:p>
    <w:p w14:paraId="180D7523" w14:textId="77777777" w:rsidR="00D42272" w:rsidRPr="00187882" w:rsidRDefault="00D42272" w:rsidP="00D42272">
      <w:pPr>
        <w:numPr>
          <w:ilvl w:val="3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DF begge sider</w:t>
      </w:r>
    </w:p>
    <w:p w14:paraId="57537A62" w14:textId="77777777" w:rsidR="00187882" w:rsidRDefault="002E329E" w:rsidP="00D42272">
      <w:pPr>
        <w:numPr>
          <w:ilvl w:val="3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DF ikke nødvendigvis på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plakstagnationsområder</w:t>
      </w:r>
      <w:proofErr w:type="spellEnd"/>
    </w:p>
    <w:p w14:paraId="388AE40F" w14:textId="77777777" w:rsidR="004F14C0" w:rsidRPr="004F14C0" w:rsidRDefault="004F14C0" w:rsidP="004F14C0">
      <w:pPr>
        <w:numPr>
          <w:ilvl w:val="1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Hypoplasi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:</w:t>
      </w:r>
    </w:p>
    <w:p w14:paraId="435BE0DA" w14:textId="77777777" w:rsidR="004F14C0" w:rsidRPr="00835A7A" w:rsidRDefault="004F14C0" w:rsidP="004F14C0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Ved forstyrrelser i sece</w:t>
      </w:r>
      <w:r w:rsidR="004F49A1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r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neringsfasen </w:t>
      </w:r>
    </w:p>
    <w:p w14:paraId="36CDD706" w14:textId="77777777" w:rsidR="00C361E5" w:rsidRDefault="00835A7A" w:rsidP="00C361E5">
      <w:pPr>
        <w:numPr>
          <w:ilvl w:val="0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R</w:t>
      </w: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edegøre for de principielle forskelle, ætiologisk og klinisk, mellem cariesskader og erosionsskader </w:t>
      </w:r>
    </w:p>
    <w:p w14:paraId="11BED421" w14:textId="77777777" w:rsidR="00957646" w:rsidRPr="00957646" w:rsidRDefault="00957646" w:rsidP="00C361E5">
      <w:pPr>
        <w:numPr>
          <w:ilvl w:val="1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Cariesskader: </w:t>
      </w:r>
    </w:p>
    <w:p w14:paraId="60DCAC62" w14:textId="77777777" w:rsidR="00957646" w:rsidRPr="00957646" w:rsidRDefault="00957646" w:rsidP="00957646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Bakterielt betinget</w:t>
      </w:r>
    </w:p>
    <w:p w14:paraId="0CCE26DD" w14:textId="77777777" w:rsidR="00957646" w:rsidRPr="00682DF0" w:rsidRDefault="00957646" w:rsidP="00957646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Dybere lag</w:t>
      </w:r>
      <w:r w:rsidRPr="00A76AAE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først </w:t>
      </w:r>
      <w:r w:rsidRPr="00A76AAE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sym w:font="Wingdings" w:char="F0E0"/>
      </w:r>
      <w:r w:rsidRPr="00A76AAE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mulighed</w:t>
      </w:r>
      <w:r w:rsidRPr="00957646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for </w:t>
      </w:r>
      <w:proofErr w:type="spellStart"/>
      <w:r w:rsidRPr="00957646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remineralisering</w:t>
      </w:r>
      <w:proofErr w:type="spellEnd"/>
      <w:r w:rsidRPr="00957646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.</w:t>
      </w:r>
    </w:p>
    <w:p w14:paraId="5BB5980B" w14:textId="77777777" w:rsidR="00682DF0" w:rsidRPr="00682DF0" w:rsidRDefault="00682DF0" w:rsidP="00957646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Klinisk:</w:t>
      </w:r>
    </w:p>
    <w:p w14:paraId="6096BAD5" w14:textId="77777777" w:rsidR="00682DF0" w:rsidRPr="00957646" w:rsidRDefault="00682DF0" w:rsidP="00682DF0">
      <w:pPr>
        <w:numPr>
          <w:ilvl w:val="3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Som vi kender, se for oven</w:t>
      </w:r>
    </w:p>
    <w:p w14:paraId="118A593F" w14:textId="77777777" w:rsidR="00957646" w:rsidRPr="00957646" w:rsidRDefault="00957646" w:rsidP="00C361E5">
      <w:pPr>
        <w:numPr>
          <w:ilvl w:val="1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Erosionsskader: </w:t>
      </w:r>
    </w:p>
    <w:p w14:paraId="038E6D87" w14:textId="77777777" w:rsidR="00957646" w:rsidRPr="00957646" w:rsidRDefault="00957646" w:rsidP="00957646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Non-bakterielt</w:t>
      </w:r>
    </w:p>
    <w:p w14:paraId="0A0C8AE5" w14:textId="77777777" w:rsidR="00957646" w:rsidRPr="00957646" w:rsidRDefault="00957646" w:rsidP="00957646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Kemisk opløsning</w:t>
      </w:r>
    </w:p>
    <w:p w14:paraId="1E39252C" w14:textId="77777777" w:rsidR="00E1106C" w:rsidRPr="00E1106C" w:rsidRDefault="00957646" w:rsidP="00957646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Slides væk lag fra lag</w:t>
      </w:r>
      <w:r w:rsidR="00A76AAE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r w:rsidR="00A76AAE" w:rsidRPr="00A76AAE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sym w:font="Wingdings" w:char="F0E0"/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r w:rsidR="00A76AAE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i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ngen </w:t>
      </w:r>
      <w:r w:rsidR="00E1106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mulighed for </w:t>
      </w:r>
      <w:proofErr w:type="spellStart"/>
      <w:r w:rsidR="00E1106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remineralisering</w:t>
      </w:r>
      <w:proofErr w:type="spellEnd"/>
    </w:p>
    <w:p w14:paraId="1153C262" w14:textId="77777777" w:rsidR="005F2A25" w:rsidRPr="005F2A25" w:rsidRDefault="00E1106C" w:rsidP="00957646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pH og bufferkapacitet</w:t>
      </w:r>
    </w:p>
    <w:p w14:paraId="5554E252" w14:textId="77777777" w:rsidR="00682DF0" w:rsidRPr="00682DF0" w:rsidRDefault="00682DF0" w:rsidP="005F2A25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Klinisk:</w:t>
      </w:r>
    </w:p>
    <w:p w14:paraId="347B50E3" w14:textId="77777777" w:rsidR="000A0316" w:rsidRPr="00723CD8" w:rsidRDefault="00682DF0" w:rsidP="00682DF0">
      <w:pPr>
        <w:numPr>
          <w:ilvl w:val="3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lastRenderedPageBreak/>
        <w:t>M</w:t>
      </w:r>
      <w:r w:rsidR="005F2A25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atte med store reflekser</w:t>
      </w:r>
      <w:r w:rsidR="00723CD8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(aktiv = matte)</w:t>
      </w:r>
    </w:p>
    <w:p w14:paraId="79DAD9EC" w14:textId="77777777" w:rsidR="00723CD8" w:rsidRPr="000A0316" w:rsidRDefault="00723CD8" w:rsidP="00682DF0">
      <w:pPr>
        <w:numPr>
          <w:ilvl w:val="3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Skinnende (=standset)</w:t>
      </w:r>
    </w:p>
    <w:p w14:paraId="5BE71B2F" w14:textId="77777777" w:rsidR="000A0316" w:rsidRDefault="000A0316" w:rsidP="000A0316">
      <w:pPr>
        <w:numPr>
          <w:ilvl w:val="2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Inddeles i koder:</w:t>
      </w:r>
    </w:p>
    <w:p w14:paraId="4C0ABC01" w14:textId="77777777" w:rsidR="000A0316" w:rsidRPr="000A0316" w:rsidRDefault="00C665E5" w:rsidP="000A0316">
      <w:pPr>
        <w:numPr>
          <w:ilvl w:val="3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Kode 0: S</w:t>
      </w:r>
      <w:r w:rsidR="000A0316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und tandemalje</w:t>
      </w:r>
    </w:p>
    <w:p w14:paraId="52DB5BB6" w14:textId="77777777" w:rsidR="000A0316" w:rsidRPr="000A0316" w:rsidRDefault="000A0316" w:rsidP="000A0316">
      <w:pPr>
        <w:numPr>
          <w:ilvl w:val="3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Kode 1: Erosioner udelukkende tandemalje</w:t>
      </w:r>
    </w:p>
    <w:p w14:paraId="445A3DCB" w14:textId="77777777" w:rsidR="000A0316" w:rsidRPr="000A0316" w:rsidRDefault="000A0316" w:rsidP="000A0316">
      <w:pPr>
        <w:numPr>
          <w:ilvl w:val="3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Kode 2: Erosioner med sporadisk blotlæggelse af dentin </w:t>
      </w:r>
    </w:p>
    <w:p w14:paraId="55016511" w14:textId="77777777" w:rsidR="005F4B93" w:rsidRPr="00570B32" w:rsidRDefault="000A0316" w:rsidP="00570B32">
      <w:pPr>
        <w:numPr>
          <w:ilvl w:val="3"/>
          <w:numId w:val="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Kode 3: Erosioner med om</w:t>
      </w:r>
      <w:r w:rsidR="0047672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fattende blotlæggelse af dentin</w:t>
      </w:r>
    </w:p>
    <w:p w14:paraId="318F3297" w14:textId="77777777" w:rsidR="000A0316" w:rsidRDefault="000A0316" w:rsidP="00835A7A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b/>
          <w:i/>
          <w:iCs/>
          <w:color w:val="252525"/>
          <w:sz w:val="18"/>
          <w:szCs w:val="18"/>
          <w:lang w:eastAsia="da-DK"/>
        </w:rPr>
      </w:pPr>
    </w:p>
    <w:p w14:paraId="5D949688" w14:textId="77777777" w:rsidR="00835A7A" w:rsidRPr="00570B32" w:rsidRDefault="00835A7A" w:rsidP="00835A7A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b/>
          <w:color w:val="252525"/>
          <w:sz w:val="24"/>
          <w:szCs w:val="18"/>
          <w:lang w:eastAsia="da-DK"/>
        </w:rPr>
      </w:pPr>
      <w:proofErr w:type="spellStart"/>
      <w:r w:rsidRPr="00570B32">
        <w:rPr>
          <w:rFonts w:ascii="Helvetica" w:eastAsia="Times New Roman" w:hAnsi="Helvetica" w:cs="Helvetica"/>
          <w:b/>
          <w:i/>
          <w:iCs/>
          <w:color w:val="252525"/>
          <w:sz w:val="24"/>
          <w:szCs w:val="18"/>
          <w:lang w:eastAsia="da-DK"/>
        </w:rPr>
        <w:t>Endodonti</w:t>
      </w:r>
      <w:proofErr w:type="spellEnd"/>
    </w:p>
    <w:p w14:paraId="285FCAC8" w14:textId="77777777" w:rsidR="00835A7A" w:rsidRPr="00835A7A" w:rsidRDefault="00835A7A" w:rsidP="00835A7A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bCs/>
          <w:color w:val="252525"/>
          <w:sz w:val="18"/>
          <w:szCs w:val="18"/>
          <w:lang w:eastAsia="da-DK"/>
        </w:rPr>
        <w:t>Viden</w:t>
      </w:r>
    </w:p>
    <w:p w14:paraId="7DF3194B" w14:textId="77777777" w:rsidR="00835A7A" w:rsidRDefault="00835A7A" w:rsidP="00835A7A">
      <w:pPr>
        <w:numPr>
          <w:ilvl w:val="0"/>
          <w:numId w:val="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R</w:t>
      </w: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edegøre for bakterielle og behandlingsskabte årsager til udvikling af sygdomme i </w:t>
      </w:r>
      <w:proofErr w:type="spellStart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pulpa</w:t>
      </w:r>
      <w:proofErr w:type="spellEnd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og det </w:t>
      </w:r>
      <w:proofErr w:type="spellStart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apikale</w:t>
      </w:r>
      <w:proofErr w:type="spellEnd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parodontium</w:t>
      </w:r>
      <w:proofErr w:type="spellEnd"/>
    </w:p>
    <w:p w14:paraId="721E4CC0" w14:textId="77777777" w:rsidR="006C299C" w:rsidRPr="0031719E" w:rsidRDefault="0031719E" w:rsidP="006C299C">
      <w:pPr>
        <w:numPr>
          <w:ilvl w:val="1"/>
          <w:numId w:val="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Bakterielle:</w:t>
      </w:r>
    </w:p>
    <w:p w14:paraId="0F73615B" w14:textId="77777777" w:rsidR="0031719E" w:rsidRPr="00925F54" w:rsidRDefault="0031719E" w:rsidP="0031719E">
      <w:pPr>
        <w:numPr>
          <w:ilvl w:val="2"/>
          <w:numId w:val="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Profund carieslæsion gået løbsk </w:t>
      </w:r>
    </w:p>
    <w:p w14:paraId="586AA06C" w14:textId="77777777" w:rsidR="00925F54" w:rsidRPr="0031719E" w:rsidRDefault="00925F54" w:rsidP="0031719E">
      <w:pPr>
        <w:numPr>
          <w:ilvl w:val="2"/>
          <w:numId w:val="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Iatrogen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r w:rsidR="00B522C7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(ikke overholder sterilt arbejdsfelt eks.) </w:t>
      </w:r>
    </w:p>
    <w:p w14:paraId="0D992A33" w14:textId="77777777" w:rsidR="0031719E" w:rsidRPr="0031719E" w:rsidRDefault="0031719E" w:rsidP="006C299C">
      <w:pPr>
        <w:numPr>
          <w:ilvl w:val="1"/>
          <w:numId w:val="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Behandlingsskabt:</w:t>
      </w:r>
    </w:p>
    <w:p w14:paraId="47F4ADA2" w14:textId="77777777" w:rsidR="0031719E" w:rsidRPr="0031719E" w:rsidRDefault="0031719E" w:rsidP="0031719E">
      <w:pPr>
        <w:numPr>
          <w:ilvl w:val="2"/>
          <w:numId w:val="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Perforation </w:t>
      </w:r>
    </w:p>
    <w:p w14:paraId="10B60828" w14:textId="77777777" w:rsidR="0031719E" w:rsidRPr="0031719E" w:rsidRDefault="0031719E" w:rsidP="0031719E">
      <w:pPr>
        <w:numPr>
          <w:ilvl w:val="2"/>
          <w:numId w:val="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Mislykket overkapning </w:t>
      </w:r>
    </w:p>
    <w:p w14:paraId="32639404" w14:textId="77777777" w:rsidR="0031719E" w:rsidRPr="00835A7A" w:rsidRDefault="0031719E" w:rsidP="0031719E">
      <w:pPr>
        <w:numPr>
          <w:ilvl w:val="2"/>
          <w:numId w:val="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Irritation af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pulpa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(boring uden vandkøling, for høj hastighed, sløvt bor osv.) </w:t>
      </w:r>
    </w:p>
    <w:p w14:paraId="31321ABF" w14:textId="77777777" w:rsidR="0031719E" w:rsidRDefault="00835A7A" w:rsidP="0031719E">
      <w:pPr>
        <w:numPr>
          <w:ilvl w:val="0"/>
          <w:numId w:val="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A</w:t>
      </w: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ngive i oversigtlig form patogenesen for henholdsvis </w:t>
      </w:r>
      <w:proofErr w:type="spellStart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pulpitis</w:t>
      </w:r>
      <w:proofErr w:type="spellEnd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og </w:t>
      </w:r>
      <w:proofErr w:type="spellStart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apikal</w:t>
      </w:r>
      <w:proofErr w:type="spellEnd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parodontitis</w:t>
      </w:r>
      <w:proofErr w:type="spellEnd"/>
    </w:p>
    <w:p w14:paraId="6A38DB30" w14:textId="77777777" w:rsidR="0031719E" w:rsidRDefault="0031719E" w:rsidP="0031719E">
      <w:pPr>
        <w:shd w:val="clear" w:color="auto" w:fill="FFFFFF"/>
        <w:spacing w:before="30" w:after="30" w:line="240" w:lineRule="auto"/>
        <w:ind w:left="36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tbl>
      <w:tblPr>
        <w:tblStyle w:val="Tabel-Gitter"/>
        <w:tblpPr w:leftFromText="141" w:rightFromText="141" w:vertAnchor="text" w:horzAnchor="margin" w:tblpY="136"/>
        <w:tblW w:w="10597" w:type="dxa"/>
        <w:tblLook w:val="04A0" w:firstRow="1" w:lastRow="0" w:firstColumn="1" w:lastColumn="0" w:noHBand="0" w:noVBand="1"/>
      </w:tblPr>
      <w:tblGrid>
        <w:gridCol w:w="1608"/>
        <w:gridCol w:w="2640"/>
        <w:gridCol w:w="2551"/>
        <w:gridCol w:w="3798"/>
      </w:tblGrid>
      <w:tr w:rsidR="00B63DA9" w14:paraId="16BC63B9" w14:textId="77777777" w:rsidTr="005522FE">
        <w:trPr>
          <w:trHeight w:val="238"/>
        </w:trPr>
        <w:tc>
          <w:tcPr>
            <w:tcW w:w="1608" w:type="dxa"/>
          </w:tcPr>
          <w:p w14:paraId="223DBD6C" w14:textId="77777777" w:rsidR="00B63DA9" w:rsidRPr="005522FE" w:rsidRDefault="00B63DA9" w:rsidP="00B63DA9">
            <w:p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</w:pPr>
          </w:p>
        </w:tc>
        <w:tc>
          <w:tcPr>
            <w:tcW w:w="2640" w:type="dxa"/>
          </w:tcPr>
          <w:p w14:paraId="35988AD0" w14:textId="77777777" w:rsidR="00B63DA9" w:rsidRPr="005522FE" w:rsidRDefault="00B63DA9" w:rsidP="00B63DA9">
            <w:p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</w:pPr>
            <w:proofErr w:type="spellStart"/>
            <w:r w:rsidRPr="005522FE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>Pulpitis</w:t>
            </w:r>
            <w:proofErr w:type="spellEnd"/>
            <w:r w:rsidRPr="005522FE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 xml:space="preserve"> </w:t>
            </w:r>
            <w:proofErr w:type="spellStart"/>
            <w:r w:rsidRPr="005522FE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>reversibilis</w:t>
            </w:r>
            <w:proofErr w:type="spellEnd"/>
          </w:p>
        </w:tc>
        <w:tc>
          <w:tcPr>
            <w:tcW w:w="2551" w:type="dxa"/>
          </w:tcPr>
          <w:p w14:paraId="38121857" w14:textId="77777777" w:rsidR="00B63DA9" w:rsidRPr="005522FE" w:rsidRDefault="00B63DA9" w:rsidP="00B63DA9">
            <w:p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</w:pPr>
            <w:proofErr w:type="spellStart"/>
            <w:r w:rsidRPr="005522FE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>Pulpitis</w:t>
            </w:r>
            <w:proofErr w:type="spellEnd"/>
            <w:r w:rsidRPr="005522FE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 xml:space="preserve"> </w:t>
            </w:r>
            <w:proofErr w:type="spellStart"/>
            <w:r w:rsidRPr="005522FE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>irreversibilis</w:t>
            </w:r>
            <w:proofErr w:type="spellEnd"/>
            <w:r w:rsidRPr="005522FE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 xml:space="preserve"> </w:t>
            </w:r>
          </w:p>
        </w:tc>
        <w:tc>
          <w:tcPr>
            <w:tcW w:w="3798" w:type="dxa"/>
          </w:tcPr>
          <w:p w14:paraId="293CA616" w14:textId="77777777" w:rsidR="00B63DA9" w:rsidRPr="005522FE" w:rsidRDefault="00B63DA9" w:rsidP="00B63DA9">
            <w:p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</w:pPr>
            <w:proofErr w:type="spellStart"/>
            <w:r w:rsidRPr="005522FE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>Apikal</w:t>
            </w:r>
            <w:proofErr w:type="spellEnd"/>
            <w:r w:rsidRPr="005522FE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 xml:space="preserve"> </w:t>
            </w:r>
            <w:proofErr w:type="spellStart"/>
            <w:r w:rsidRPr="005522FE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>parodontitis</w:t>
            </w:r>
            <w:proofErr w:type="spellEnd"/>
          </w:p>
        </w:tc>
      </w:tr>
      <w:tr w:rsidR="00B63DA9" w14:paraId="50C76C50" w14:textId="77777777" w:rsidTr="005522FE">
        <w:trPr>
          <w:trHeight w:val="416"/>
        </w:trPr>
        <w:tc>
          <w:tcPr>
            <w:tcW w:w="1608" w:type="dxa"/>
          </w:tcPr>
          <w:p w14:paraId="544A7FDB" w14:textId="77777777" w:rsidR="00B63DA9" w:rsidRPr="005522FE" w:rsidRDefault="00B63DA9" w:rsidP="00B63DA9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5522FE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Hvad?</w:t>
            </w:r>
          </w:p>
        </w:tc>
        <w:tc>
          <w:tcPr>
            <w:tcW w:w="2640" w:type="dxa"/>
          </w:tcPr>
          <w:p w14:paraId="4917D19F" w14:textId="77777777" w:rsidR="00B63DA9" w:rsidRPr="005522FE" w:rsidRDefault="00B63DA9" w:rsidP="00B63DA9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5522FE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 xml:space="preserve">Reversibel irritation af </w:t>
            </w:r>
            <w:proofErr w:type="spellStart"/>
            <w:r w:rsidRPr="005522FE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pulpa</w:t>
            </w:r>
            <w:proofErr w:type="spellEnd"/>
          </w:p>
        </w:tc>
        <w:tc>
          <w:tcPr>
            <w:tcW w:w="2551" w:type="dxa"/>
          </w:tcPr>
          <w:p w14:paraId="31D18B2B" w14:textId="77777777" w:rsidR="00B63DA9" w:rsidRPr="005522FE" w:rsidRDefault="00B63DA9" w:rsidP="00B63DA9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5522FE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 xml:space="preserve">Irreversibel irritation af </w:t>
            </w:r>
            <w:proofErr w:type="spellStart"/>
            <w:r w:rsidRPr="005522FE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pulpa</w:t>
            </w:r>
            <w:proofErr w:type="spellEnd"/>
          </w:p>
        </w:tc>
        <w:tc>
          <w:tcPr>
            <w:tcW w:w="3798" w:type="dxa"/>
          </w:tcPr>
          <w:p w14:paraId="4ED4B242" w14:textId="77777777" w:rsidR="00B63DA9" w:rsidRPr="005522FE" w:rsidRDefault="00B63DA9" w:rsidP="00B63DA9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5522FE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Bakterier tilstede i kanalen</w:t>
            </w:r>
          </w:p>
        </w:tc>
      </w:tr>
      <w:tr w:rsidR="00B63DA9" w14:paraId="177A42BD" w14:textId="77777777" w:rsidTr="005522FE">
        <w:trPr>
          <w:trHeight w:val="416"/>
        </w:trPr>
        <w:tc>
          <w:tcPr>
            <w:tcW w:w="1608" w:type="dxa"/>
          </w:tcPr>
          <w:p w14:paraId="0D9306D7" w14:textId="77777777" w:rsidR="00B63DA9" w:rsidRPr="005522FE" w:rsidRDefault="00B63DA9" w:rsidP="00B63DA9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5522FE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Smerter</w:t>
            </w:r>
          </w:p>
        </w:tc>
        <w:tc>
          <w:tcPr>
            <w:tcW w:w="2640" w:type="dxa"/>
          </w:tcPr>
          <w:p w14:paraId="5C7A2E69" w14:textId="77777777" w:rsidR="00B63DA9" w:rsidRDefault="00B63DA9" w:rsidP="00B63DA9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5522FE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Kulde/varme</w:t>
            </w:r>
          </w:p>
          <w:p w14:paraId="565356D9" w14:textId="77777777" w:rsidR="00A47362" w:rsidRPr="005522FE" w:rsidRDefault="00A47362" w:rsidP="00B63DA9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 xml:space="preserve">Provokerende </w:t>
            </w:r>
          </w:p>
        </w:tc>
        <w:tc>
          <w:tcPr>
            <w:tcW w:w="2551" w:type="dxa"/>
          </w:tcPr>
          <w:p w14:paraId="5637A177" w14:textId="77777777" w:rsidR="00B63DA9" w:rsidRPr="005522FE" w:rsidRDefault="00B63DA9" w:rsidP="00B63DA9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5522FE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 xml:space="preserve">Kulde/varme + spontane </w:t>
            </w:r>
          </w:p>
        </w:tc>
        <w:tc>
          <w:tcPr>
            <w:tcW w:w="3798" w:type="dxa"/>
          </w:tcPr>
          <w:p w14:paraId="2F3A3BE1" w14:textId="77777777" w:rsidR="00B63DA9" w:rsidRPr="005522FE" w:rsidRDefault="00B63DA9" w:rsidP="00B63DA9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5522FE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Akut eller kronisk:</w:t>
            </w:r>
          </w:p>
          <w:p w14:paraId="681804EC" w14:textId="77777777" w:rsidR="00B63DA9" w:rsidRPr="005522FE" w:rsidRDefault="00B63DA9" w:rsidP="00B63DA9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5522FE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Kronisk: langsomt progredierende + perkussionsømhed</w:t>
            </w:r>
          </w:p>
          <w:p w14:paraId="7C81B7EF" w14:textId="77777777" w:rsidR="00B63DA9" w:rsidRPr="005522FE" w:rsidRDefault="00B63DA9" w:rsidP="00B63DA9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5522FE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 xml:space="preserve">Akut: store smerter + perkussionsømhed </w:t>
            </w:r>
          </w:p>
        </w:tc>
      </w:tr>
      <w:tr w:rsidR="00B63DA9" w14:paraId="5243F5F5" w14:textId="77777777" w:rsidTr="005522FE">
        <w:trPr>
          <w:trHeight w:val="238"/>
        </w:trPr>
        <w:tc>
          <w:tcPr>
            <w:tcW w:w="1608" w:type="dxa"/>
          </w:tcPr>
          <w:p w14:paraId="485F0A53" w14:textId="77777777" w:rsidR="00B63DA9" w:rsidRPr="005522FE" w:rsidRDefault="00B63DA9" w:rsidP="00B63DA9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5522FE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Vital/Nekrotisk</w:t>
            </w:r>
          </w:p>
        </w:tc>
        <w:tc>
          <w:tcPr>
            <w:tcW w:w="2640" w:type="dxa"/>
          </w:tcPr>
          <w:p w14:paraId="011BFECD" w14:textId="77777777" w:rsidR="00B63DA9" w:rsidRPr="005522FE" w:rsidRDefault="00B63DA9" w:rsidP="00B63DA9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5522FE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Vital</w:t>
            </w:r>
          </w:p>
        </w:tc>
        <w:tc>
          <w:tcPr>
            <w:tcW w:w="2551" w:type="dxa"/>
          </w:tcPr>
          <w:p w14:paraId="2A0AC07C" w14:textId="77777777" w:rsidR="00B63DA9" w:rsidRPr="005522FE" w:rsidRDefault="00B63DA9" w:rsidP="00B63DA9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5522FE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Vital</w:t>
            </w:r>
          </w:p>
        </w:tc>
        <w:tc>
          <w:tcPr>
            <w:tcW w:w="3798" w:type="dxa"/>
          </w:tcPr>
          <w:p w14:paraId="79872FDC" w14:textId="77777777" w:rsidR="00B63DA9" w:rsidRPr="005522FE" w:rsidRDefault="00B63DA9" w:rsidP="00B63DA9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5522FE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Nekrotisk</w:t>
            </w:r>
          </w:p>
        </w:tc>
      </w:tr>
      <w:tr w:rsidR="00B63DA9" w14:paraId="535E2F9D" w14:textId="77777777" w:rsidTr="005522FE">
        <w:trPr>
          <w:trHeight w:val="425"/>
        </w:trPr>
        <w:tc>
          <w:tcPr>
            <w:tcW w:w="1608" w:type="dxa"/>
          </w:tcPr>
          <w:p w14:paraId="143F90F2" w14:textId="77777777" w:rsidR="00B63DA9" w:rsidRPr="005522FE" w:rsidRDefault="00B63DA9" w:rsidP="00B63DA9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5522FE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Behandling</w:t>
            </w:r>
          </w:p>
        </w:tc>
        <w:tc>
          <w:tcPr>
            <w:tcW w:w="2640" w:type="dxa"/>
          </w:tcPr>
          <w:p w14:paraId="65A85EB1" w14:textId="77777777" w:rsidR="00B63DA9" w:rsidRPr="005522FE" w:rsidRDefault="00B63DA9" w:rsidP="00B63DA9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5522FE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Fjerne belastningen/irritationen</w:t>
            </w:r>
          </w:p>
        </w:tc>
        <w:tc>
          <w:tcPr>
            <w:tcW w:w="2551" w:type="dxa"/>
          </w:tcPr>
          <w:p w14:paraId="074590C9" w14:textId="77777777" w:rsidR="00B63DA9" w:rsidRPr="005522FE" w:rsidRDefault="00B63DA9" w:rsidP="00B63DA9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proofErr w:type="spellStart"/>
            <w:r w:rsidRPr="005522FE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Pulpektomi</w:t>
            </w:r>
            <w:proofErr w:type="spellEnd"/>
          </w:p>
        </w:tc>
        <w:tc>
          <w:tcPr>
            <w:tcW w:w="3798" w:type="dxa"/>
          </w:tcPr>
          <w:p w14:paraId="12D01264" w14:textId="77777777" w:rsidR="00B63DA9" w:rsidRPr="005522FE" w:rsidRDefault="00B63DA9" w:rsidP="00B63DA9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5522FE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Kanalbehandling</w:t>
            </w:r>
          </w:p>
        </w:tc>
      </w:tr>
      <w:tr w:rsidR="00B63DA9" w14:paraId="5FBB3570" w14:textId="77777777" w:rsidTr="005522FE">
        <w:trPr>
          <w:trHeight w:val="230"/>
        </w:trPr>
        <w:tc>
          <w:tcPr>
            <w:tcW w:w="1608" w:type="dxa"/>
          </w:tcPr>
          <w:p w14:paraId="5F557718" w14:textId="77777777" w:rsidR="00B63DA9" w:rsidRPr="005522FE" w:rsidRDefault="000E25B9" w:rsidP="00B63DA9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5522FE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Årsag</w:t>
            </w:r>
          </w:p>
        </w:tc>
        <w:tc>
          <w:tcPr>
            <w:tcW w:w="2640" w:type="dxa"/>
          </w:tcPr>
          <w:p w14:paraId="6CC6C47C" w14:textId="77777777" w:rsidR="00B63DA9" w:rsidRPr="005522FE" w:rsidRDefault="00B63DA9" w:rsidP="00B63DA9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5522FE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Boring uden vandkøling eks.</w:t>
            </w:r>
          </w:p>
        </w:tc>
        <w:tc>
          <w:tcPr>
            <w:tcW w:w="2551" w:type="dxa"/>
          </w:tcPr>
          <w:p w14:paraId="206CB10D" w14:textId="77777777" w:rsidR="00B63DA9" w:rsidRPr="005522FE" w:rsidRDefault="00B63DA9" w:rsidP="00B63DA9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5522FE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Traume</w:t>
            </w:r>
          </w:p>
        </w:tc>
        <w:tc>
          <w:tcPr>
            <w:tcW w:w="3798" w:type="dxa"/>
          </w:tcPr>
          <w:p w14:paraId="04D0F7B3" w14:textId="77777777" w:rsidR="00B63DA9" w:rsidRPr="005522FE" w:rsidRDefault="00B63DA9" w:rsidP="00B63DA9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5522FE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 xml:space="preserve">Adgang for bakterier </w:t>
            </w:r>
          </w:p>
        </w:tc>
      </w:tr>
    </w:tbl>
    <w:p w14:paraId="2BFDF85C" w14:textId="77777777" w:rsidR="00B63DA9" w:rsidRDefault="00B63DA9" w:rsidP="00B63DA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492D9FC3" w14:textId="77777777" w:rsidR="0031719E" w:rsidRPr="00835A7A" w:rsidRDefault="0031719E" w:rsidP="00B63DA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7656DA79" w14:textId="77777777" w:rsidR="00835A7A" w:rsidRDefault="00835A7A" w:rsidP="00835A7A">
      <w:pPr>
        <w:numPr>
          <w:ilvl w:val="0"/>
          <w:numId w:val="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A</w:t>
      </w: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nføre principper for den diagnostiske proces i forbindelse med </w:t>
      </w:r>
      <w:proofErr w:type="spellStart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endodontiske</w:t>
      </w:r>
      <w:proofErr w:type="spellEnd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behandlinger</w:t>
      </w:r>
    </w:p>
    <w:p w14:paraId="7D083D9A" w14:textId="77777777" w:rsidR="00B63DA9" w:rsidRPr="00B63DA9" w:rsidRDefault="00B63DA9" w:rsidP="00B63DA9">
      <w:pPr>
        <w:numPr>
          <w:ilvl w:val="1"/>
          <w:numId w:val="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Vitalitetstest (elektrisk, boreprøve, kulde)</w:t>
      </w:r>
    </w:p>
    <w:p w14:paraId="403041A5" w14:textId="77777777" w:rsidR="00B63DA9" w:rsidRPr="00174A46" w:rsidRDefault="00B63DA9" w:rsidP="00B63DA9">
      <w:pPr>
        <w:numPr>
          <w:ilvl w:val="1"/>
          <w:numId w:val="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Røntgenbillede (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apikal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opklaring</w:t>
      </w:r>
      <w:r w:rsidR="00EC4F2D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, profund caries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)</w:t>
      </w:r>
    </w:p>
    <w:p w14:paraId="441004EC" w14:textId="7A802C7F" w:rsidR="00174A46" w:rsidRPr="00B63DA9" w:rsidRDefault="00174A46" w:rsidP="00B63DA9">
      <w:pPr>
        <w:numPr>
          <w:ilvl w:val="1"/>
          <w:numId w:val="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Patientens anamnese</w:t>
      </w:r>
    </w:p>
    <w:p w14:paraId="165324CB" w14:textId="77777777" w:rsidR="00B63DA9" w:rsidRPr="00B63DA9" w:rsidRDefault="00B63DA9" w:rsidP="00B63DA9">
      <w:pPr>
        <w:numPr>
          <w:ilvl w:val="1"/>
          <w:numId w:val="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Tjekke for perkussionsømhed </w:t>
      </w:r>
    </w:p>
    <w:p w14:paraId="0EB74F06" w14:textId="77777777" w:rsidR="00EC4F2D" w:rsidRPr="00835A7A" w:rsidRDefault="00B63DA9" w:rsidP="00EC4F2D">
      <w:pPr>
        <w:numPr>
          <w:ilvl w:val="1"/>
          <w:numId w:val="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Farven på tanden</w:t>
      </w:r>
    </w:p>
    <w:p w14:paraId="295F5367" w14:textId="77777777" w:rsidR="00835A7A" w:rsidRDefault="00835A7A" w:rsidP="00835A7A">
      <w:pPr>
        <w:numPr>
          <w:ilvl w:val="0"/>
          <w:numId w:val="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R</w:t>
      </w: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edegøre for valg og teknik af gradvis </w:t>
      </w:r>
      <w:proofErr w:type="spellStart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ekskavering</w:t>
      </w:r>
      <w:proofErr w:type="spellEnd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, direkte overkapning, partiel </w:t>
      </w:r>
      <w:proofErr w:type="spellStart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pulpotomi</w:t>
      </w:r>
      <w:proofErr w:type="spellEnd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, </w:t>
      </w:r>
      <w:proofErr w:type="spellStart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pulpektomi</w:t>
      </w:r>
      <w:proofErr w:type="spellEnd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og kanalbehandling, og have kendskab til behandlingernes prognoser</w:t>
      </w:r>
    </w:p>
    <w:p w14:paraId="490F4F10" w14:textId="77777777" w:rsidR="00C114FE" w:rsidRDefault="00C114FE" w:rsidP="005522FE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tbl>
      <w:tblPr>
        <w:tblStyle w:val="Tabel-Gitter"/>
        <w:tblpPr w:leftFromText="141" w:rightFromText="141" w:vertAnchor="text" w:horzAnchor="margin" w:tblpXSpec="center" w:tblpY="64"/>
        <w:tblW w:w="10312" w:type="dxa"/>
        <w:tblLook w:val="04A0" w:firstRow="1" w:lastRow="0" w:firstColumn="1" w:lastColumn="0" w:noHBand="0" w:noVBand="1"/>
      </w:tblPr>
      <w:tblGrid>
        <w:gridCol w:w="1544"/>
        <w:gridCol w:w="2790"/>
        <w:gridCol w:w="5017"/>
        <w:gridCol w:w="961"/>
      </w:tblGrid>
      <w:tr w:rsidR="00C114FE" w14:paraId="798A6655" w14:textId="77777777" w:rsidTr="00AF6317">
        <w:trPr>
          <w:trHeight w:val="302"/>
        </w:trPr>
        <w:tc>
          <w:tcPr>
            <w:tcW w:w="1544" w:type="dxa"/>
          </w:tcPr>
          <w:p w14:paraId="6B58FEF0" w14:textId="77777777" w:rsidR="00C114FE" w:rsidRPr="004A413F" w:rsidRDefault="00C114FE" w:rsidP="00C114FE">
            <w:p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4"/>
                <w:szCs w:val="18"/>
                <w:lang w:eastAsia="da-DK"/>
              </w:rPr>
            </w:pPr>
          </w:p>
        </w:tc>
        <w:tc>
          <w:tcPr>
            <w:tcW w:w="2790" w:type="dxa"/>
          </w:tcPr>
          <w:p w14:paraId="50392D21" w14:textId="77777777" w:rsidR="00C114FE" w:rsidRPr="004A413F" w:rsidRDefault="00C114FE" w:rsidP="00C114FE">
            <w:p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4"/>
                <w:szCs w:val="18"/>
                <w:lang w:eastAsia="da-DK"/>
              </w:rPr>
            </w:pPr>
            <w:r w:rsidRPr="004A413F">
              <w:rPr>
                <w:rFonts w:ascii="Helvetica" w:eastAsia="Times New Roman" w:hAnsi="Helvetica" w:cs="Helvetica"/>
                <w:b/>
                <w:color w:val="252525"/>
                <w:sz w:val="14"/>
                <w:szCs w:val="18"/>
                <w:lang w:eastAsia="da-DK"/>
              </w:rPr>
              <w:t>Hvornår:</w:t>
            </w:r>
          </w:p>
        </w:tc>
        <w:tc>
          <w:tcPr>
            <w:tcW w:w="5017" w:type="dxa"/>
          </w:tcPr>
          <w:p w14:paraId="3C853337" w14:textId="77777777" w:rsidR="00C114FE" w:rsidRPr="004A413F" w:rsidRDefault="00C114FE" w:rsidP="00C114FE">
            <w:p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4"/>
                <w:szCs w:val="16"/>
                <w:lang w:eastAsia="da-DK"/>
              </w:rPr>
            </w:pPr>
            <w:r w:rsidRPr="004A413F">
              <w:rPr>
                <w:rFonts w:ascii="Helvetica" w:eastAsia="Times New Roman" w:hAnsi="Helvetica" w:cs="Helvetica"/>
                <w:b/>
                <w:color w:val="252525"/>
                <w:sz w:val="14"/>
                <w:szCs w:val="16"/>
                <w:lang w:eastAsia="da-DK"/>
              </w:rPr>
              <w:t>Teknik</w:t>
            </w:r>
          </w:p>
        </w:tc>
        <w:tc>
          <w:tcPr>
            <w:tcW w:w="961" w:type="dxa"/>
          </w:tcPr>
          <w:p w14:paraId="5D0A91DB" w14:textId="77777777" w:rsidR="00C114FE" w:rsidRPr="004A413F" w:rsidRDefault="00C114FE" w:rsidP="00C114FE">
            <w:p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4"/>
                <w:szCs w:val="16"/>
                <w:lang w:eastAsia="da-DK"/>
              </w:rPr>
            </w:pPr>
            <w:r w:rsidRPr="004A413F">
              <w:rPr>
                <w:rFonts w:ascii="Helvetica" w:eastAsia="Times New Roman" w:hAnsi="Helvetica" w:cs="Helvetica"/>
                <w:b/>
                <w:color w:val="252525"/>
                <w:sz w:val="14"/>
                <w:szCs w:val="16"/>
                <w:lang w:eastAsia="da-DK"/>
              </w:rPr>
              <w:t>Prognose</w:t>
            </w:r>
          </w:p>
        </w:tc>
      </w:tr>
      <w:tr w:rsidR="00C114FE" w14:paraId="1C8D2BE1" w14:textId="77777777" w:rsidTr="0047672C">
        <w:trPr>
          <w:trHeight w:val="1237"/>
        </w:trPr>
        <w:tc>
          <w:tcPr>
            <w:tcW w:w="1544" w:type="dxa"/>
          </w:tcPr>
          <w:p w14:paraId="4D84BAAC" w14:textId="77777777" w:rsidR="00C114FE" w:rsidRPr="004A413F" w:rsidRDefault="00C114FE" w:rsidP="00C114FE">
            <w:p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4"/>
                <w:szCs w:val="18"/>
                <w:lang w:eastAsia="da-DK"/>
              </w:rPr>
            </w:pPr>
            <w:r w:rsidRPr="004A413F">
              <w:rPr>
                <w:rFonts w:ascii="Helvetica" w:eastAsia="Times New Roman" w:hAnsi="Helvetica" w:cs="Helvetica"/>
                <w:b/>
                <w:color w:val="252525"/>
                <w:sz w:val="14"/>
                <w:szCs w:val="18"/>
                <w:lang w:eastAsia="da-DK"/>
              </w:rPr>
              <w:t xml:space="preserve">Gradvis </w:t>
            </w:r>
            <w:proofErr w:type="spellStart"/>
            <w:r w:rsidRPr="004A413F">
              <w:rPr>
                <w:rFonts w:ascii="Helvetica" w:eastAsia="Times New Roman" w:hAnsi="Helvetica" w:cs="Helvetica"/>
                <w:b/>
                <w:color w:val="252525"/>
                <w:sz w:val="14"/>
                <w:szCs w:val="18"/>
                <w:lang w:eastAsia="da-DK"/>
              </w:rPr>
              <w:t>ekskavering</w:t>
            </w:r>
            <w:proofErr w:type="spellEnd"/>
          </w:p>
        </w:tc>
        <w:tc>
          <w:tcPr>
            <w:tcW w:w="2790" w:type="dxa"/>
          </w:tcPr>
          <w:p w14:paraId="77FA329F" w14:textId="77777777" w:rsidR="00C114FE" w:rsidRPr="004A413F" w:rsidRDefault="00C114FE" w:rsidP="00C114FE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4"/>
                <w:szCs w:val="18"/>
                <w:lang w:eastAsia="da-DK"/>
              </w:rPr>
            </w:pPr>
            <w:r w:rsidRPr="004A413F">
              <w:rPr>
                <w:rFonts w:ascii="Helvetica" w:eastAsia="Times New Roman" w:hAnsi="Helvetica" w:cs="Helvetica"/>
                <w:color w:val="252525"/>
                <w:sz w:val="14"/>
                <w:szCs w:val="18"/>
                <w:lang w:eastAsia="da-DK"/>
              </w:rPr>
              <w:t xml:space="preserve">Profund caries som ikke når ind til </w:t>
            </w:r>
            <w:proofErr w:type="spellStart"/>
            <w:r w:rsidRPr="004A413F">
              <w:rPr>
                <w:rFonts w:ascii="Helvetica" w:eastAsia="Times New Roman" w:hAnsi="Helvetica" w:cs="Helvetica"/>
                <w:color w:val="252525"/>
                <w:sz w:val="14"/>
                <w:szCs w:val="18"/>
                <w:lang w:eastAsia="da-DK"/>
              </w:rPr>
              <w:t>pulpa</w:t>
            </w:r>
            <w:proofErr w:type="spellEnd"/>
            <w:r w:rsidRPr="004A413F">
              <w:rPr>
                <w:rFonts w:ascii="Helvetica" w:eastAsia="Times New Roman" w:hAnsi="Helvetica" w:cs="Helvetica"/>
                <w:color w:val="252525"/>
                <w:sz w:val="14"/>
                <w:szCs w:val="18"/>
                <w:lang w:eastAsia="da-DK"/>
              </w:rPr>
              <w:t xml:space="preserve"> </w:t>
            </w:r>
          </w:p>
        </w:tc>
        <w:tc>
          <w:tcPr>
            <w:tcW w:w="5017" w:type="dxa"/>
          </w:tcPr>
          <w:p w14:paraId="5474EB4E" w14:textId="77777777" w:rsidR="004A413F" w:rsidRPr="00D42255" w:rsidRDefault="004A413F" w:rsidP="00C114FE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</w:pPr>
            <w:r w:rsidRPr="00D42255">
              <w:rPr>
                <w:rFonts w:ascii="Helvetica" w:eastAsia="Times New Roman" w:hAnsi="Helvetica" w:cs="Helvetica"/>
                <w:i/>
                <w:color w:val="252525"/>
                <w:sz w:val="14"/>
                <w:szCs w:val="14"/>
                <w:lang w:eastAsia="da-DK"/>
              </w:rPr>
              <w:t>Inden behandling</w:t>
            </w:r>
            <w:r w:rsidR="00AF6317"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>: Vitalitetstest</w:t>
            </w:r>
            <w:r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>.</w:t>
            </w:r>
          </w:p>
          <w:p w14:paraId="2473FEC2" w14:textId="77777777" w:rsidR="004A413F" w:rsidRPr="00D42255" w:rsidRDefault="004A413F" w:rsidP="00C114FE">
            <w:pPr>
              <w:spacing w:before="30" w:after="30"/>
              <w:rPr>
                <w:rFonts w:ascii="Helvetica" w:eastAsia="Times New Roman" w:hAnsi="Helvetica" w:cs="Helvetica"/>
                <w:i/>
                <w:color w:val="252525"/>
                <w:sz w:val="14"/>
                <w:szCs w:val="14"/>
                <w:lang w:eastAsia="da-DK"/>
              </w:rPr>
            </w:pPr>
            <w:r w:rsidRPr="00D42255">
              <w:rPr>
                <w:rFonts w:ascii="Helvetica" w:eastAsia="Times New Roman" w:hAnsi="Helvetica" w:cs="Helvetica"/>
                <w:i/>
                <w:color w:val="252525"/>
                <w:sz w:val="14"/>
                <w:szCs w:val="14"/>
                <w:lang w:eastAsia="da-DK"/>
              </w:rPr>
              <w:t xml:space="preserve">Behandling: </w:t>
            </w:r>
            <w:r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 xml:space="preserve">Fjernelse af </w:t>
            </w:r>
            <w:proofErr w:type="spellStart"/>
            <w:r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>perifære</w:t>
            </w:r>
            <w:proofErr w:type="spellEnd"/>
            <w:r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 xml:space="preserve"> </w:t>
            </w:r>
            <w:proofErr w:type="spellStart"/>
            <w:r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>carierede</w:t>
            </w:r>
            <w:proofErr w:type="spellEnd"/>
            <w:r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 xml:space="preserve"> væv fuldstændigt. Centralt efterlades en smule </w:t>
            </w:r>
            <w:proofErr w:type="spellStart"/>
            <w:r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>carieret</w:t>
            </w:r>
            <w:proofErr w:type="spellEnd"/>
            <w:r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 xml:space="preserve"> væv samt </w:t>
            </w:r>
            <w:proofErr w:type="spellStart"/>
            <w:r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>dycal</w:t>
            </w:r>
            <w:proofErr w:type="spellEnd"/>
            <w:r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 xml:space="preserve">. Samtidig tjekkes konsistens og farve af dentinen. Lukkes til. VIGTIGT at fyldningen er tæt! </w:t>
            </w:r>
          </w:p>
          <w:p w14:paraId="11010FC7" w14:textId="77777777" w:rsidR="00C114FE" w:rsidRPr="00D42255" w:rsidRDefault="004A413F" w:rsidP="00C114FE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</w:pPr>
            <w:r w:rsidRPr="00D42255">
              <w:rPr>
                <w:rFonts w:ascii="Helvetica" w:eastAsia="Times New Roman" w:hAnsi="Helvetica" w:cs="Helvetica"/>
                <w:i/>
                <w:color w:val="252525"/>
                <w:sz w:val="14"/>
                <w:szCs w:val="14"/>
                <w:lang w:eastAsia="da-DK"/>
              </w:rPr>
              <w:t>Efter ½-1 år:</w:t>
            </w:r>
            <w:r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 xml:space="preserve"> Lukkes op, og farven/konsistensen vurderes og der vitalitetstestes</w:t>
            </w:r>
            <w:r w:rsidR="00AF6317"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>.</w:t>
            </w:r>
          </w:p>
        </w:tc>
        <w:tc>
          <w:tcPr>
            <w:tcW w:w="961" w:type="dxa"/>
          </w:tcPr>
          <w:p w14:paraId="70C6FAB7" w14:textId="77777777" w:rsidR="00C114FE" w:rsidRPr="005522FE" w:rsidRDefault="005522FE" w:rsidP="00C114FE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</w:pPr>
            <w:r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 xml:space="preserve">Middel </w:t>
            </w:r>
          </w:p>
        </w:tc>
      </w:tr>
      <w:tr w:rsidR="00C114FE" w14:paraId="7062BB47" w14:textId="77777777" w:rsidTr="00AF6317">
        <w:trPr>
          <w:trHeight w:val="292"/>
        </w:trPr>
        <w:tc>
          <w:tcPr>
            <w:tcW w:w="1544" w:type="dxa"/>
          </w:tcPr>
          <w:p w14:paraId="6ED911B4" w14:textId="77777777" w:rsidR="00C114FE" w:rsidRPr="004A413F" w:rsidRDefault="00C114FE" w:rsidP="00C114FE">
            <w:p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4"/>
                <w:szCs w:val="18"/>
                <w:lang w:eastAsia="da-DK"/>
              </w:rPr>
            </w:pPr>
            <w:r w:rsidRPr="004A413F">
              <w:rPr>
                <w:rFonts w:ascii="Helvetica" w:eastAsia="Times New Roman" w:hAnsi="Helvetica" w:cs="Helvetica"/>
                <w:b/>
                <w:color w:val="252525"/>
                <w:sz w:val="14"/>
                <w:szCs w:val="18"/>
                <w:lang w:eastAsia="da-DK"/>
              </w:rPr>
              <w:t>Direkte overkapning</w:t>
            </w:r>
          </w:p>
        </w:tc>
        <w:tc>
          <w:tcPr>
            <w:tcW w:w="2790" w:type="dxa"/>
          </w:tcPr>
          <w:p w14:paraId="188924B9" w14:textId="77777777" w:rsidR="00C114FE" w:rsidRPr="004A413F" w:rsidRDefault="00C114FE" w:rsidP="00C114FE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4"/>
                <w:szCs w:val="18"/>
                <w:lang w:eastAsia="da-DK"/>
              </w:rPr>
            </w:pPr>
            <w:r w:rsidRPr="004A413F">
              <w:rPr>
                <w:rFonts w:ascii="Helvetica" w:eastAsia="Times New Roman" w:hAnsi="Helvetica" w:cs="Helvetica"/>
                <w:color w:val="252525"/>
                <w:sz w:val="14"/>
                <w:szCs w:val="18"/>
                <w:lang w:eastAsia="da-DK"/>
              </w:rPr>
              <w:t xml:space="preserve">Ved perforation og der ikke er bakterier i </w:t>
            </w:r>
            <w:proofErr w:type="spellStart"/>
            <w:r w:rsidRPr="004A413F">
              <w:rPr>
                <w:rFonts w:ascii="Helvetica" w:eastAsia="Times New Roman" w:hAnsi="Helvetica" w:cs="Helvetica"/>
                <w:color w:val="252525"/>
                <w:sz w:val="14"/>
                <w:szCs w:val="18"/>
                <w:lang w:eastAsia="da-DK"/>
              </w:rPr>
              <w:t>pulpa</w:t>
            </w:r>
            <w:proofErr w:type="spellEnd"/>
            <w:r w:rsidR="00EF3F0F">
              <w:rPr>
                <w:rFonts w:ascii="Helvetica" w:eastAsia="Times New Roman" w:hAnsi="Helvetica" w:cs="Helvetica"/>
                <w:color w:val="252525"/>
                <w:sz w:val="14"/>
                <w:szCs w:val="18"/>
                <w:lang w:eastAsia="da-DK"/>
              </w:rPr>
              <w:t xml:space="preserve">. Kan også gøres ved traume. </w:t>
            </w:r>
          </w:p>
        </w:tc>
        <w:tc>
          <w:tcPr>
            <w:tcW w:w="5017" w:type="dxa"/>
          </w:tcPr>
          <w:p w14:paraId="60528A46" w14:textId="77777777" w:rsidR="00C114FE" w:rsidRPr="00D42255" w:rsidRDefault="004A413F" w:rsidP="00C114FE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</w:pPr>
            <w:r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 xml:space="preserve">Der må IKKE være </w:t>
            </w:r>
            <w:proofErr w:type="spellStart"/>
            <w:r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>carieret</w:t>
            </w:r>
            <w:proofErr w:type="spellEnd"/>
            <w:r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 xml:space="preserve"> væv. Ikke mere end 1 mm adgang til </w:t>
            </w:r>
            <w:proofErr w:type="spellStart"/>
            <w:r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>pulpa</w:t>
            </w:r>
            <w:proofErr w:type="spellEnd"/>
            <w:r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>.</w:t>
            </w:r>
            <w:r w:rsidR="00AF6317"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 xml:space="preserve"> Isolering af tand. Skyller med sterilt saltvand. Opnås </w:t>
            </w:r>
            <w:proofErr w:type="spellStart"/>
            <w:r w:rsidR="00AF6317"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>hæmostase</w:t>
            </w:r>
            <w:proofErr w:type="spellEnd"/>
            <w:r w:rsidR="00AF6317"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 xml:space="preserve"> ikke indenfor et par minutter opgives overkapning.</w:t>
            </w:r>
            <w:r w:rsidR="00B005CD"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 xml:space="preserve"> </w:t>
            </w:r>
            <w:proofErr w:type="spellStart"/>
            <w:r w:rsidR="00B005CD"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>Dycal</w:t>
            </w:r>
            <w:proofErr w:type="spellEnd"/>
            <w:r w:rsidR="00B005CD"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 xml:space="preserve">. Notér hvor den ligger. Tæt permanent fyldning. Kontrol: 6-12 </w:t>
            </w:r>
            <w:proofErr w:type="spellStart"/>
            <w:r w:rsidR="00B005CD"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>mdr</w:t>
            </w:r>
            <w:proofErr w:type="spellEnd"/>
            <w:r w:rsidR="00B005CD"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 xml:space="preserve"> efter.</w:t>
            </w:r>
          </w:p>
        </w:tc>
        <w:tc>
          <w:tcPr>
            <w:tcW w:w="961" w:type="dxa"/>
          </w:tcPr>
          <w:p w14:paraId="598F7AB1" w14:textId="77777777" w:rsidR="00C114FE" w:rsidRPr="00D42255" w:rsidRDefault="004A413F" w:rsidP="00C114FE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</w:pPr>
            <w:r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>Dårlig</w:t>
            </w:r>
          </w:p>
        </w:tc>
      </w:tr>
      <w:tr w:rsidR="00C114FE" w14:paraId="1CC132EC" w14:textId="77777777" w:rsidTr="00AF6317">
        <w:trPr>
          <w:trHeight w:val="302"/>
        </w:trPr>
        <w:tc>
          <w:tcPr>
            <w:tcW w:w="1544" w:type="dxa"/>
          </w:tcPr>
          <w:p w14:paraId="16B790FA" w14:textId="77777777" w:rsidR="00C114FE" w:rsidRPr="004A413F" w:rsidRDefault="00C114FE" w:rsidP="00C114FE">
            <w:p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4"/>
                <w:szCs w:val="18"/>
                <w:lang w:eastAsia="da-DK"/>
              </w:rPr>
            </w:pPr>
            <w:r w:rsidRPr="004A413F">
              <w:rPr>
                <w:rFonts w:ascii="Helvetica" w:eastAsia="Times New Roman" w:hAnsi="Helvetica" w:cs="Helvetica"/>
                <w:b/>
                <w:color w:val="252525"/>
                <w:sz w:val="14"/>
                <w:szCs w:val="18"/>
                <w:lang w:eastAsia="da-DK"/>
              </w:rPr>
              <w:lastRenderedPageBreak/>
              <w:t xml:space="preserve">Partiel </w:t>
            </w:r>
            <w:proofErr w:type="spellStart"/>
            <w:r w:rsidRPr="004A413F">
              <w:rPr>
                <w:rFonts w:ascii="Helvetica" w:eastAsia="Times New Roman" w:hAnsi="Helvetica" w:cs="Helvetica"/>
                <w:b/>
                <w:color w:val="252525"/>
                <w:sz w:val="14"/>
                <w:szCs w:val="18"/>
                <w:lang w:eastAsia="da-DK"/>
              </w:rPr>
              <w:t>pulpotomi</w:t>
            </w:r>
            <w:proofErr w:type="spellEnd"/>
          </w:p>
        </w:tc>
        <w:tc>
          <w:tcPr>
            <w:tcW w:w="2790" w:type="dxa"/>
          </w:tcPr>
          <w:p w14:paraId="1B4175CE" w14:textId="77777777" w:rsidR="00C114FE" w:rsidRPr="004A413F" w:rsidRDefault="00C114FE" w:rsidP="00C114FE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4"/>
                <w:szCs w:val="18"/>
                <w:lang w:eastAsia="da-DK"/>
              </w:rPr>
            </w:pPr>
            <w:r w:rsidRPr="004A413F">
              <w:rPr>
                <w:rFonts w:ascii="Helvetica" w:eastAsia="Times New Roman" w:hAnsi="Helvetica" w:cs="Helvetica"/>
                <w:color w:val="252525"/>
                <w:sz w:val="14"/>
                <w:szCs w:val="18"/>
                <w:lang w:eastAsia="da-DK"/>
              </w:rPr>
              <w:t>Ved ikke færdigdannede tænder. Når rødderne er færdigdannede laves PE</w:t>
            </w:r>
          </w:p>
        </w:tc>
        <w:tc>
          <w:tcPr>
            <w:tcW w:w="5017" w:type="dxa"/>
          </w:tcPr>
          <w:p w14:paraId="39510F0B" w14:textId="77777777" w:rsidR="00C114FE" w:rsidRPr="00D42255" w:rsidRDefault="00C114FE" w:rsidP="00C114FE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</w:pPr>
            <w:r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 xml:space="preserve">Fjernelse af </w:t>
            </w:r>
            <w:proofErr w:type="spellStart"/>
            <w:r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>superficiel</w:t>
            </w:r>
            <w:proofErr w:type="spellEnd"/>
            <w:r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 xml:space="preserve"> del af </w:t>
            </w:r>
            <w:proofErr w:type="spellStart"/>
            <w:r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>kronepulpavæv</w:t>
            </w:r>
            <w:proofErr w:type="spellEnd"/>
            <w:r w:rsidR="00D42255"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 xml:space="preserve">. </w:t>
            </w:r>
          </w:p>
        </w:tc>
        <w:tc>
          <w:tcPr>
            <w:tcW w:w="961" w:type="dxa"/>
          </w:tcPr>
          <w:p w14:paraId="75BADD1A" w14:textId="77777777" w:rsidR="00C114FE" w:rsidRPr="005522FE" w:rsidRDefault="005522FE" w:rsidP="00C114FE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</w:pPr>
            <w:r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 xml:space="preserve">Middel </w:t>
            </w:r>
          </w:p>
        </w:tc>
      </w:tr>
      <w:tr w:rsidR="00C114FE" w14:paraId="540EF25A" w14:textId="77777777" w:rsidTr="00AF6317">
        <w:trPr>
          <w:trHeight w:val="302"/>
        </w:trPr>
        <w:tc>
          <w:tcPr>
            <w:tcW w:w="1544" w:type="dxa"/>
          </w:tcPr>
          <w:p w14:paraId="3ACB409B" w14:textId="77777777" w:rsidR="00C114FE" w:rsidRPr="004A413F" w:rsidRDefault="00C114FE" w:rsidP="00C114FE">
            <w:p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4"/>
                <w:szCs w:val="18"/>
                <w:lang w:eastAsia="da-DK"/>
              </w:rPr>
            </w:pPr>
            <w:proofErr w:type="spellStart"/>
            <w:r w:rsidRPr="004A413F">
              <w:rPr>
                <w:rFonts w:ascii="Helvetica" w:eastAsia="Times New Roman" w:hAnsi="Helvetica" w:cs="Helvetica"/>
                <w:b/>
                <w:color w:val="252525"/>
                <w:sz w:val="14"/>
                <w:szCs w:val="18"/>
                <w:lang w:eastAsia="da-DK"/>
              </w:rPr>
              <w:t>Pulpektomi</w:t>
            </w:r>
            <w:proofErr w:type="spellEnd"/>
          </w:p>
        </w:tc>
        <w:tc>
          <w:tcPr>
            <w:tcW w:w="2790" w:type="dxa"/>
          </w:tcPr>
          <w:p w14:paraId="227A4EFB" w14:textId="77777777" w:rsidR="00C114FE" w:rsidRPr="004A413F" w:rsidRDefault="004A413F" w:rsidP="00C114FE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4"/>
                <w:szCs w:val="18"/>
                <w:lang w:eastAsia="da-DK"/>
              </w:rPr>
            </w:pPr>
            <w:r w:rsidRPr="004A413F">
              <w:rPr>
                <w:rFonts w:ascii="Helvetica" w:eastAsia="Times New Roman" w:hAnsi="Helvetica" w:cs="Helvetica"/>
                <w:color w:val="252525"/>
                <w:sz w:val="14"/>
                <w:szCs w:val="18"/>
                <w:lang w:eastAsia="da-DK"/>
              </w:rPr>
              <w:t xml:space="preserve">Ved </w:t>
            </w:r>
            <w:proofErr w:type="spellStart"/>
            <w:r w:rsidRPr="004A413F">
              <w:rPr>
                <w:rFonts w:ascii="Helvetica" w:eastAsia="Times New Roman" w:hAnsi="Helvetica" w:cs="Helvetica"/>
                <w:color w:val="252525"/>
                <w:sz w:val="14"/>
                <w:szCs w:val="18"/>
                <w:lang w:eastAsia="da-DK"/>
              </w:rPr>
              <w:t>pulpitis</w:t>
            </w:r>
            <w:proofErr w:type="spellEnd"/>
            <w:r w:rsidRPr="004A413F">
              <w:rPr>
                <w:rFonts w:ascii="Helvetica" w:eastAsia="Times New Roman" w:hAnsi="Helvetica" w:cs="Helvetica"/>
                <w:color w:val="252525"/>
                <w:sz w:val="14"/>
                <w:szCs w:val="18"/>
                <w:lang w:eastAsia="da-DK"/>
              </w:rPr>
              <w:t xml:space="preserve"> </w:t>
            </w:r>
            <w:proofErr w:type="spellStart"/>
            <w:r w:rsidRPr="004A413F">
              <w:rPr>
                <w:rFonts w:ascii="Helvetica" w:eastAsia="Times New Roman" w:hAnsi="Helvetica" w:cs="Helvetica"/>
                <w:color w:val="252525"/>
                <w:sz w:val="14"/>
                <w:szCs w:val="18"/>
                <w:lang w:eastAsia="da-DK"/>
              </w:rPr>
              <w:t>irreversibilis</w:t>
            </w:r>
            <w:proofErr w:type="spellEnd"/>
            <w:r w:rsidRPr="004A413F">
              <w:rPr>
                <w:rFonts w:ascii="Helvetica" w:eastAsia="Times New Roman" w:hAnsi="Helvetica" w:cs="Helvetica"/>
                <w:color w:val="252525"/>
                <w:sz w:val="14"/>
                <w:szCs w:val="18"/>
                <w:lang w:eastAsia="da-DK"/>
              </w:rPr>
              <w:t xml:space="preserve">. Rodbehandling uden bakterier  </w:t>
            </w:r>
          </w:p>
        </w:tc>
        <w:tc>
          <w:tcPr>
            <w:tcW w:w="5017" w:type="dxa"/>
          </w:tcPr>
          <w:p w14:paraId="4934B066" w14:textId="77777777" w:rsidR="00C114FE" w:rsidRPr="00D42255" w:rsidRDefault="00D42255" w:rsidP="00C114FE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</w:pPr>
            <w:r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>St</w:t>
            </w:r>
            <w:r w:rsidR="007762CC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>erilt arbejdsfest og de 4 faser</w:t>
            </w:r>
            <w:r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 xml:space="preserve"> </w:t>
            </w:r>
            <w:r w:rsidR="007762CC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>u</w:t>
            </w:r>
            <w:r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>den mellemseance.</w:t>
            </w:r>
          </w:p>
        </w:tc>
        <w:tc>
          <w:tcPr>
            <w:tcW w:w="961" w:type="dxa"/>
          </w:tcPr>
          <w:p w14:paraId="05602242" w14:textId="77777777" w:rsidR="00C114FE" w:rsidRPr="00D42255" w:rsidRDefault="00D42255" w:rsidP="00C114FE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</w:pPr>
            <w:r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>90-95% succes, ved opklaring: 80 %</w:t>
            </w:r>
          </w:p>
        </w:tc>
      </w:tr>
      <w:tr w:rsidR="00C114FE" w14:paraId="1E25D046" w14:textId="77777777" w:rsidTr="00AF6317">
        <w:trPr>
          <w:trHeight w:val="302"/>
        </w:trPr>
        <w:tc>
          <w:tcPr>
            <w:tcW w:w="1544" w:type="dxa"/>
          </w:tcPr>
          <w:p w14:paraId="5C743F42" w14:textId="77777777" w:rsidR="00C114FE" w:rsidRPr="004A413F" w:rsidRDefault="00C114FE" w:rsidP="00C114FE">
            <w:p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4"/>
                <w:szCs w:val="18"/>
                <w:lang w:eastAsia="da-DK"/>
              </w:rPr>
            </w:pPr>
            <w:r w:rsidRPr="004A413F">
              <w:rPr>
                <w:rFonts w:ascii="Helvetica" w:eastAsia="Times New Roman" w:hAnsi="Helvetica" w:cs="Helvetica"/>
                <w:b/>
                <w:color w:val="252525"/>
                <w:sz w:val="14"/>
                <w:szCs w:val="18"/>
                <w:lang w:eastAsia="da-DK"/>
              </w:rPr>
              <w:t>Kanalbehandling</w:t>
            </w:r>
          </w:p>
        </w:tc>
        <w:tc>
          <w:tcPr>
            <w:tcW w:w="2790" w:type="dxa"/>
          </w:tcPr>
          <w:p w14:paraId="72ABBBA3" w14:textId="77777777" w:rsidR="00C114FE" w:rsidRPr="004A413F" w:rsidRDefault="004A413F" w:rsidP="00C114FE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4"/>
                <w:szCs w:val="18"/>
                <w:lang w:eastAsia="da-DK"/>
              </w:rPr>
            </w:pPr>
            <w:r w:rsidRPr="004A413F">
              <w:rPr>
                <w:rFonts w:ascii="Helvetica" w:eastAsia="Times New Roman" w:hAnsi="Helvetica" w:cs="Helvetica"/>
                <w:color w:val="252525"/>
                <w:sz w:val="14"/>
                <w:szCs w:val="18"/>
                <w:lang w:eastAsia="da-DK"/>
              </w:rPr>
              <w:t xml:space="preserve">Ved </w:t>
            </w:r>
            <w:proofErr w:type="spellStart"/>
            <w:r w:rsidRPr="004A413F">
              <w:rPr>
                <w:rFonts w:ascii="Helvetica" w:eastAsia="Times New Roman" w:hAnsi="Helvetica" w:cs="Helvetica"/>
                <w:color w:val="252525"/>
                <w:sz w:val="14"/>
                <w:szCs w:val="18"/>
                <w:lang w:eastAsia="da-DK"/>
              </w:rPr>
              <w:t>nektrotisk</w:t>
            </w:r>
            <w:proofErr w:type="spellEnd"/>
            <w:r w:rsidRPr="004A413F">
              <w:rPr>
                <w:rFonts w:ascii="Helvetica" w:eastAsia="Times New Roman" w:hAnsi="Helvetica" w:cs="Helvetica"/>
                <w:color w:val="252525"/>
                <w:sz w:val="14"/>
                <w:szCs w:val="18"/>
                <w:lang w:eastAsia="da-DK"/>
              </w:rPr>
              <w:t xml:space="preserve"> </w:t>
            </w:r>
            <w:proofErr w:type="spellStart"/>
            <w:r w:rsidRPr="004A413F">
              <w:rPr>
                <w:rFonts w:ascii="Helvetica" w:eastAsia="Times New Roman" w:hAnsi="Helvetica" w:cs="Helvetica"/>
                <w:color w:val="252525"/>
                <w:sz w:val="14"/>
                <w:szCs w:val="18"/>
                <w:lang w:eastAsia="da-DK"/>
              </w:rPr>
              <w:t>pulpa</w:t>
            </w:r>
            <w:proofErr w:type="spellEnd"/>
            <w:r w:rsidRPr="004A413F">
              <w:rPr>
                <w:rFonts w:ascii="Helvetica" w:eastAsia="Times New Roman" w:hAnsi="Helvetica" w:cs="Helvetica"/>
                <w:color w:val="252525"/>
                <w:sz w:val="14"/>
                <w:szCs w:val="18"/>
                <w:lang w:eastAsia="da-DK"/>
              </w:rPr>
              <w:t>. Rodbehandling med bakterier i kanalerne.</w:t>
            </w:r>
          </w:p>
        </w:tc>
        <w:tc>
          <w:tcPr>
            <w:tcW w:w="5017" w:type="dxa"/>
          </w:tcPr>
          <w:p w14:paraId="414A554D" w14:textId="77777777" w:rsidR="00C114FE" w:rsidRPr="00D42255" w:rsidRDefault="00D42255" w:rsidP="00C114FE">
            <w:p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4"/>
                <w:szCs w:val="14"/>
                <w:lang w:eastAsia="da-DK"/>
              </w:rPr>
            </w:pPr>
            <w:r w:rsidRPr="00D42255"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>St</w:t>
            </w:r>
            <w:r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>erilt arbejdsfest og de 4 faser med mellemseance/EDTA + jod.</w:t>
            </w:r>
          </w:p>
        </w:tc>
        <w:tc>
          <w:tcPr>
            <w:tcW w:w="961" w:type="dxa"/>
          </w:tcPr>
          <w:p w14:paraId="5BB732D4" w14:textId="77777777" w:rsidR="00C114FE" w:rsidRPr="00D42255" w:rsidRDefault="00D42255" w:rsidP="00C114FE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</w:pPr>
            <w:r>
              <w:rPr>
                <w:rFonts w:ascii="Helvetica" w:eastAsia="Times New Roman" w:hAnsi="Helvetica" w:cs="Helvetica"/>
                <w:color w:val="252525"/>
                <w:sz w:val="14"/>
                <w:szCs w:val="14"/>
                <w:lang w:eastAsia="da-DK"/>
              </w:rPr>
              <w:t>90-95% succes, ved opklaring: 80 %</w:t>
            </w:r>
          </w:p>
        </w:tc>
      </w:tr>
    </w:tbl>
    <w:p w14:paraId="2BB3DE6E" w14:textId="77777777" w:rsidR="00C114FE" w:rsidRPr="00835A7A" w:rsidRDefault="00C114FE" w:rsidP="00333698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2E68E300" w14:textId="77777777" w:rsidR="00E7626D" w:rsidRDefault="00835A7A" w:rsidP="00E7626D">
      <w:pPr>
        <w:numPr>
          <w:ilvl w:val="0"/>
          <w:numId w:val="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R</w:t>
      </w: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edegøre for </w:t>
      </w:r>
      <w:proofErr w:type="spellStart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endodontiske</w:t>
      </w:r>
      <w:proofErr w:type="spellEnd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behandlingsteknikker på tænder med simpel morfologi ud fra konceptet om de fire behandlingsfaser med anvendelsen af maskinel instrumentering, herunder rodmålsbestemmelse ved hjælp af d</w:t>
      </w:r>
      <w:r w:rsidR="00E7626D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igital røntgen samt </w:t>
      </w:r>
      <w:proofErr w:type="spellStart"/>
      <w:r w:rsidR="00E7626D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apexlokator</w:t>
      </w:r>
      <w:proofErr w:type="spellEnd"/>
    </w:p>
    <w:p w14:paraId="08D943F4" w14:textId="77777777" w:rsidR="0000770E" w:rsidRDefault="0000770E" w:rsidP="0000770E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1210B006" w14:textId="77777777" w:rsidR="0000770E" w:rsidRDefault="0000770E" w:rsidP="0000770E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tbl>
      <w:tblPr>
        <w:tblStyle w:val="Tabel-Gitter"/>
        <w:tblW w:w="0" w:type="auto"/>
        <w:tblLook w:val="04A0" w:firstRow="1" w:lastRow="0" w:firstColumn="1" w:lastColumn="0" w:noHBand="0" w:noVBand="1"/>
      </w:tblPr>
      <w:tblGrid>
        <w:gridCol w:w="5240"/>
        <w:gridCol w:w="4388"/>
      </w:tblGrid>
      <w:tr w:rsidR="0000770E" w14:paraId="03951BC3" w14:textId="77777777" w:rsidTr="00A0784A">
        <w:tc>
          <w:tcPr>
            <w:tcW w:w="5240" w:type="dxa"/>
          </w:tcPr>
          <w:p w14:paraId="253D9B7E" w14:textId="77777777" w:rsidR="0000770E" w:rsidRPr="000E2789" w:rsidRDefault="0000770E" w:rsidP="0000770E">
            <w:pPr>
              <w:pStyle w:val="Listeafsnit"/>
              <w:numPr>
                <w:ilvl w:val="0"/>
                <w:numId w:val="15"/>
              </w:num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</w:pPr>
            <w:proofErr w:type="spellStart"/>
            <w:r w:rsidRPr="000E2789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>Rtg</w:t>
            </w:r>
            <w:proofErr w:type="spellEnd"/>
            <w:r w:rsidRPr="000E2789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>-billede</w:t>
            </w:r>
          </w:p>
        </w:tc>
        <w:tc>
          <w:tcPr>
            <w:tcW w:w="4388" w:type="dxa"/>
          </w:tcPr>
          <w:p w14:paraId="4782E4EC" w14:textId="77777777" w:rsidR="0000770E" w:rsidRPr="000E2789" w:rsidRDefault="0000770E" w:rsidP="0000770E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 xml:space="preserve">FR: længde – 3mm </w:t>
            </w:r>
          </w:p>
        </w:tc>
      </w:tr>
      <w:tr w:rsidR="0000770E" w14:paraId="0FADF946" w14:textId="77777777" w:rsidTr="00A0784A">
        <w:tc>
          <w:tcPr>
            <w:tcW w:w="5240" w:type="dxa"/>
          </w:tcPr>
          <w:p w14:paraId="0A56BC25" w14:textId="77777777" w:rsidR="0000770E" w:rsidRPr="000E2789" w:rsidRDefault="0000770E" w:rsidP="0000770E">
            <w:pPr>
              <w:pStyle w:val="Listeafsnit"/>
              <w:numPr>
                <w:ilvl w:val="0"/>
                <w:numId w:val="15"/>
              </w:num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</w:pPr>
            <w:proofErr w:type="spellStart"/>
            <w:r w:rsidRPr="000E2789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>Oplukningskavitet</w:t>
            </w:r>
            <w:proofErr w:type="spellEnd"/>
            <w:r w:rsidRPr="000E2789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 xml:space="preserve"> + sterilt arbejdsfelt </w:t>
            </w:r>
          </w:p>
        </w:tc>
        <w:tc>
          <w:tcPr>
            <w:tcW w:w="4388" w:type="dxa"/>
          </w:tcPr>
          <w:p w14:paraId="3C7C82AD" w14:textId="77777777" w:rsidR="0000770E" w:rsidRPr="000E2789" w:rsidRDefault="0000770E" w:rsidP="0000770E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 xml:space="preserve">Der laves en </w:t>
            </w:r>
            <w:proofErr w:type="spellStart"/>
            <w:r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oplukningskavitet</w:t>
            </w:r>
            <w:proofErr w:type="spellEnd"/>
            <w:r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, kofferdam lægges an og der skylles med 0,5 %</w:t>
            </w:r>
          </w:p>
        </w:tc>
      </w:tr>
      <w:tr w:rsidR="0000770E" w14:paraId="463046FB" w14:textId="77777777" w:rsidTr="00A0784A">
        <w:tc>
          <w:tcPr>
            <w:tcW w:w="5240" w:type="dxa"/>
          </w:tcPr>
          <w:p w14:paraId="20409E6A" w14:textId="77777777" w:rsidR="00AA5FB7" w:rsidRPr="000E2789" w:rsidRDefault="00AA5FB7" w:rsidP="00AA5FB7">
            <w:pPr>
              <w:pStyle w:val="Listeafsnit"/>
              <w:numPr>
                <w:ilvl w:val="0"/>
                <w:numId w:val="15"/>
              </w:num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</w:pPr>
            <w:r w:rsidRPr="000E2789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>De fire faser:</w:t>
            </w:r>
          </w:p>
          <w:p w14:paraId="6A0A13E2" w14:textId="77777777" w:rsidR="00AA5FB7" w:rsidRPr="000E2789" w:rsidRDefault="00AA5FB7" w:rsidP="00AA5FB7">
            <w:pPr>
              <w:pStyle w:val="Listeafsnit"/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</w:pPr>
          </w:p>
          <w:p w14:paraId="1FA9BAF7" w14:textId="77777777" w:rsidR="00AA5FB7" w:rsidRPr="000E2789" w:rsidRDefault="0000770E" w:rsidP="00AA5FB7">
            <w:pPr>
              <w:pStyle w:val="Listeafsnit"/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</w:pPr>
            <w:r w:rsidRPr="000E2789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>Fase 1: Kanalen verificeres</w:t>
            </w:r>
          </w:p>
          <w:p w14:paraId="4D7664DB" w14:textId="77777777" w:rsidR="00AA5FB7" w:rsidRPr="000E2789" w:rsidRDefault="00AA5FB7" w:rsidP="00AA5FB7">
            <w:pPr>
              <w:pStyle w:val="Listeafsnit"/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</w:pPr>
          </w:p>
          <w:p w14:paraId="5207F834" w14:textId="77777777" w:rsidR="00AA5FB7" w:rsidRPr="000E2789" w:rsidRDefault="00AA5FB7" w:rsidP="00AA5FB7">
            <w:pPr>
              <w:pStyle w:val="Listeafsnit"/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</w:pPr>
            <w:r w:rsidRPr="000E2789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>Fase 2: Koronal udvidelse</w:t>
            </w:r>
          </w:p>
          <w:p w14:paraId="16C9CA25" w14:textId="77777777" w:rsidR="00AA5FB7" w:rsidRPr="000E2789" w:rsidRDefault="00AA5FB7" w:rsidP="00AA5FB7">
            <w:pPr>
              <w:pStyle w:val="Listeafsnit"/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</w:pPr>
          </w:p>
          <w:p w14:paraId="565CAC74" w14:textId="77777777" w:rsidR="00AA5FB7" w:rsidRPr="000E2789" w:rsidRDefault="00AA5FB7" w:rsidP="00AA5FB7">
            <w:pPr>
              <w:pStyle w:val="Listeafsnit"/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</w:pPr>
            <w:r w:rsidRPr="000E2789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>Fase 3: Fastlægning af ER</w:t>
            </w:r>
          </w:p>
          <w:p w14:paraId="3C50D521" w14:textId="77777777" w:rsidR="00AA5FB7" w:rsidRPr="000E2789" w:rsidRDefault="00AA5FB7" w:rsidP="00AA5FB7">
            <w:pPr>
              <w:pStyle w:val="Listeafsnit"/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</w:pPr>
          </w:p>
          <w:p w14:paraId="040D178D" w14:textId="77777777" w:rsidR="00AA5FB7" w:rsidRPr="000E2789" w:rsidRDefault="00AA5FB7" w:rsidP="00AA5FB7">
            <w:pPr>
              <w:pStyle w:val="Listeafsnit"/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</w:pPr>
          </w:p>
          <w:p w14:paraId="054D376B" w14:textId="77777777" w:rsidR="00AA5FB7" w:rsidRPr="000E2789" w:rsidRDefault="00AA5FB7" w:rsidP="00AA5FB7">
            <w:pPr>
              <w:pStyle w:val="Listeafsnit"/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</w:pPr>
            <w:r w:rsidRPr="000E2789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 xml:space="preserve">Fase 4: </w:t>
            </w:r>
            <w:proofErr w:type="spellStart"/>
            <w:r w:rsidRPr="000E2789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>Apikal</w:t>
            </w:r>
            <w:proofErr w:type="spellEnd"/>
            <w:r w:rsidRPr="000E2789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 xml:space="preserve"> mekanisk udrensning med </w:t>
            </w:r>
            <w:proofErr w:type="spellStart"/>
            <w:r w:rsidRPr="000E2789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>Waveone</w:t>
            </w:r>
            <w:proofErr w:type="spellEnd"/>
            <w:r w:rsidRPr="000E2789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 xml:space="preserve"> til ER</w:t>
            </w:r>
          </w:p>
        </w:tc>
        <w:tc>
          <w:tcPr>
            <w:tcW w:w="4388" w:type="dxa"/>
          </w:tcPr>
          <w:p w14:paraId="7E53CA60" w14:textId="77777777" w:rsidR="0000770E" w:rsidRPr="000E2789" w:rsidRDefault="00AA5FB7" w:rsidP="0000770E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br/>
            </w:r>
            <w:r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br/>
            </w:r>
            <w:r w:rsidR="0000770E"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Fil 15 + 20 til FR/krumning</w:t>
            </w:r>
          </w:p>
          <w:p w14:paraId="6F87C227" w14:textId="77777777" w:rsidR="00AA5FB7" w:rsidRPr="000E2789" w:rsidRDefault="00AA5FB7" w:rsidP="0000770E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br/>
              <w:t>SX-fil (</w:t>
            </w:r>
            <w:proofErr w:type="spellStart"/>
            <w:r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protaper</w:t>
            </w:r>
            <w:proofErr w:type="spellEnd"/>
            <w:r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) til FR</w:t>
            </w:r>
            <w:r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br/>
            </w:r>
            <w:r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br/>
              <w:t xml:space="preserve">ER: længde – 1mm. Stålinstrument 15 + 20 ned til ER med </w:t>
            </w:r>
            <w:proofErr w:type="spellStart"/>
            <w:r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balanced</w:t>
            </w:r>
            <w:proofErr w:type="spellEnd"/>
            <w:r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 xml:space="preserve"> force-teknik.</w:t>
            </w:r>
            <w:r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br/>
            </w:r>
            <w:r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br/>
            </w:r>
            <w:proofErr w:type="spellStart"/>
            <w:r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Waveone</w:t>
            </w:r>
            <w:proofErr w:type="spellEnd"/>
            <w:r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 xml:space="preserve"> til ER – 1mm (eller til den </w:t>
            </w:r>
            <w:proofErr w:type="spellStart"/>
            <w:r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apikale</w:t>
            </w:r>
            <w:proofErr w:type="spellEnd"/>
            <w:r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 xml:space="preserve"> konstriktion!)</w:t>
            </w:r>
          </w:p>
        </w:tc>
      </w:tr>
      <w:tr w:rsidR="0000770E" w14:paraId="46BCDA87" w14:textId="77777777" w:rsidTr="00A0784A">
        <w:tc>
          <w:tcPr>
            <w:tcW w:w="5240" w:type="dxa"/>
          </w:tcPr>
          <w:p w14:paraId="451FEBEB" w14:textId="77777777" w:rsidR="0000770E" w:rsidRPr="000E2789" w:rsidRDefault="0000770E" w:rsidP="0000770E">
            <w:pPr>
              <w:pStyle w:val="Listeafsnit"/>
              <w:numPr>
                <w:ilvl w:val="0"/>
                <w:numId w:val="15"/>
              </w:num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</w:pPr>
            <w:r w:rsidRPr="000E2789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>Aktiv skylning</w:t>
            </w:r>
          </w:p>
        </w:tc>
        <w:tc>
          <w:tcPr>
            <w:tcW w:w="4388" w:type="dxa"/>
          </w:tcPr>
          <w:p w14:paraId="74AA5CF3" w14:textId="77777777" w:rsidR="0000770E" w:rsidRPr="000E2789" w:rsidRDefault="0000770E" w:rsidP="0000770E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 xml:space="preserve">Guttaperkapoint </w:t>
            </w:r>
            <w:r w:rsidR="00AA5FB7"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 xml:space="preserve">i </w:t>
            </w:r>
            <w:proofErr w:type="spellStart"/>
            <w:r w:rsidR="00AA5FB7"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natriumhypoklorit</w:t>
            </w:r>
            <w:proofErr w:type="spellEnd"/>
          </w:p>
        </w:tc>
      </w:tr>
      <w:tr w:rsidR="0000770E" w14:paraId="6B2DD8D7" w14:textId="77777777" w:rsidTr="00A0784A">
        <w:tc>
          <w:tcPr>
            <w:tcW w:w="5240" w:type="dxa"/>
          </w:tcPr>
          <w:p w14:paraId="56183772" w14:textId="77777777" w:rsidR="0000770E" w:rsidRPr="000E2789" w:rsidRDefault="00AA5FB7" w:rsidP="00AA5FB7">
            <w:pPr>
              <w:pStyle w:val="Listeafsnit"/>
              <w:numPr>
                <w:ilvl w:val="0"/>
                <w:numId w:val="15"/>
              </w:num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</w:pPr>
            <w:r w:rsidRPr="000E2789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>Point-</w:t>
            </w:r>
            <w:proofErr w:type="spellStart"/>
            <w:r w:rsidRPr="000E2789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>rtg</w:t>
            </w:r>
            <w:proofErr w:type="spellEnd"/>
            <w:r w:rsidRPr="000E2789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>-billede</w:t>
            </w:r>
          </w:p>
        </w:tc>
        <w:tc>
          <w:tcPr>
            <w:tcW w:w="4388" w:type="dxa"/>
          </w:tcPr>
          <w:p w14:paraId="7A13F869" w14:textId="77777777" w:rsidR="0000770E" w:rsidRPr="000E2789" w:rsidRDefault="00AA5FB7" w:rsidP="0000770E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Klempasning med guttaperkapoint</w:t>
            </w:r>
          </w:p>
        </w:tc>
      </w:tr>
      <w:tr w:rsidR="00AA5FB7" w14:paraId="217EFF45" w14:textId="77777777" w:rsidTr="00A0784A">
        <w:tc>
          <w:tcPr>
            <w:tcW w:w="5240" w:type="dxa"/>
          </w:tcPr>
          <w:p w14:paraId="58E4A451" w14:textId="77777777" w:rsidR="00AA5FB7" w:rsidRPr="000E2789" w:rsidRDefault="00AA5FB7" w:rsidP="00AA5FB7">
            <w:pPr>
              <w:pStyle w:val="Listeafsnit"/>
              <w:numPr>
                <w:ilvl w:val="0"/>
                <w:numId w:val="15"/>
              </w:num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</w:pPr>
            <w:r w:rsidRPr="000E2789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 xml:space="preserve">Cementering af point med </w:t>
            </w:r>
            <w:proofErr w:type="spellStart"/>
            <w:r w:rsidRPr="000E2789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>tubuliseal</w:t>
            </w:r>
            <w:proofErr w:type="spellEnd"/>
          </w:p>
        </w:tc>
        <w:tc>
          <w:tcPr>
            <w:tcW w:w="4388" w:type="dxa"/>
          </w:tcPr>
          <w:p w14:paraId="5680AD23" w14:textId="77777777" w:rsidR="00AA5FB7" w:rsidRPr="000E2789" w:rsidRDefault="00AA5FB7" w:rsidP="0000770E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 xml:space="preserve">Med fil påføres </w:t>
            </w:r>
            <w:proofErr w:type="spellStart"/>
            <w:r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seal</w:t>
            </w:r>
            <w:proofErr w:type="spellEnd"/>
            <w:r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 xml:space="preserve"> i kanalen, derefter guttaperkapoint med </w:t>
            </w:r>
            <w:proofErr w:type="spellStart"/>
            <w:r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seal</w:t>
            </w:r>
            <w:proofErr w:type="spellEnd"/>
            <w:r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 xml:space="preserve"> på.</w:t>
            </w:r>
          </w:p>
        </w:tc>
      </w:tr>
      <w:tr w:rsidR="00AA5FB7" w14:paraId="45F6387B" w14:textId="77777777" w:rsidTr="00A0784A">
        <w:tc>
          <w:tcPr>
            <w:tcW w:w="5240" w:type="dxa"/>
          </w:tcPr>
          <w:p w14:paraId="2013AE98" w14:textId="77777777" w:rsidR="00AA5FB7" w:rsidRPr="000E2789" w:rsidRDefault="00AA5FB7" w:rsidP="00AA5FB7">
            <w:pPr>
              <w:pStyle w:val="Listeafsnit"/>
              <w:numPr>
                <w:ilvl w:val="0"/>
                <w:numId w:val="15"/>
              </w:num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</w:pPr>
            <w:proofErr w:type="spellStart"/>
            <w:r w:rsidRPr="000E2789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>Rtg</w:t>
            </w:r>
            <w:proofErr w:type="spellEnd"/>
            <w:r w:rsidRPr="000E2789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>-billede</w:t>
            </w:r>
          </w:p>
        </w:tc>
        <w:tc>
          <w:tcPr>
            <w:tcW w:w="4388" w:type="dxa"/>
          </w:tcPr>
          <w:p w14:paraId="2E1DBD5C" w14:textId="77777777" w:rsidR="00AA5FB7" w:rsidRPr="000E2789" w:rsidRDefault="00AA5FB7" w:rsidP="0000770E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  <w:r w:rsidRPr="000E2789"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  <w:t>Hvordan ser rodfyldningen ud? Tæt, homogen, når fyldningen ER?</w:t>
            </w:r>
          </w:p>
        </w:tc>
      </w:tr>
      <w:tr w:rsidR="00AA5FB7" w14:paraId="38175B61" w14:textId="77777777" w:rsidTr="00A0784A">
        <w:tc>
          <w:tcPr>
            <w:tcW w:w="5240" w:type="dxa"/>
          </w:tcPr>
          <w:p w14:paraId="11E19A28" w14:textId="77777777" w:rsidR="00AA5FB7" w:rsidRPr="000E2789" w:rsidRDefault="00AA5FB7" w:rsidP="00AA5FB7">
            <w:pPr>
              <w:pStyle w:val="Listeafsnit"/>
              <w:numPr>
                <w:ilvl w:val="0"/>
                <w:numId w:val="15"/>
              </w:num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</w:pPr>
            <w:r w:rsidRPr="000E2789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 xml:space="preserve">Permanent/provisorisk fyldning + </w:t>
            </w:r>
            <w:proofErr w:type="spellStart"/>
            <w:r w:rsidRPr="000E2789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>rtg</w:t>
            </w:r>
            <w:proofErr w:type="spellEnd"/>
            <w:r w:rsidRPr="000E2789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>-billede</w:t>
            </w:r>
          </w:p>
        </w:tc>
        <w:tc>
          <w:tcPr>
            <w:tcW w:w="4388" w:type="dxa"/>
          </w:tcPr>
          <w:p w14:paraId="16E3B159" w14:textId="77777777" w:rsidR="00AA5FB7" w:rsidRPr="000E2789" w:rsidRDefault="00AA5FB7" w:rsidP="0000770E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</w:p>
        </w:tc>
      </w:tr>
      <w:tr w:rsidR="00AA5FB7" w14:paraId="343FC22A" w14:textId="77777777" w:rsidTr="00A0784A">
        <w:tc>
          <w:tcPr>
            <w:tcW w:w="5240" w:type="dxa"/>
          </w:tcPr>
          <w:p w14:paraId="73196CFB" w14:textId="77777777" w:rsidR="00AA5FB7" w:rsidRPr="000E2789" w:rsidRDefault="00AA5FB7" w:rsidP="00AA5FB7">
            <w:pPr>
              <w:pStyle w:val="Listeafsnit"/>
              <w:numPr>
                <w:ilvl w:val="0"/>
                <w:numId w:val="15"/>
              </w:num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</w:pPr>
            <w:r w:rsidRPr="000E2789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 xml:space="preserve">Kontrol af tand efter 1 år (på KTS 6 </w:t>
            </w:r>
            <w:proofErr w:type="spellStart"/>
            <w:r w:rsidRPr="000E2789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>mdr</w:t>
            </w:r>
            <w:proofErr w:type="spellEnd"/>
            <w:r w:rsidRPr="000E2789">
              <w:rPr>
                <w:rFonts w:ascii="Helvetica" w:eastAsia="Times New Roman" w:hAnsi="Helvetica" w:cs="Helvetica"/>
                <w:b/>
                <w:color w:val="252525"/>
                <w:sz w:val="16"/>
                <w:szCs w:val="18"/>
                <w:lang w:eastAsia="da-DK"/>
              </w:rPr>
              <w:t>)</w:t>
            </w:r>
          </w:p>
        </w:tc>
        <w:tc>
          <w:tcPr>
            <w:tcW w:w="4388" w:type="dxa"/>
          </w:tcPr>
          <w:p w14:paraId="3176C3BC" w14:textId="77777777" w:rsidR="00AA5FB7" w:rsidRPr="000E2789" w:rsidRDefault="00AA5FB7" w:rsidP="0000770E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6"/>
                <w:szCs w:val="18"/>
                <w:lang w:eastAsia="da-DK"/>
              </w:rPr>
            </w:pPr>
          </w:p>
        </w:tc>
      </w:tr>
    </w:tbl>
    <w:p w14:paraId="0D0887F3" w14:textId="77777777" w:rsidR="00E7626D" w:rsidRPr="00835A7A" w:rsidRDefault="00835A7A" w:rsidP="00E7626D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E7626D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br/>
        <w:t> </w:t>
      </w:r>
    </w:p>
    <w:p w14:paraId="1B541BB8" w14:textId="77777777" w:rsidR="00835A7A" w:rsidRPr="00835A7A" w:rsidRDefault="00835A7A" w:rsidP="00835A7A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bCs/>
          <w:color w:val="252525"/>
          <w:sz w:val="18"/>
          <w:szCs w:val="18"/>
          <w:lang w:eastAsia="da-DK"/>
        </w:rPr>
        <w:t>Færdighed</w:t>
      </w:r>
    </w:p>
    <w:p w14:paraId="04B81C4B" w14:textId="77777777" w:rsidR="000E2789" w:rsidRPr="000E2789" w:rsidRDefault="000E2789" w:rsidP="000E25FE">
      <w:pPr>
        <w:numPr>
          <w:ilvl w:val="0"/>
          <w:numId w:val="3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noProof/>
          <w:lang w:eastAsia="da-DK"/>
        </w:rPr>
        <w:lastRenderedPageBreak/>
        <w:drawing>
          <wp:anchor distT="0" distB="0" distL="114300" distR="114300" simplePos="0" relativeHeight="251659264" behindDoc="0" locked="0" layoutInCell="1" allowOverlap="1" wp14:anchorId="46240245" wp14:editId="048C66D2">
            <wp:simplePos x="0" y="0"/>
            <wp:positionH relativeFrom="column">
              <wp:posOffset>1557020</wp:posOffset>
            </wp:positionH>
            <wp:positionV relativeFrom="paragraph">
              <wp:posOffset>12065</wp:posOffset>
            </wp:positionV>
            <wp:extent cx="3114040" cy="4686300"/>
            <wp:effectExtent l="0" t="5080" r="5080" b="5080"/>
            <wp:wrapSquare wrapText="bothSides"/>
            <wp:docPr id="1" name="Billede 1" descr="https://scontent-arn2-1.xx.fbcdn.net/v/t34.0-12/18678880_10212749015148550_230764925_n.jpg?oh=8e4ce9664d745db8d14880141fde2771&amp;oe=59267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content-arn2-1.xx.fbcdn.net/v/t34.0-12/18678880_10212749015148550_230764925_n.jpg?oh=8e4ce9664d745db8d14880141fde2771&amp;oe=59267105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72" t="8026" r="16166" b="1276"/>
                    <a:stretch/>
                  </pic:blipFill>
                  <pic:spPr bwMode="auto">
                    <a:xfrm rot="16200000">
                      <a:off x="0" y="0"/>
                      <a:ext cx="3114040" cy="468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25FE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S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tille sandsynlig diagnose på reversible og irreversible patologiske tilstande i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pulpa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og det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apikale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parodontium</w:t>
      </w:r>
      <w:proofErr w:type="spellEnd"/>
    </w:p>
    <w:p w14:paraId="2622106F" w14:textId="77777777" w:rsidR="00835A7A" w:rsidRDefault="000E25FE" w:rsidP="00835A7A">
      <w:pPr>
        <w:numPr>
          <w:ilvl w:val="0"/>
          <w:numId w:val="3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lanlægge udførelsen af optimal udformning af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oplukningskaviteter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til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pulpakammeret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, mekanisk udrensning og rodfyldning i tænder med simpel morfologi</w:t>
      </w:r>
    </w:p>
    <w:p w14:paraId="03DD4C18" w14:textId="77777777" w:rsidR="000E2789" w:rsidRDefault="000E2789" w:rsidP="000E278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5BBCD90F" w14:textId="77777777" w:rsidR="000E2789" w:rsidRDefault="000E2789" w:rsidP="000E278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76DFF1F5" w14:textId="77777777" w:rsidR="000E2789" w:rsidRDefault="000E2789" w:rsidP="000E278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08523839" w14:textId="77777777" w:rsidR="000E2789" w:rsidRDefault="000E2789" w:rsidP="000E278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55438BB1" w14:textId="77777777" w:rsidR="000E2789" w:rsidRDefault="000E2789" w:rsidP="000E278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1B52ECDB" w14:textId="77777777" w:rsidR="000E2789" w:rsidRDefault="000E2789" w:rsidP="000E278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57554215" w14:textId="77777777" w:rsidR="000E2789" w:rsidRDefault="000E2789" w:rsidP="000E278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7CD50621" w14:textId="77777777" w:rsidR="000E2789" w:rsidRDefault="000E2789" w:rsidP="000E278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13590C6A" w14:textId="77777777" w:rsidR="000E2789" w:rsidRDefault="000E2789" w:rsidP="000E278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5A3DEBB0" w14:textId="77777777" w:rsidR="000E2789" w:rsidRDefault="000E2789" w:rsidP="000E278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1487AD16" w14:textId="77777777" w:rsidR="000E2789" w:rsidRDefault="000E2789" w:rsidP="000E278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3407D8EB" w14:textId="77777777" w:rsidR="000E2789" w:rsidRDefault="000E2789" w:rsidP="000E278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2C19847E" w14:textId="77777777" w:rsidR="000E2789" w:rsidRDefault="000E2789" w:rsidP="000E278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69FC966F" w14:textId="77777777" w:rsidR="000E2789" w:rsidRDefault="000E2789" w:rsidP="000E278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1A24172A" w14:textId="77777777" w:rsidR="000E2789" w:rsidRDefault="000E2789" w:rsidP="000E278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75995CE1" w14:textId="77777777" w:rsidR="000E2789" w:rsidRDefault="000E2789" w:rsidP="000E278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178D0D8A" w14:textId="77777777" w:rsidR="007A4521" w:rsidRDefault="007A4521" w:rsidP="000E278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194D2CE5" w14:textId="77777777" w:rsidR="007A4521" w:rsidRDefault="007A4521" w:rsidP="000E278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40C004CA" w14:textId="77777777" w:rsidR="007A4521" w:rsidRDefault="007A4521" w:rsidP="000E278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21848AAF" w14:textId="77777777" w:rsidR="007A4521" w:rsidRDefault="007A4521" w:rsidP="000E278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74C9121E" w14:textId="77777777" w:rsidR="007A4521" w:rsidRDefault="007A4521" w:rsidP="000E278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60C91217" w14:textId="77777777" w:rsidR="007A4521" w:rsidRDefault="007A4521" w:rsidP="000E278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1CC7ECAD" w14:textId="77777777" w:rsidR="007A4521" w:rsidRDefault="007A4521" w:rsidP="000E278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3CCF670A" w14:textId="77777777" w:rsidR="007A4521" w:rsidRPr="00835A7A" w:rsidRDefault="007A4521" w:rsidP="000E278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7BB0BB54" w14:textId="77777777" w:rsidR="00835A7A" w:rsidRPr="00835A7A" w:rsidRDefault="000E25FE" w:rsidP="00835A7A">
      <w:pPr>
        <w:numPr>
          <w:ilvl w:val="0"/>
          <w:numId w:val="3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U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dvælge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endodontiske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medikamenter og identificere materialers kliniske og biologiske aspekter samt deres eventuelle bivirkninger, herunder en rede</w:t>
      </w:r>
      <w:r w:rsidR="00361BC7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gørelse for mulige rodfyldnings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teknikker 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br/>
        <w:t> </w:t>
      </w:r>
    </w:p>
    <w:p w14:paraId="460F7768" w14:textId="77777777" w:rsidR="000E2789" w:rsidRDefault="000E2789" w:rsidP="00835A7A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b/>
          <w:i/>
          <w:iCs/>
          <w:color w:val="252525"/>
          <w:sz w:val="18"/>
          <w:szCs w:val="18"/>
          <w:lang w:eastAsia="da-DK"/>
        </w:rPr>
      </w:pPr>
    </w:p>
    <w:tbl>
      <w:tblPr>
        <w:tblStyle w:val="Tabel-Gitter"/>
        <w:tblpPr w:leftFromText="141" w:rightFromText="141" w:vertAnchor="text" w:horzAnchor="margin" w:tblpY="-31"/>
        <w:tblW w:w="0" w:type="auto"/>
        <w:tblLook w:val="04A0" w:firstRow="1" w:lastRow="0" w:firstColumn="1" w:lastColumn="0" w:noHBand="0" w:noVBand="1"/>
      </w:tblPr>
      <w:tblGrid>
        <w:gridCol w:w="3209"/>
        <w:gridCol w:w="4157"/>
        <w:gridCol w:w="2262"/>
      </w:tblGrid>
      <w:tr w:rsidR="000140C2" w14:paraId="72CCD270" w14:textId="77777777" w:rsidTr="000140C2">
        <w:tc>
          <w:tcPr>
            <w:tcW w:w="3209" w:type="dxa"/>
          </w:tcPr>
          <w:p w14:paraId="5A64AE37" w14:textId="77777777" w:rsidR="000140C2" w:rsidRPr="009B7A88" w:rsidRDefault="000140C2" w:rsidP="000140C2">
            <w:pPr>
              <w:rPr>
                <w:rFonts w:ascii="Helvetica" w:eastAsia="Times New Roman" w:hAnsi="Helvetica" w:cs="Helvetica"/>
                <w:b/>
                <w:i/>
                <w:iCs/>
                <w:color w:val="252525"/>
                <w:sz w:val="18"/>
                <w:szCs w:val="18"/>
                <w:lang w:eastAsia="da-DK"/>
              </w:rPr>
            </w:pPr>
            <w:r w:rsidRPr="009B7A88">
              <w:rPr>
                <w:rFonts w:ascii="Helvetica" w:eastAsia="Times New Roman" w:hAnsi="Helvetica" w:cs="Helvetica"/>
                <w:b/>
                <w:i/>
                <w:iCs/>
                <w:color w:val="252525"/>
                <w:sz w:val="18"/>
                <w:szCs w:val="18"/>
                <w:lang w:eastAsia="da-DK"/>
              </w:rPr>
              <w:t xml:space="preserve">Medikament </w:t>
            </w:r>
          </w:p>
        </w:tc>
        <w:tc>
          <w:tcPr>
            <w:tcW w:w="4157" w:type="dxa"/>
          </w:tcPr>
          <w:p w14:paraId="637C6139" w14:textId="77777777" w:rsidR="000140C2" w:rsidRPr="009B7A88" w:rsidRDefault="000140C2" w:rsidP="000140C2">
            <w:pPr>
              <w:rPr>
                <w:rFonts w:ascii="Helvetica" w:eastAsia="Times New Roman" w:hAnsi="Helvetica" w:cs="Helvetica"/>
                <w:b/>
                <w:i/>
                <w:iCs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b/>
                <w:i/>
                <w:iCs/>
                <w:color w:val="252525"/>
                <w:sz w:val="18"/>
                <w:szCs w:val="18"/>
                <w:lang w:eastAsia="da-DK"/>
              </w:rPr>
              <w:t>Bruges til</w:t>
            </w:r>
          </w:p>
        </w:tc>
        <w:tc>
          <w:tcPr>
            <w:tcW w:w="2262" w:type="dxa"/>
          </w:tcPr>
          <w:p w14:paraId="35AAC177" w14:textId="77777777" w:rsidR="000140C2" w:rsidRPr="009B7A88" w:rsidRDefault="000140C2" w:rsidP="000140C2">
            <w:pPr>
              <w:rPr>
                <w:rFonts w:ascii="Helvetica" w:eastAsia="Times New Roman" w:hAnsi="Helvetica" w:cs="Helvetica"/>
                <w:b/>
                <w:i/>
                <w:iCs/>
                <w:color w:val="252525"/>
                <w:sz w:val="18"/>
                <w:szCs w:val="18"/>
                <w:lang w:eastAsia="da-DK"/>
              </w:rPr>
            </w:pPr>
            <w:r w:rsidRPr="009B7A88">
              <w:rPr>
                <w:rFonts w:ascii="Helvetica" w:eastAsia="Times New Roman" w:hAnsi="Helvetica" w:cs="Helvetica"/>
                <w:b/>
                <w:i/>
                <w:iCs/>
                <w:color w:val="252525"/>
                <w:sz w:val="18"/>
                <w:szCs w:val="18"/>
                <w:lang w:eastAsia="da-DK"/>
              </w:rPr>
              <w:t>Bivirkninger</w:t>
            </w:r>
          </w:p>
        </w:tc>
      </w:tr>
      <w:tr w:rsidR="000140C2" w14:paraId="1C9013A7" w14:textId="77777777" w:rsidTr="000140C2">
        <w:tc>
          <w:tcPr>
            <w:tcW w:w="3209" w:type="dxa"/>
          </w:tcPr>
          <w:p w14:paraId="36B1F538" w14:textId="2E23F191" w:rsidR="000140C2" w:rsidRPr="007B5283" w:rsidRDefault="00FD240F" w:rsidP="000140C2">
            <w:pPr>
              <w:rPr>
                <w:rFonts w:ascii="Helvetica" w:eastAsia="Times New Roman" w:hAnsi="Helvetica" w:cs="Helvetica"/>
                <w:b/>
                <w:iCs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b/>
                <w:iCs/>
                <w:color w:val="252525"/>
                <w:sz w:val="18"/>
                <w:szCs w:val="18"/>
                <w:lang w:eastAsia="da-DK"/>
              </w:rPr>
              <w:t xml:space="preserve">2,5 </w:t>
            </w:r>
            <w:proofErr w:type="spellStart"/>
            <w:r w:rsidR="000140C2">
              <w:rPr>
                <w:rFonts w:ascii="Helvetica" w:eastAsia="Times New Roman" w:hAnsi="Helvetica" w:cs="Helvetica"/>
                <w:b/>
                <w:iCs/>
                <w:color w:val="252525"/>
                <w:sz w:val="18"/>
                <w:szCs w:val="18"/>
                <w:lang w:eastAsia="da-DK"/>
              </w:rPr>
              <w:t>Natriumhypoklorit</w:t>
            </w:r>
            <w:proofErr w:type="spellEnd"/>
          </w:p>
        </w:tc>
        <w:tc>
          <w:tcPr>
            <w:tcW w:w="4157" w:type="dxa"/>
          </w:tcPr>
          <w:p w14:paraId="641939C9" w14:textId="77777777" w:rsidR="000140C2" w:rsidRPr="009B7A88" w:rsidRDefault="000140C2" w:rsidP="000140C2">
            <w:pPr>
              <w:rPr>
                <w:rFonts w:ascii="Helvetica" w:eastAsia="Times New Roman" w:hAnsi="Helvetica" w:cs="Helvetica"/>
                <w:iCs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iCs/>
                <w:color w:val="252525"/>
                <w:sz w:val="18"/>
                <w:szCs w:val="18"/>
                <w:lang w:eastAsia="da-DK"/>
              </w:rPr>
              <w:t>Skylning + aktiv skylning. Vævsopløseligt.</w:t>
            </w:r>
          </w:p>
        </w:tc>
        <w:tc>
          <w:tcPr>
            <w:tcW w:w="2262" w:type="dxa"/>
          </w:tcPr>
          <w:p w14:paraId="36CAC90F" w14:textId="77777777" w:rsidR="000140C2" w:rsidRDefault="000140C2" w:rsidP="000140C2">
            <w:pPr>
              <w:rPr>
                <w:rFonts w:ascii="Helvetica" w:eastAsia="Times New Roman" w:hAnsi="Helvetica" w:cs="Helvetica"/>
                <w:b/>
                <w:i/>
                <w:iCs/>
                <w:color w:val="252525"/>
                <w:sz w:val="18"/>
                <w:szCs w:val="18"/>
                <w:lang w:eastAsia="da-DK"/>
              </w:rPr>
            </w:pPr>
          </w:p>
        </w:tc>
      </w:tr>
      <w:tr w:rsidR="000140C2" w14:paraId="1F3558B8" w14:textId="77777777" w:rsidTr="000140C2">
        <w:tc>
          <w:tcPr>
            <w:tcW w:w="3209" w:type="dxa"/>
          </w:tcPr>
          <w:p w14:paraId="5E4EA0EB" w14:textId="77777777" w:rsidR="000140C2" w:rsidRPr="007B5283" w:rsidRDefault="000140C2" w:rsidP="000140C2">
            <w:pPr>
              <w:rPr>
                <w:rFonts w:ascii="Helvetica" w:eastAsia="Times New Roman" w:hAnsi="Helvetica" w:cs="Helvetica"/>
                <w:b/>
                <w:iCs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b/>
                <w:iCs/>
                <w:color w:val="252525"/>
                <w:sz w:val="18"/>
                <w:szCs w:val="18"/>
                <w:lang w:eastAsia="da-DK"/>
              </w:rPr>
              <w:t>Calciumhydroxid</w:t>
            </w:r>
          </w:p>
        </w:tc>
        <w:tc>
          <w:tcPr>
            <w:tcW w:w="4157" w:type="dxa"/>
          </w:tcPr>
          <w:p w14:paraId="09803A81" w14:textId="77777777" w:rsidR="000140C2" w:rsidRPr="009B7A88" w:rsidRDefault="005D36B9" w:rsidP="000140C2">
            <w:pPr>
              <w:rPr>
                <w:rFonts w:ascii="Helvetica" w:eastAsia="Times New Roman" w:hAnsi="Helvetica" w:cs="Helvetica"/>
                <w:iCs/>
                <w:color w:val="252525"/>
                <w:sz w:val="18"/>
                <w:szCs w:val="18"/>
                <w:lang w:eastAsia="da-DK"/>
              </w:rPr>
            </w:pPr>
            <w:proofErr w:type="spellStart"/>
            <w:r>
              <w:rPr>
                <w:rFonts w:ascii="Helvetica" w:eastAsia="Times New Roman" w:hAnsi="Helvetica" w:cs="Helvetica"/>
                <w:iCs/>
                <w:color w:val="252525"/>
                <w:sz w:val="18"/>
                <w:szCs w:val="18"/>
                <w:lang w:eastAsia="da-DK"/>
              </w:rPr>
              <w:t>Mellemseanc</w:t>
            </w:r>
            <w:r w:rsidR="0031530E">
              <w:rPr>
                <w:rFonts w:ascii="Helvetica" w:eastAsia="Times New Roman" w:hAnsi="Helvetica" w:cs="Helvetica"/>
                <w:iCs/>
                <w:color w:val="252525"/>
                <w:sz w:val="18"/>
                <w:szCs w:val="18"/>
                <w:lang w:eastAsia="da-DK"/>
              </w:rPr>
              <w:t>eind</w:t>
            </w:r>
            <w:r w:rsidR="000140C2">
              <w:rPr>
                <w:rFonts w:ascii="Helvetica" w:eastAsia="Times New Roman" w:hAnsi="Helvetica" w:cs="Helvetica"/>
                <w:iCs/>
                <w:color w:val="252525"/>
                <w:sz w:val="18"/>
                <w:szCs w:val="18"/>
                <w:lang w:eastAsia="da-DK"/>
              </w:rPr>
              <w:t>læg</w:t>
            </w:r>
            <w:proofErr w:type="spellEnd"/>
            <w:r w:rsidR="000140C2">
              <w:rPr>
                <w:rFonts w:ascii="Helvetica" w:eastAsia="Times New Roman" w:hAnsi="Helvetica" w:cs="Helvetica"/>
                <w:iCs/>
                <w:color w:val="252525"/>
                <w:sz w:val="18"/>
                <w:szCs w:val="18"/>
                <w:lang w:eastAsia="da-DK"/>
              </w:rPr>
              <w:t xml:space="preserve">. </w:t>
            </w:r>
            <w:proofErr w:type="spellStart"/>
            <w:r w:rsidR="000140C2">
              <w:rPr>
                <w:rFonts w:ascii="Helvetica" w:eastAsia="Times New Roman" w:hAnsi="Helvetica" w:cs="Helvetica"/>
                <w:iCs/>
                <w:color w:val="252525"/>
                <w:sz w:val="18"/>
                <w:szCs w:val="18"/>
                <w:lang w:eastAsia="da-DK"/>
              </w:rPr>
              <w:t>Bakteriocidt</w:t>
            </w:r>
            <w:proofErr w:type="spellEnd"/>
            <w:r w:rsidR="000140C2">
              <w:rPr>
                <w:rFonts w:ascii="Helvetica" w:eastAsia="Times New Roman" w:hAnsi="Helvetica" w:cs="Helvetica"/>
                <w:iCs/>
                <w:color w:val="252525"/>
                <w:sz w:val="18"/>
                <w:szCs w:val="18"/>
                <w:lang w:eastAsia="da-DK"/>
              </w:rPr>
              <w:t xml:space="preserve"> </w:t>
            </w:r>
          </w:p>
        </w:tc>
        <w:tc>
          <w:tcPr>
            <w:tcW w:w="2262" w:type="dxa"/>
          </w:tcPr>
          <w:p w14:paraId="17512641" w14:textId="77777777" w:rsidR="000140C2" w:rsidRDefault="000140C2" w:rsidP="000140C2">
            <w:pPr>
              <w:rPr>
                <w:rFonts w:ascii="Helvetica" w:eastAsia="Times New Roman" w:hAnsi="Helvetica" w:cs="Helvetica"/>
                <w:b/>
                <w:i/>
                <w:iCs/>
                <w:color w:val="252525"/>
                <w:sz w:val="18"/>
                <w:szCs w:val="18"/>
                <w:lang w:eastAsia="da-DK"/>
              </w:rPr>
            </w:pPr>
          </w:p>
        </w:tc>
      </w:tr>
      <w:tr w:rsidR="000140C2" w14:paraId="786EC9D2" w14:textId="77777777" w:rsidTr="000140C2">
        <w:tc>
          <w:tcPr>
            <w:tcW w:w="3209" w:type="dxa"/>
          </w:tcPr>
          <w:p w14:paraId="5C993ACC" w14:textId="77777777" w:rsidR="000140C2" w:rsidRPr="009B7A88" w:rsidRDefault="000140C2" w:rsidP="000140C2">
            <w:pPr>
              <w:rPr>
                <w:rFonts w:ascii="Helvetica" w:eastAsia="Times New Roman" w:hAnsi="Helvetica" w:cs="Helvetica"/>
                <w:b/>
                <w:iCs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b/>
                <w:iCs/>
                <w:color w:val="252525"/>
                <w:sz w:val="18"/>
                <w:szCs w:val="18"/>
                <w:lang w:eastAsia="da-DK"/>
              </w:rPr>
              <w:t>EDTA-C 17%</w:t>
            </w:r>
          </w:p>
        </w:tc>
        <w:tc>
          <w:tcPr>
            <w:tcW w:w="4157" w:type="dxa"/>
          </w:tcPr>
          <w:p w14:paraId="7D718789" w14:textId="77777777" w:rsidR="000140C2" w:rsidRPr="009B7A88" w:rsidRDefault="000140C2" w:rsidP="000140C2">
            <w:pPr>
              <w:rPr>
                <w:rFonts w:ascii="Helvetica" w:eastAsia="Times New Roman" w:hAnsi="Helvetica" w:cs="Helvetica"/>
                <w:iCs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iCs/>
                <w:color w:val="252525"/>
                <w:sz w:val="18"/>
                <w:szCs w:val="18"/>
                <w:lang w:eastAsia="da-DK"/>
              </w:rPr>
              <w:t xml:space="preserve">Fjernelse af </w:t>
            </w:r>
            <w:proofErr w:type="spellStart"/>
            <w:r>
              <w:rPr>
                <w:rFonts w:ascii="Helvetica" w:eastAsia="Times New Roman" w:hAnsi="Helvetica" w:cs="Helvetica"/>
                <w:iCs/>
                <w:color w:val="252525"/>
                <w:sz w:val="18"/>
                <w:szCs w:val="18"/>
                <w:lang w:eastAsia="da-DK"/>
              </w:rPr>
              <w:t>smearlag</w:t>
            </w:r>
            <w:proofErr w:type="spellEnd"/>
            <w:r>
              <w:rPr>
                <w:rFonts w:ascii="Helvetica" w:eastAsia="Times New Roman" w:hAnsi="Helvetica" w:cs="Helvetica"/>
                <w:iCs/>
                <w:color w:val="252525"/>
                <w:sz w:val="18"/>
                <w:szCs w:val="18"/>
                <w:lang w:eastAsia="da-DK"/>
              </w:rPr>
              <w:t xml:space="preserve"> i 2 min.</w:t>
            </w:r>
            <w:r w:rsidR="0031530E">
              <w:rPr>
                <w:rFonts w:ascii="Helvetica" w:eastAsia="Times New Roman" w:hAnsi="Helvetica" w:cs="Helvetica"/>
                <w:iCs/>
                <w:color w:val="252525"/>
                <w:sz w:val="18"/>
                <w:szCs w:val="18"/>
                <w:lang w:eastAsia="da-DK"/>
              </w:rPr>
              <w:t xml:space="preserve"> Indføres i tør kanal.</w:t>
            </w:r>
          </w:p>
        </w:tc>
        <w:tc>
          <w:tcPr>
            <w:tcW w:w="2262" w:type="dxa"/>
          </w:tcPr>
          <w:p w14:paraId="07699466" w14:textId="77777777" w:rsidR="000140C2" w:rsidRDefault="000140C2" w:rsidP="000140C2">
            <w:pPr>
              <w:rPr>
                <w:rFonts w:ascii="Helvetica" w:eastAsia="Times New Roman" w:hAnsi="Helvetica" w:cs="Helvetica"/>
                <w:b/>
                <w:i/>
                <w:iCs/>
                <w:color w:val="252525"/>
                <w:sz w:val="18"/>
                <w:szCs w:val="18"/>
                <w:lang w:eastAsia="da-DK"/>
              </w:rPr>
            </w:pPr>
          </w:p>
        </w:tc>
      </w:tr>
      <w:tr w:rsidR="000140C2" w14:paraId="29AB5B44" w14:textId="77777777" w:rsidTr="000140C2">
        <w:tc>
          <w:tcPr>
            <w:tcW w:w="3209" w:type="dxa"/>
          </w:tcPr>
          <w:p w14:paraId="4D41630B" w14:textId="77777777" w:rsidR="000140C2" w:rsidRPr="009B7A88" w:rsidRDefault="000140C2" w:rsidP="000140C2">
            <w:pPr>
              <w:rPr>
                <w:rFonts w:ascii="Helvetica" w:eastAsia="Times New Roman" w:hAnsi="Helvetica" w:cs="Helvetica"/>
                <w:b/>
                <w:iCs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b/>
                <w:iCs/>
                <w:color w:val="252525"/>
                <w:sz w:val="18"/>
                <w:szCs w:val="18"/>
                <w:lang w:eastAsia="da-DK"/>
              </w:rPr>
              <w:t>5% jod-kalium</w:t>
            </w:r>
          </w:p>
        </w:tc>
        <w:tc>
          <w:tcPr>
            <w:tcW w:w="4157" w:type="dxa"/>
          </w:tcPr>
          <w:p w14:paraId="60816A3F" w14:textId="77777777" w:rsidR="000140C2" w:rsidRPr="009B7A88" w:rsidRDefault="000140C2" w:rsidP="000140C2">
            <w:pPr>
              <w:rPr>
                <w:rFonts w:ascii="Helvetica" w:eastAsia="Times New Roman" w:hAnsi="Helvetica" w:cs="Helvetica"/>
                <w:iCs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iCs/>
                <w:color w:val="252525"/>
                <w:sz w:val="18"/>
                <w:szCs w:val="18"/>
                <w:lang w:eastAsia="da-DK"/>
              </w:rPr>
              <w:t>I tom rodkanal inden rodfyldning i samme seance</w:t>
            </w:r>
          </w:p>
        </w:tc>
        <w:tc>
          <w:tcPr>
            <w:tcW w:w="2262" w:type="dxa"/>
          </w:tcPr>
          <w:p w14:paraId="5FD5D724" w14:textId="77777777" w:rsidR="000140C2" w:rsidRPr="009B7A88" w:rsidRDefault="000140C2" w:rsidP="000140C2">
            <w:pPr>
              <w:rPr>
                <w:rFonts w:ascii="Helvetica" w:eastAsia="Times New Roman" w:hAnsi="Helvetica" w:cs="Helvetica"/>
                <w:iCs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iCs/>
                <w:color w:val="252525"/>
                <w:sz w:val="18"/>
                <w:szCs w:val="18"/>
                <w:lang w:eastAsia="da-DK"/>
              </w:rPr>
              <w:t xml:space="preserve">Allergi </w:t>
            </w:r>
          </w:p>
        </w:tc>
      </w:tr>
      <w:tr w:rsidR="000140C2" w14:paraId="48956958" w14:textId="77777777" w:rsidTr="000140C2">
        <w:tc>
          <w:tcPr>
            <w:tcW w:w="3209" w:type="dxa"/>
          </w:tcPr>
          <w:p w14:paraId="2DD91BB7" w14:textId="77777777" w:rsidR="000140C2" w:rsidRPr="009B7A88" w:rsidRDefault="000140C2" w:rsidP="000140C2">
            <w:pPr>
              <w:rPr>
                <w:rFonts w:ascii="Helvetica" w:eastAsia="Times New Roman" w:hAnsi="Helvetica" w:cs="Helvetica"/>
                <w:b/>
                <w:iCs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b/>
                <w:iCs/>
                <w:color w:val="252525"/>
                <w:sz w:val="18"/>
                <w:szCs w:val="18"/>
                <w:lang w:eastAsia="da-DK"/>
              </w:rPr>
              <w:t xml:space="preserve">Kontrast </w:t>
            </w:r>
            <w:proofErr w:type="spellStart"/>
            <w:r>
              <w:rPr>
                <w:rFonts w:ascii="Helvetica" w:eastAsia="Times New Roman" w:hAnsi="Helvetica" w:cs="Helvetica"/>
                <w:b/>
                <w:iCs/>
                <w:color w:val="252525"/>
                <w:sz w:val="18"/>
                <w:szCs w:val="18"/>
                <w:lang w:eastAsia="da-DK"/>
              </w:rPr>
              <w:t>klorhexidin</w:t>
            </w:r>
            <w:proofErr w:type="spellEnd"/>
            <w:r>
              <w:rPr>
                <w:rFonts w:ascii="Helvetica" w:eastAsia="Times New Roman" w:hAnsi="Helvetica" w:cs="Helvetica"/>
                <w:b/>
                <w:iCs/>
                <w:color w:val="252525"/>
                <w:sz w:val="18"/>
                <w:szCs w:val="18"/>
                <w:lang w:eastAsia="da-DK"/>
              </w:rPr>
              <w:t xml:space="preserve"> 0,5%</w:t>
            </w:r>
          </w:p>
        </w:tc>
        <w:tc>
          <w:tcPr>
            <w:tcW w:w="4157" w:type="dxa"/>
          </w:tcPr>
          <w:p w14:paraId="7D09176A" w14:textId="77777777" w:rsidR="000140C2" w:rsidRPr="009B7A88" w:rsidRDefault="000140C2" w:rsidP="000140C2">
            <w:pPr>
              <w:rPr>
                <w:rFonts w:ascii="Helvetica" w:eastAsia="Times New Roman" w:hAnsi="Helvetica" w:cs="Helvetica"/>
                <w:iCs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iCs/>
                <w:color w:val="252525"/>
                <w:sz w:val="18"/>
                <w:szCs w:val="18"/>
                <w:lang w:eastAsia="da-DK"/>
              </w:rPr>
              <w:t>Desinficering af kofferdam</w:t>
            </w:r>
          </w:p>
        </w:tc>
        <w:tc>
          <w:tcPr>
            <w:tcW w:w="2262" w:type="dxa"/>
          </w:tcPr>
          <w:p w14:paraId="60D438D7" w14:textId="77777777" w:rsidR="000140C2" w:rsidRDefault="000140C2" w:rsidP="000140C2">
            <w:pPr>
              <w:rPr>
                <w:rFonts w:ascii="Helvetica" w:eastAsia="Times New Roman" w:hAnsi="Helvetica" w:cs="Helvetica"/>
                <w:b/>
                <w:i/>
                <w:iCs/>
                <w:color w:val="252525"/>
                <w:sz w:val="18"/>
                <w:szCs w:val="18"/>
                <w:lang w:eastAsia="da-DK"/>
              </w:rPr>
            </w:pPr>
          </w:p>
        </w:tc>
      </w:tr>
      <w:tr w:rsidR="000140C2" w14:paraId="32297051" w14:textId="77777777" w:rsidTr="000140C2">
        <w:tc>
          <w:tcPr>
            <w:tcW w:w="3209" w:type="dxa"/>
          </w:tcPr>
          <w:p w14:paraId="26F73B9F" w14:textId="77777777" w:rsidR="000140C2" w:rsidRPr="009B7A88" w:rsidRDefault="000140C2" w:rsidP="000140C2">
            <w:pPr>
              <w:rPr>
                <w:rFonts w:ascii="Helvetica" w:eastAsia="Times New Roman" w:hAnsi="Helvetica" w:cs="Helvetica"/>
                <w:b/>
                <w:iCs/>
                <w:color w:val="252525"/>
                <w:sz w:val="18"/>
                <w:szCs w:val="18"/>
                <w:lang w:eastAsia="da-DK"/>
              </w:rPr>
            </w:pPr>
            <w:proofErr w:type="spellStart"/>
            <w:r>
              <w:rPr>
                <w:rFonts w:ascii="Helvetica" w:eastAsia="Times New Roman" w:hAnsi="Helvetica" w:cs="Helvetica"/>
                <w:b/>
                <w:iCs/>
                <w:color w:val="252525"/>
                <w:sz w:val="18"/>
                <w:szCs w:val="18"/>
                <w:lang w:eastAsia="da-DK"/>
              </w:rPr>
              <w:t>Tubuli</w:t>
            </w:r>
            <w:proofErr w:type="spellEnd"/>
            <w:r>
              <w:rPr>
                <w:rFonts w:ascii="Helvetica" w:eastAsia="Times New Roman" w:hAnsi="Helvetica" w:cs="Helvetica"/>
                <w:b/>
                <w:iCs/>
                <w:color w:val="252525"/>
                <w:sz w:val="18"/>
                <w:szCs w:val="18"/>
                <w:lang w:eastAsia="da-DK"/>
              </w:rPr>
              <w:t xml:space="preserve"> </w:t>
            </w:r>
            <w:proofErr w:type="spellStart"/>
            <w:r>
              <w:rPr>
                <w:rFonts w:ascii="Helvetica" w:eastAsia="Times New Roman" w:hAnsi="Helvetica" w:cs="Helvetica"/>
                <w:b/>
                <w:iCs/>
                <w:color w:val="252525"/>
                <w:sz w:val="18"/>
                <w:szCs w:val="18"/>
                <w:lang w:eastAsia="da-DK"/>
              </w:rPr>
              <w:t>seal</w:t>
            </w:r>
            <w:proofErr w:type="spellEnd"/>
            <w:r>
              <w:rPr>
                <w:rFonts w:ascii="Helvetica" w:eastAsia="Times New Roman" w:hAnsi="Helvetica" w:cs="Helvetica"/>
                <w:b/>
                <w:iCs/>
                <w:color w:val="252525"/>
                <w:sz w:val="18"/>
                <w:szCs w:val="18"/>
                <w:lang w:eastAsia="da-DK"/>
              </w:rPr>
              <w:t xml:space="preserve"> (</w:t>
            </w:r>
            <w:proofErr w:type="spellStart"/>
            <w:r>
              <w:rPr>
                <w:rFonts w:ascii="Helvetica" w:eastAsia="Times New Roman" w:hAnsi="Helvetica" w:cs="Helvetica"/>
                <w:b/>
                <w:iCs/>
                <w:color w:val="252525"/>
                <w:sz w:val="18"/>
                <w:szCs w:val="18"/>
                <w:lang w:eastAsia="da-DK"/>
              </w:rPr>
              <w:t>ZnO</w:t>
            </w:r>
            <w:proofErr w:type="spellEnd"/>
            <w:r>
              <w:rPr>
                <w:rFonts w:ascii="Helvetica" w:eastAsia="Times New Roman" w:hAnsi="Helvetica" w:cs="Helvetica"/>
                <w:b/>
                <w:iCs/>
                <w:color w:val="252525"/>
                <w:sz w:val="18"/>
                <w:szCs w:val="18"/>
                <w:lang w:eastAsia="da-DK"/>
              </w:rPr>
              <w:t xml:space="preserve">) </w:t>
            </w:r>
            <w:proofErr w:type="spellStart"/>
            <w:r>
              <w:rPr>
                <w:rFonts w:ascii="Helvetica" w:eastAsia="Times New Roman" w:hAnsi="Helvetica" w:cs="Helvetica"/>
                <w:b/>
                <w:iCs/>
                <w:color w:val="252525"/>
                <w:sz w:val="18"/>
                <w:szCs w:val="18"/>
                <w:lang w:eastAsia="da-DK"/>
              </w:rPr>
              <w:t>eugenol</w:t>
            </w:r>
            <w:proofErr w:type="spellEnd"/>
          </w:p>
        </w:tc>
        <w:tc>
          <w:tcPr>
            <w:tcW w:w="4157" w:type="dxa"/>
          </w:tcPr>
          <w:p w14:paraId="75B716C1" w14:textId="77777777" w:rsidR="000140C2" w:rsidRPr="009B7A88" w:rsidRDefault="000140C2" w:rsidP="000140C2">
            <w:pPr>
              <w:rPr>
                <w:rFonts w:ascii="Helvetica" w:eastAsia="Times New Roman" w:hAnsi="Helvetica" w:cs="Helvetica"/>
                <w:iCs/>
                <w:color w:val="252525"/>
                <w:sz w:val="18"/>
                <w:szCs w:val="18"/>
                <w:lang w:eastAsia="da-DK"/>
              </w:rPr>
            </w:pPr>
            <w:proofErr w:type="spellStart"/>
            <w:r>
              <w:rPr>
                <w:rFonts w:ascii="Helvetica" w:eastAsia="Times New Roman" w:hAnsi="Helvetica" w:cs="Helvetica"/>
                <w:iCs/>
                <w:color w:val="252525"/>
                <w:sz w:val="18"/>
                <w:szCs w:val="18"/>
                <w:lang w:eastAsia="da-DK"/>
              </w:rPr>
              <w:t>Radiopakt</w:t>
            </w:r>
            <w:proofErr w:type="spellEnd"/>
            <w:r>
              <w:rPr>
                <w:rFonts w:ascii="Helvetica" w:eastAsia="Times New Roman" w:hAnsi="Helvetica" w:cs="Helvetica"/>
                <w:iCs/>
                <w:color w:val="252525"/>
                <w:sz w:val="18"/>
                <w:szCs w:val="18"/>
                <w:lang w:eastAsia="da-DK"/>
              </w:rPr>
              <w:t xml:space="preserve">, </w:t>
            </w:r>
            <w:proofErr w:type="spellStart"/>
            <w:r>
              <w:rPr>
                <w:rFonts w:ascii="Helvetica" w:eastAsia="Times New Roman" w:hAnsi="Helvetica" w:cs="Helvetica"/>
                <w:iCs/>
                <w:color w:val="252525"/>
                <w:sz w:val="18"/>
                <w:szCs w:val="18"/>
                <w:lang w:eastAsia="da-DK"/>
              </w:rPr>
              <w:t>sealer</w:t>
            </w:r>
            <w:proofErr w:type="spellEnd"/>
            <w:r>
              <w:rPr>
                <w:rFonts w:ascii="Helvetica" w:eastAsia="Times New Roman" w:hAnsi="Helvetica" w:cs="Helvetica"/>
                <w:iCs/>
                <w:color w:val="252525"/>
                <w:sz w:val="18"/>
                <w:szCs w:val="18"/>
                <w:lang w:eastAsia="da-DK"/>
              </w:rPr>
              <w:t xml:space="preserve"> til guttaperkapoints</w:t>
            </w:r>
          </w:p>
        </w:tc>
        <w:tc>
          <w:tcPr>
            <w:tcW w:w="2262" w:type="dxa"/>
          </w:tcPr>
          <w:p w14:paraId="0BF0DBB5" w14:textId="77777777" w:rsidR="000140C2" w:rsidRDefault="000140C2" w:rsidP="000140C2">
            <w:pPr>
              <w:rPr>
                <w:rFonts w:ascii="Helvetica" w:eastAsia="Times New Roman" w:hAnsi="Helvetica" w:cs="Helvetica"/>
                <w:b/>
                <w:i/>
                <w:iCs/>
                <w:color w:val="252525"/>
                <w:sz w:val="18"/>
                <w:szCs w:val="18"/>
                <w:lang w:eastAsia="da-DK"/>
              </w:rPr>
            </w:pPr>
          </w:p>
        </w:tc>
      </w:tr>
    </w:tbl>
    <w:p w14:paraId="7AC6AACA" w14:textId="77777777" w:rsidR="000E2789" w:rsidRDefault="000140C2" w:rsidP="000140C2">
      <w:pPr>
        <w:shd w:val="clear" w:color="auto" w:fill="FFFFFF"/>
        <w:tabs>
          <w:tab w:val="left" w:pos="2935"/>
        </w:tabs>
        <w:spacing w:after="0" w:line="240" w:lineRule="auto"/>
        <w:rPr>
          <w:rFonts w:ascii="Helvetica" w:eastAsia="Times New Roman" w:hAnsi="Helvetica" w:cs="Helvetica"/>
          <w:b/>
          <w:i/>
          <w:iCs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i/>
          <w:iCs/>
          <w:color w:val="252525"/>
          <w:sz w:val="18"/>
          <w:szCs w:val="18"/>
          <w:lang w:eastAsia="da-DK"/>
        </w:rPr>
        <w:tab/>
      </w:r>
    </w:p>
    <w:p w14:paraId="3292FFA5" w14:textId="77777777" w:rsidR="000E2789" w:rsidRDefault="000E2789" w:rsidP="00835A7A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b/>
          <w:i/>
          <w:iCs/>
          <w:color w:val="252525"/>
          <w:sz w:val="18"/>
          <w:szCs w:val="18"/>
          <w:lang w:eastAsia="da-DK"/>
        </w:rPr>
      </w:pPr>
    </w:p>
    <w:p w14:paraId="4C6624F2" w14:textId="77777777" w:rsidR="00835A7A" w:rsidRPr="00570B32" w:rsidRDefault="00835A7A" w:rsidP="00835A7A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b/>
          <w:color w:val="252525"/>
          <w:sz w:val="24"/>
          <w:szCs w:val="18"/>
          <w:lang w:eastAsia="da-DK"/>
        </w:rPr>
      </w:pPr>
      <w:r w:rsidRPr="00570B32">
        <w:rPr>
          <w:rFonts w:ascii="Helvetica" w:eastAsia="Times New Roman" w:hAnsi="Helvetica" w:cs="Helvetica"/>
          <w:b/>
          <w:i/>
          <w:iCs/>
          <w:color w:val="252525"/>
          <w:sz w:val="24"/>
          <w:szCs w:val="18"/>
          <w:lang w:eastAsia="da-DK"/>
        </w:rPr>
        <w:t>Parodontologi</w:t>
      </w:r>
    </w:p>
    <w:p w14:paraId="05A4471D" w14:textId="77777777" w:rsidR="00835A7A" w:rsidRPr="00835A7A" w:rsidRDefault="00835A7A" w:rsidP="00835A7A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bCs/>
          <w:color w:val="252525"/>
          <w:sz w:val="18"/>
          <w:szCs w:val="18"/>
          <w:lang w:eastAsia="da-DK"/>
        </w:rPr>
        <w:t>Viden</w:t>
      </w:r>
    </w:p>
    <w:p w14:paraId="0A48C5EE" w14:textId="77777777" w:rsidR="00835A7A" w:rsidRDefault="00003192" w:rsidP="00835A7A">
      <w:pPr>
        <w:numPr>
          <w:ilvl w:val="0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134859">
        <w:rPr>
          <w:rFonts w:ascii="Helvetica" w:eastAsia="Times New Roman" w:hAnsi="Helvetica" w:cs="Helvetica"/>
          <w:b/>
          <w:color w:val="252525"/>
          <w:sz w:val="18"/>
          <w:szCs w:val="18"/>
          <w:u w:val="single"/>
          <w:lang w:eastAsia="da-DK"/>
        </w:rPr>
        <w:t>An</w:t>
      </w:r>
      <w:r w:rsidR="00835A7A" w:rsidRPr="00134859">
        <w:rPr>
          <w:rFonts w:ascii="Helvetica" w:eastAsia="Times New Roman" w:hAnsi="Helvetica" w:cs="Helvetica"/>
          <w:b/>
          <w:color w:val="252525"/>
          <w:sz w:val="18"/>
          <w:szCs w:val="18"/>
          <w:u w:val="single"/>
          <w:lang w:eastAsia="da-DK"/>
        </w:rPr>
        <w:t xml:space="preserve">vende viden om anatomien og fysiologien af </w:t>
      </w:r>
      <w:proofErr w:type="spellStart"/>
      <w:r w:rsidR="00835A7A" w:rsidRPr="00134859">
        <w:rPr>
          <w:rFonts w:ascii="Helvetica" w:eastAsia="Times New Roman" w:hAnsi="Helvetica" w:cs="Helvetica"/>
          <w:b/>
          <w:color w:val="252525"/>
          <w:sz w:val="18"/>
          <w:szCs w:val="18"/>
          <w:u w:val="single"/>
          <w:lang w:eastAsia="da-DK"/>
        </w:rPr>
        <w:t>gingiva</w:t>
      </w:r>
      <w:proofErr w:type="spellEnd"/>
      <w:r w:rsidR="00835A7A" w:rsidRPr="00134859">
        <w:rPr>
          <w:rFonts w:ascii="Helvetica" w:eastAsia="Times New Roman" w:hAnsi="Helvetica" w:cs="Helvetica"/>
          <w:b/>
          <w:color w:val="252525"/>
          <w:sz w:val="18"/>
          <w:szCs w:val="18"/>
          <w:u w:val="single"/>
          <w:lang w:eastAsia="da-DK"/>
        </w:rPr>
        <w:t xml:space="preserve">, rodcement, </w:t>
      </w:r>
      <w:proofErr w:type="spellStart"/>
      <w:r w:rsidR="00835A7A" w:rsidRPr="00134859">
        <w:rPr>
          <w:rFonts w:ascii="Helvetica" w:eastAsia="Times New Roman" w:hAnsi="Helvetica" w:cs="Helvetica"/>
          <w:b/>
          <w:color w:val="252525"/>
          <w:sz w:val="18"/>
          <w:szCs w:val="18"/>
          <w:u w:val="single"/>
          <w:lang w:eastAsia="da-DK"/>
        </w:rPr>
        <w:t>parodontalligamentet</w:t>
      </w:r>
      <w:proofErr w:type="spellEnd"/>
      <w:r w:rsidR="00835A7A" w:rsidRPr="00134859">
        <w:rPr>
          <w:rFonts w:ascii="Helvetica" w:eastAsia="Times New Roman" w:hAnsi="Helvetica" w:cs="Helvetica"/>
          <w:b/>
          <w:color w:val="252525"/>
          <w:sz w:val="18"/>
          <w:szCs w:val="18"/>
          <w:u w:val="single"/>
          <w:lang w:eastAsia="da-DK"/>
        </w:rPr>
        <w:t xml:space="preserve"> og alveoleknoglen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og </w:t>
      </w:r>
      <w:r w:rsidR="00835A7A" w:rsidRPr="00134859">
        <w:rPr>
          <w:rFonts w:ascii="Helvetica" w:eastAsia="Times New Roman" w:hAnsi="Helvetica" w:cs="Helvetica"/>
          <w:b/>
          <w:color w:val="252525"/>
          <w:sz w:val="18"/>
          <w:szCs w:val="18"/>
          <w:u w:val="single"/>
          <w:lang w:eastAsia="da-DK"/>
        </w:rPr>
        <w:t>parodontiets patologi</w:t>
      </w:r>
    </w:p>
    <w:p w14:paraId="24DDFD40" w14:textId="77777777" w:rsidR="007C1193" w:rsidRDefault="007C1193" w:rsidP="007C1193">
      <w:pPr>
        <w:shd w:val="clear" w:color="auto" w:fill="FFFFFF"/>
        <w:spacing w:before="30" w:after="30" w:line="240" w:lineRule="auto"/>
        <w:ind w:left="72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73494628" w14:textId="77777777" w:rsidR="00991573" w:rsidRDefault="00991573" w:rsidP="007C1193">
      <w:pPr>
        <w:shd w:val="clear" w:color="auto" w:fill="FFFFFF"/>
        <w:spacing w:before="30" w:after="30" w:line="240" w:lineRule="auto"/>
        <w:ind w:left="720"/>
        <w:rPr>
          <w:noProof/>
          <w:lang w:eastAsia="da-DK"/>
        </w:rPr>
      </w:pPr>
    </w:p>
    <w:p w14:paraId="5D15586D" w14:textId="77777777" w:rsidR="00991573" w:rsidRDefault="00991573" w:rsidP="007C1193">
      <w:pPr>
        <w:shd w:val="clear" w:color="auto" w:fill="FFFFFF"/>
        <w:spacing w:before="30" w:after="30" w:line="240" w:lineRule="auto"/>
        <w:ind w:left="72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noProof/>
          <w:lang w:eastAsia="da-DK"/>
        </w:rPr>
        <w:lastRenderedPageBreak/>
        <w:drawing>
          <wp:inline distT="0" distB="0" distL="0" distR="0" wp14:anchorId="087BC378" wp14:editId="6FF73753">
            <wp:extent cx="4163254" cy="3361690"/>
            <wp:effectExtent l="635" t="0" r="0" b="0"/>
            <wp:docPr id="4" name="Billede 4" descr="https://scontent-arn2-1.xx.fbcdn.net/v/t35.0-12/18697536_10154812655968003_117760283_o.jpg?oh=392dedd2595b92f211682f2354f57ded&amp;oe=5926C8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content-arn2-1.xx.fbcdn.net/v/t35.0-12/18697536_10154812655968003_117760283_o.jpg?oh=392dedd2595b92f211682f2354f57ded&amp;oe=5926C828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aturation sat="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001" r="11963" b="2346"/>
                    <a:stretch/>
                  </pic:blipFill>
                  <pic:spPr bwMode="auto">
                    <a:xfrm rot="16200000">
                      <a:off x="0" y="0"/>
                      <a:ext cx="4163254" cy="336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C1C9D9" w14:textId="77777777" w:rsidR="00134859" w:rsidRDefault="00134859" w:rsidP="007C1193">
      <w:pPr>
        <w:shd w:val="clear" w:color="auto" w:fill="FFFFFF"/>
        <w:spacing w:before="30" w:after="30" w:line="240" w:lineRule="auto"/>
        <w:ind w:left="72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7E694B17" w14:textId="54461EEF" w:rsidR="00134859" w:rsidRDefault="00134859" w:rsidP="00235A2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Fibre: </w:t>
      </w:r>
    </w:p>
    <w:p w14:paraId="2872B994" w14:textId="516C47BA" w:rsidR="00134859" w:rsidRPr="00134859" w:rsidRDefault="00134859" w:rsidP="00235A29">
      <w:pPr>
        <w:pStyle w:val="Listeafsnit"/>
        <w:numPr>
          <w:ilvl w:val="0"/>
          <w:numId w:val="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proofErr w:type="spellStart"/>
      <w:r w:rsidRPr="00134859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Dentogingivale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ab/>
        <w:t xml:space="preserve">(tand til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gingiva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)</w:t>
      </w:r>
    </w:p>
    <w:p w14:paraId="4387F6AF" w14:textId="389F18EA" w:rsidR="00134859" w:rsidRPr="00134859" w:rsidRDefault="00134859" w:rsidP="00235A29">
      <w:pPr>
        <w:pStyle w:val="Listeafsnit"/>
        <w:numPr>
          <w:ilvl w:val="0"/>
          <w:numId w:val="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proofErr w:type="spellStart"/>
      <w:r w:rsidRPr="00134859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Transseptale</w:t>
      </w:r>
      <w:proofErr w:type="spellEnd"/>
      <w:r w:rsidR="00235A29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ab/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(fra tand til tand)</w:t>
      </w:r>
    </w:p>
    <w:p w14:paraId="355C42BC" w14:textId="67698DBB" w:rsidR="00134859" w:rsidRPr="00134859" w:rsidRDefault="00134859" w:rsidP="00235A29">
      <w:pPr>
        <w:pStyle w:val="Listeafsnit"/>
        <w:numPr>
          <w:ilvl w:val="0"/>
          <w:numId w:val="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proofErr w:type="spellStart"/>
      <w:r w:rsidRPr="00134859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Circumferente</w:t>
      </w:r>
      <w:proofErr w:type="spellEnd"/>
      <w:r w:rsidR="00235A29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ab/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(rundt om én tand)</w:t>
      </w:r>
    </w:p>
    <w:p w14:paraId="30F1C284" w14:textId="5066374F" w:rsidR="00134859" w:rsidRDefault="00134859" w:rsidP="00235A29">
      <w:pPr>
        <w:pStyle w:val="Listeafsnit"/>
        <w:numPr>
          <w:ilvl w:val="0"/>
          <w:numId w:val="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proofErr w:type="spellStart"/>
      <w:r w:rsidRPr="00134859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Dentopereosteale</w:t>
      </w:r>
      <w:proofErr w:type="spellEnd"/>
      <w:r w:rsidRPr="00134859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ab/>
        <w:t>(fra tand til knogle)</w:t>
      </w:r>
    </w:p>
    <w:p w14:paraId="5E94D633" w14:textId="7FB3A86B" w:rsidR="00134859" w:rsidRDefault="00134859" w:rsidP="00235A29">
      <w:pPr>
        <w:pStyle w:val="Listeafsnit"/>
        <w:numPr>
          <w:ilvl w:val="0"/>
          <w:numId w:val="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Alveologingivale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ab/>
        <w:t xml:space="preserve">(fra knogle til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gingiva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)</w:t>
      </w:r>
    </w:p>
    <w:p w14:paraId="541DD846" w14:textId="77777777" w:rsidR="00235A29" w:rsidRDefault="00235A29" w:rsidP="00235A2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</w:p>
    <w:p w14:paraId="1AA92615" w14:textId="6626A202" w:rsidR="00235A29" w:rsidRPr="00235A29" w:rsidRDefault="00235A29" w:rsidP="00235A29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235A29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Epitel:</w:t>
      </w:r>
    </w:p>
    <w:p w14:paraId="2A510D8E" w14:textId="30035D53" w:rsidR="00235A29" w:rsidRDefault="00235A29" w:rsidP="00235A29">
      <w:pPr>
        <w:pStyle w:val="Listeafsnit"/>
        <w:numPr>
          <w:ilvl w:val="0"/>
          <w:numId w:val="23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Sulcusepitel</w:t>
      </w:r>
      <w:proofErr w:type="spellEnd"/>
    </w:p>
    <w:p w14:paraId="0C2007E8" w14:textId="77777777" w:rsidR="00235A29" w:rsidRDefault="00235A29" w:rsidP="00235A29">
      <w:pPr>
        <w:pStyle w:val="Listeafsnit"/>
        <w:numPr>
          <w:ilvl w:val="0"/>
          <w:numId w:val="23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Kontaktepitel</w:t>
      </w:r>
    </w:p>
    <w:p w14:paraId="30856400" w14:textId="77777777" w:rsidR="00235A29" w:rsidRDefault="00235A29" w:rsidP="00235A29">
      <w:pPr>
        <w:pStyle w:val="Listeafsnit"/>
        <w:numPr>
          <w:ilvl w:val="0"/>
          <w:numId w:val="23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Oralt epitel </w:t>
      </w:r>
    </w:p>
    <w:p w14:paraId="76F2BA1B" w14:textId="77777777" w:rsidR="00235A29" w:rsidRDefault="00235A29" w:rsidP="00235A29">
      <w:pPr>
        <w:pStyle w:val="Listeafsnit"/>
        <w:numPr>
          <w:ilvl w:val="0"/>
          <w:numId w:val="23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Fri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gingiva</w:t>
      </w:r>
      <w:proofErr w:type="spellEnd"/>
    </w:p>
    <w:p w14:paraId="70F7CC32" w14:textId="76B32122" w:rsidR="00235A29" w:rsidRDefault="00235A29" w:rsidP="00235A29">
      <w:pPr>
        <w:pStyle w:val="Listeafsnit"/>
        <w:numPr>
          <w:ilvl w:val="0"/>
          <w:numId w:val="23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Fastbunden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gingiva</w:t>
      </w:r>
      <w:proofErr w:type="spellEnd"/>
      <w:r w:rsidR="00A06DC2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</w:t>
      </w:r>
      <w:proofErr w:type="spellStart"/>
      <w:r w:rsidR="00A06DC2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keratiniseret</w:t>
      </w:r>
      <w:proofErr w:type="spellEnd"/>
      <w:r w:rsidR="00A06DC2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)</w:t>
      </w:r>
    </w:p>
    <w:p w14:paraId="4A70030B" w14:textId="34D704B6" w:rsidR="00235A29" w:rsidRPr="00235A29" w:rsidRDefault="00235A29" w:rsidP="00235A29">
      <w:pPr>
        <w:pStyle w:val="Listeafsnit"/>
        <w:numPr>
          <w:ilvl w:val="0"/>
          <w:numId w:val="23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Løstbundet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r w:rsidR="00C74620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slimhinde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 </w:t>
      </w:r>
    </w:p>
    <w:p w14:paraId="5FCA430E" w14:textId="77777777" w:rsidR="006A2A71" w:rsidRDefault="006A2A71" w:rsidP="00991573">
      <w:pPr>
        <w:shd w:val="clear" w:color="auto" w:fill="FFFFFF"/>
        <w:spacing w:before="30" w:after="30" w:line="240" w:lineRule="auto"/>
        <w:ind w:left="720"/>
        <w:jc w:val="center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6D7B64F9" w14:textId="77777777" w:rsidR="006A2A71" w:rsidRDefault="006A2A71" w:rsidP="00991573">
      <w:pPr>
        <w:shd w:val="clear" w:color="auto" w:fill="FFFFFF"/>
        <w:spacing w:before="30" w:after="30" w:line="240" w:lineRule="auto"/>
        <w:ind w:left="720"/>
        <w:jc w:val="center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31DD8C16" w14:textId="77777777" w:rsidR="006A2A71" w:rsidRDefault="006A2A71" w:rsidP="00991573">
      <w:pPr>
        <w:shd w:val="clear" w:color="auto" w:fill="FFFFFF"/>
        <w:spacing w:before="30" w:after="30" w:line="240" w:lineRule="auto"/>
        <w:ind w:left="720"/>
        <w:jc w:val="center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1B53E390" w14:textId="77777777" w:rsidR="006A2A71" w:rsidRDefault="006A2A71" w:rsidP="00991573">
      <w:pPr>
        <w:shd w:val="clear" w:color="auto" w:fill="FFFFFF"/>
        <w:spacing w:before="30" w:after="30" w:line="240" w:lineRule="auto"/>
        <w:ind w:left="720"/>
        <w:jc w:val="center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7C4DCE4C" w14:textId="77777777" w:rsidR="006A2A71" w:rsidRDefault="006A2A71" w:rsidP="00991573">
      <w:pPr>
        <w:shd w:val="clear" w:color="auto" w:fill="FFFFFF"/>
        <w:spacing w:before="30" w:after="30" w:line="240" w:lineRule="auto"/>
        <w:ind w:left="720"/>
        <w:jc w:val="center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4FF02249" w14:textId="77777777" w:rsidR="006A2A71" w:rsidRDefault="006A2A71" w:rsidP="00991573">
      <w:pPr>
        <w:shd w:val="clear" w:color="auto" w:fill="FFFFFF"/>
        <w:spacing w:before="30" w:after="30" w:line="240" w:lineRule="auto"/>
        <w:ind w:left="720"/>
        <w:jc w:val="center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4A601AEB" w14:textId="77777777" w:rsidR="006A2A71" w:rsidRDefault="006A2A71" w:rsidP="00991573">
      <w:pPr>
        <w:shd w:val="clear" w:color="auto" w:fill="FFFFFF"/>
        <w:spacing w:before="30" w:after="30" w:line="240" w:lineRule="auto"/>
        <w:ind w:left="720"/>
        <w:jc w:val="center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63F57F63" w14:textId="77777777" w:rsidR="006A2A71" w:rsidRDefault="006A2A71" w:rsidP="00991573">
      <w:pPr>
        <w:shd w:val="clear" w:color="auto" w:fill="FFFFFF"/>
        <w:spacing w:before="30" w:after="30" w:line="240" w:lineRule="auto"/>
        <w:ind w:left="720"/>
        <w:jc w:val="center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5C24E6E2" w14:textId="77777777" w:rsidR="006A2A71" w:rsidRDefault="006A2A71" w:rsidP="00991573">
      <w:pPr>
        <w:shd w:val="clear" w:color="auto" w:fill="FFFFFF"/>
        <w:spacing w:before="30" w:after="30" w:line="240" w:lineRule="auto"/>
        <w:ind w:left="720"/>
        <w:jc w:val="center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0EBA57DA" w14:textId="77777777" w:rsidR="006A2A71" w:rsidRDefault="006A2A71" w:rsidP="00991573">
      <w:pPr>
        <w:shd w:val="clear" w:color="auto" w:fill="FFFFFF"/>
        <w:spacing w:before="30" w:after="30" w:line="240" w:lineRule="auto"/>
        <w:ind w:left="720"/>
        <w:jc w:val="center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1DC90151" w14:textId="77777777" w:rsidR="006A2A71" w:rsidRDefault="006A2A71" w:rsidP="00991573">
      <w:pPr>
        <w:shd w:val="clear" w:color="auto" w:fill="FFFFFF"/>
        <w:spacing w:before="30" w:after="30" w:line="240" w:lineRule="auto"/>
        <w:ind w:left="720"/>
        <w:jc w:val="center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43443FF7" w14:textId="77777777" w:rsidR="006A2A71" w:rsidRDefault="006A2A71" w:rsidP="00991573">
      <w:pPr>
        <w:shd w:val="clear" w:color="auto" w:fill="FFFFFF"/>
        <w:spacing w:before="30" w:after="30" w:line="240" w:lineRule="auto"/>
        <w:ind w:left="720"/>
        <w:jc w:val="center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2C56C1C5" w14:textId="77777777" w:rsidR="006A2A71" w:rsidRDefault="006A2A71" w:rsidP="00991573">
      <w:pPr>
        <w:shd w:val="clear" w:color="auto" w:fill="FFFFFF"/>
        <w:spacing w:before="30" w:after="30" w:line="240" w:lineRule="auto"/>
        <w:ind w:left="720"/>
        <w:jc w:val="center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1D7227C2" w14:textId="3F6C11B2" w:rsidR="006A2A71" w:rsidRPr="006A2A71" w:rsidRDefault="006A2A71" w:rsidP="006A2A71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6A2A71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lastRenderedPageBreak/>
        <w:t>Cement:</w:t>
      </w:r>
    </w:p>
    <w:p w14:paraId="16EE3D05" w14:textId="77777777" w:rsidR="00991573" w:rsidRDefault="00991573" w:rsidP="00991573">
      <w:pPr>
        <w:shd w:val="clear" w:color="auto" w:fill="FFFFFF"/>
        <w:spacing w:before="30" w:after="30" w:line="240" w:lineRule="auto"/>
        <w:ind w:left="720"/>
        <w:jc w:val="center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noProof/>
          <w:lang w:eastAsia="da-DK"/>
        </w:rPr>
        <w:drawing>
          <wp:inline distT="0" distB="0" distL="0" distR="0" wp14:anchorId="05BD0FF6" wp14:editId="4119F828">
            <wp:extent cx="3039378" cy="4212541"/>
            <wp:effectExtent l="0" t="0" r="8890" b="0"/>
            <wp:docPr id="5" name="Billede 5" descr="https://scontent-arn2-1.xx.fbcdn.net/v/t34.0-12/18685654_10154812655933003_835012077_n.jpg?oh=4e8787cb768929cb00967780c578d25e&amp;oe=59278B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content-arn2-1.xx.fbcdn.net/v/t34.0-12/18685654_10154812655933003_835012077_n.jpg?oh=4e8787cb768929cb00967780c578d25e&amp;oe=59278B36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156" r="9984" b="11692"/>
                    <a:stretch/>
                  </pic:blipFill>
                  <pic:spPr bwMode="auto">
                    <a:xfrm>
                      <a:off x="0" y="0"/>
                      <a:ext cx="3043850" cy="4218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A7A01D" w14:textId="77777777" w:rsidR="00C479CA" w:rsidRPr="00835A7A" w:rsidRDefault="0069548A" w:rsidP="00991573">
      <w:pPr>
        <w:shd w:val="clear" w:color="auto" w:fill="FFFFFF"/>
        <w:spacing w:before="30" w:after="30" w:line="240" w:lineRule="auto"/>
        <w:ind w:left="720"/>
        <w:jc w:val="center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noProof/>
          <w:color w:val="252525"/>
          <w:sz w:val="18"/>
          <w:szCs w:val="18"/>
          <w:lang w:eastAsia="da-DK"/>
        </w:rPr>
        <w:lastRenderedPageBreak/>
        <w:drawing>
          <wp:inline distT="0" distB="0" distL="0" distR="0" wp14:anchorId="1C51DB51" wp14:editId="0B578287">
            <wp:extent cx="3993975" cy="5325438"/>
            <wp:effectExtent l="0" t="0" r="0" b="8890"/>
            <wp:docPr id="2" name="Billed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8767125_10212809302695701_1099522690_o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5885" cy="5354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B65452" w14:textId="77777777" w:rsidR="00835A7A" w:rsidRDefault="00003192" w:rsidP="00835A7A">
      <w:pPr>
        <w:numPr>
          <w:ilvl w:val="0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A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nvende viden om den supra- og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subgingivale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mikroflora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ved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gingiva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sana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,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gingivitis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og kronisk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parodontitis</w:t>
      </w:r>
      <w:proofErr w:type="spellEnd"/>
    </w:p>
    <w:p w14:paraId="4ECDBB2F" w14:textId="77777777" w:rsidR="003C6FE3" w:rsidRDefault="003C6FE3" w:rsidP="003C6FE3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tbl>
      <w:tblPr>
        <w:tblStyle w:val="Tabel-Gitter"/>
        <w:tblpPr w:leftFromText="141" w:rightFromText="141" w:vertAnchor="text" w:tblpY="168"/>
        <w:tblW w:w="10433" w:type="dxa"/>
        <w:tblLook w:val="04A0" w:firstRow="1" w:lastRow="0" w:firstColumn="1" w:lastColumn="0" w:noHBand="0" w:noVBand="1"/>
      </w:tblPr>
      <w:tblGrid>
        <w:gridCol w:w="2371"/>
        <w:gridCol w:w="2620"/>
        <w:gridCol w:w="2679"/>
        <w:gridCol w:w="2763"/>
      </w:tblGrid>
      <w:tr w:rsidR="00727CCA" w14:paraId="798A97A2" w14:textId="77777777" w:rsidTr="00727CCA">
        <w:trPr>
          <w:trHeight w:val="252"/>
        </w:trPr>
        <w:tc>
          <w:tcPr>
            <w:tcW w:w="2371" w:type="dxa"/>
          </w:tcPr>
          <w:p w14:paraId="4592DB68" w14:textId="77777777" w:rsidR="00727CCA" w:rsidRDefault="00727CCA" w:rsidP="00727CCA">
            <w:p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8"/>
                <w:szCs w:val="18"/>
                <w:lang w:eastAsia="da-DK"/>
              </w:rPr>
            </w:pPr>
          </w:p>
        </w:tc>
        <w:tc>
          <w:tcPr>
            <w:tcW w:w="2620" w:type="dxa"/>
          </w:tcPr>
          <w:p w14:paraId="2DF7FCC0" w14:textId="77777777" w:rsidR="00727CCA" w:rsidRDefault="00727CCA" w:rsidP="00727CCA">
            <w:p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8"/>
                <w:szCs w:val="18"/>
                <w:lang w:eastAsia="da-DK"/>
              </w:rPr>
            </w:pPr>
            <w:proofErr w:type="spellStart"/>
            <w:r>
              <w:rPr>
                <w:rFonts w:ascii="Helvetica" w:eastAsia="Times New Roman" w:hAnsi="Helvetica" w:cs="Helvetica"/>
                <w:b/>
                <w:color w:val="252525"/>
                <w:sz w:val="18"/>
                <w:szCs w:val="18"/>
                <w:lang w:eastAsia="da-DK"/>
              </w:rPr>
              <w:t>Gingiva</w:t>
            </w:r>
            <w:proofErr w:type="spellEnd"/>
            <w:r>
              <w:rPr>
                <w:rFonts w:ascii="Helvetica" w:eastAsia="Times New Roman" w:hAnsi="Helvetica" w:cs="Helvetica"/>
                <w:b/>
                <w:color w:val="252525"/>
                <w:sz w:val="18"/>
                <w:szCs w:val="18"/>
                <w:lang w:eastAsia="da-DK"/>
              </w:rPr>
              <w:t xml:space="preserve"> </w:t>
            </w:r>
            <w:proofErr w:type="spellStart"/>
            <w:r>
              <w:rPr>
                <w:rFonts w:ascii="Helvetica" w:eastAsia="Times New Roman" w:hAnsi="Helvetica" w:cs="Helvetica"/>
                <w:b/>
                <w:color w:val="252525"/>
                <w:sz w:val="18"/>
                <w:szCs w:val="18"/>
                <w:lang w:eastAsia="da-DK"/>
              </w:rPr>
              <w:t>sana</w:t>
            </w:r>
            <w:proofErr w:type="spellEnd"/>
          </w:p>
        </w:tc>
        <w:tc>
          <w:tcPr>
            <w:tcW w:w="2679" w:type="dxa"/>
          </w:tcPr>
          <w:p w14:paraId="1DA80EAB" w14:textId="77777777" w:rsidR="00727CCA" w:rsidRDefault="00727CCA" w:rsidP="00727CCA">
            <w:p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8"/>
                <w:szCs w:val="18"/>
                <w:lang w:eastAsia="da-DK"/>
              </w:rPr>
            </w:pPr>
            <w:proofErr w:type="spellStart"/>
            <w:r>
              <w:rPr>
                <w:rFonts w:ascii="Helvetica" w:eastAsia="Times New Roman" w:hAnsi="Helvetica" w:cs="Helvetica"/>
                <w:b/>
                <w:color w:val="252525"/>
                <w:sz w:val="18"/>
                <w:szCs w:val="18"/>
                <w:lang w:eastAsia="da-DK"/>
              </w:rPr>
              <w:t>Gingivitis</w:t>
            </w:r>
            <w:proofErr w:type="spellEnd"/>
            <w:r>
              <w:rPr>
                <w:rFonts w:ascii="Helvetica" w:eastAsia="Times New Roman" w:hAnsi="Helvetica" w:cs="Helvetica"/>
                <w:b/>
                <w:color w:val="252525"/>
                <w:sz w:val="18"/>
                <w:szCs w:val="18"/>
                <w:lang w:eastAsia="da-DK"/>
              </w:rPr>
              <w:t xml:space="preserve"> </w:t>
            </w:r>
          </w:p>
        </w:tc>
        <w:tc>
          <w:tcPr>
            <w:tcW w:w="2763" w:type="dxa"/>
          </w:tcPr>
          <w:p w14:paraId="53478372" w14:textId="77777777" w:rsidR="00727CCA" w:rsidRDefault="00727CCA" w:rsidP="00727CCA">
            <w:p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b/>
                <w:color w:val="252525"/>
                <w:sz w:val="18"/>
                <w:szCs w:val="18"/>
                <w:lang w:eastAsia="da-DK"/>
              </w:rPr>
              <w:t xml:space="preserve">Kronisk </w:t>
            </w:r>
            <w:proofErr w:type="spellStart"/>
            <w:r>
              <w:rPr>
                <w:rFonts w:ascii="Helvetica" w:eastAsia="Times New Roman" w:hAnsi="Helvetica" w:cs="Helvetica"/>
                <w:b/>
                <w:color w:val="252525"/>
                <w:sz w:val="18"/>
                <w:szCs w:val="18"/>
                <w:lang w:eastAsia="da-DK"/>
              </w:rPr>
              <w:t>parodontitis</w:t>
            </w:r>
            <w:proofErr w:type="spellEnd"/>
          </w:p>
        </w:tc>
      </w:tr>
      <w:tr w:rsidR="00727CCA" w:rsidRPr="00174A46" w14:paraId="01A53DE2" w14:textId="77777777" w:rsidTr="00727CCA">
        <w:trPr>
          <w:trHeight w:val="252"/>
        </w:trPr>
        <w:tc>
          <w:tcPr>
            <w:tcW w:w="2371" w:type="dxa"/>
          </w:tcPr>
          <w:p w14:paraId="54E81F48" w14:textId="77777777" w:rsidR="00727CCA" w:rsidRDefault="00727CCA" w:rsidP="00727CCA">
            <w:p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b/>
                <w:color w:val="252525"/>
                <w:sz w:val="18"/>
                <w:szCs w:val="18"/>
                <w:lang w:eastAsia="da-DK"/>
              </w:rPr>
              <w:t>Kompleks</w:t>
            </w:r>
          </w:p>
        </w:tc>
        <w:tc>
          <w:tcPr>
            <w:tcW w:w="2620" w:type="dxa"/>
          </w:tcPr>
          <w:p w14:paraId="07ECAC35" w14:textId="77777777" w:rsidR="00727CCA" w:rsidRDefault="00727CCA" w:rsidP="00727CCA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 w:rsidRPr="00134859">
              <w:rPr>
                <w:rFonts w:ascii="Helvetica" w:eastAsia="Times New Roman" w:hAnsi="Helvetica" w:cs="Helvetica"/>
                <w:color w:val="252525"/>
                <w:sz w:val="18"/>
                <w:szCs w:val="18"/>
                <w:highlight w:val="yellow"/>
                <w:lang w:eastAsia="da-DK"/>
              </w:rPr>
              <w:t>Gult</w:t>
            </w:r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, </w:t>
            </w:r>
            <w:r w:rsidRPr="00134859">
              <w:rPr>
                <w:rFonts w:ascii="Helvetica" w:eastAsia="Times New Roman" w:hAnsi="Helvetica" w:cs="Helvetica"/>
                <w:color w:val="252525"/>
                <w:sz w:val="18"/>
                <w:szCs w:val="18"/>
                <w:highlight w:val="magenta"/>
                <w:lang w:eastAsia="da-DK"/>
              </w:rPr>
              <w:t>violet</w:t>
            </w:r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, </w:t>
            </w:r>
            <w:r w:rsidRPr="00134859">
              <w:rPr>
                <w:rFonts w:ascii="Helvetica" w:eastAsia="Times New Roman" w:hAnsi="Helvetica" w:cs="Helvetica"/>
                <w:color w:val="252525"/>
                <w:sz w:val="18"/>
                <w:szCs w:val="18"/>
                <w:highlight w:val="green"/>
                <w:lang w:eastAsia="da-DK"/>
              </w:rPr>
              <w:t>grøn</w:t>
            </w:r>
          </w:p>
          <w:p w14:paraId="4301C337" w14:textId="77777777" w:rsidR="008B5246" w:rsidRDefault="008B5246" w:rsidP="00727CCA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Gul: streptokokker</w:t>
            </w:r>
          </w:p>
          <w:p w14:paraId="6804E9B1" w14:textId="35AAEED2" w:rsidR="00936116" w:rsidRPr="00727CCA" w:rsidRDefault="00936116" w:rsidP="00727CCA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(komplekser er kun ved </w:t>
            </w:r>
            <w:proofErr w:type="spellStart"/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subgingival</w:t>
            </w:r>
            <w:proofErr w:type="spellEnd"/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 plak)</w:t>
            </w:r>
          </w:p>
        </w:tc>
        <w:tc>
          <w:tcPr>
            <w:tcW w:w="2679" w:type="dxa"/>
          </w:tcPr>
          <w:p w14:paraId="1F8611A8" w14:textId="77777777" w:rsidR="00727CCA" w:rsidRPr="00727CCA" w:rsidRDefault="00727CCA" w:rsidP="00727CCA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 w:rsidRPr="00134859">
              <w:rPr>
                <w:rFonts w:ascii="Helvetica" w:eastAsia="Times New Roman" w:hAnsi="Helvetica" w:cs="Helvetica"/>
                <w:color w:val="252525"/>
                <w:sz w:val="18"/>
                <w:szCs w:val="18"/>
                <w:highlight w:val="yellow"/>
                <w:lang w:eastAsia="da-DK"/>
              </w:rPr>
              <w:t>Gul</w:t>
            </w:r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 </w:t>
            </w:r>
          </w:p>
        </w:tc>
        <w:tc>
          <w:tcPr>
            <w:tcW w:w="2763" w:type="dxa"/>
          </w:tcPr>
          <w:p w14:paraId="3498A2D4" w14:textId="371CD738" w:rsidR="00727CCA" w:rsidRDefault="00B1066D" w:rsidP="00727CCA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Alle komplekserne: </w:t>
            </w:r>
            <w:r w:rsidR="00727CCA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Orange, </w:t>
            </w:r>
            <w:r w:rsidR="00727CCA" w:rsidRPr="00134859">
              <w:rPr>
                <w:rFonts w:ascii="Helvetica" w:eastAsia="Times New Roman" w:hAnsi="Helvetica" w:cs="Helvetica"/>
                <w:color w:val="252525"/>
                <w:sz w:val="18"/>
                <w:szCs w:val="18"/>
                <w:highlight w:val="red"/>
                <w:lang w:eastAsia="da-DK"/>
              </w:rPr>
              <w:t>rød</w:t>
            </w:r>
            <w:r w:rsidR="00727CCA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 </w:t>
            </w:r>
          </w:p>
          <w:p w14:paraId="5EAB7E2C" w14:textId="3ACEFB62" w:rsidR="008B5246" w:rsidRPr="00174A46" w:rsidRDefault="008B5246" w:rsidP="00727CCA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 w:rsidRPr="00174A46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Orange: </w:t>
            </w:r>
            <w:proofErr w:type="spellStart"/>
            <w:r w:rsidRPr="00174A46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P</w:t>
            </w:r>
            <w:r w:rsidR="00F62824" w:rsidRPr="00174A46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revotella</w:t>
            </w:r>
            <w:proofErr w:type="spellEnd"/>
            <w:r w:rsidR="00F62824" w:rsidRPr="00174A46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 </w:t>
            </w:r>
            <w:proofErr w:type="spellStart"/>
            <w:r w:rsidRPr="00174A46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intermedia</w:t>
            </w:r>
            <w:proofErr w:type="spellEnd"/>
          </w:p>
          <w:p w14:paraId="75601226" w14:textId="5B8610B2" w:rsidR="008B5246" w:rsidRPr="00107A6D" w:rsidRDefault="008B5246" w:rsidP="00727CCA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val="en-US" w:eastAsia="da-DK"/>
              </w:rPr>
            </w:pPr>
            <w:proofErr w:type="spellStart"/>
            <w:r w:rsidRPr="00107A6D">
              <w:rPr>
                <w:rFonts w:ascii="Helvetica" w:eastAsia="Times New Roman" w:hAnsi="Helvetica" w:cs="Helvetica"/>
                <w:color w:val="252525"/>
                <w:sz w:val="18"/>
                <w:szCs w:val="18"/>
                <w:lang w:val="en-US" w:eastAsia="da-DK"/>
              </w:rPr>
              <w:t>Rød</w:t>
            </w:r>
            <w:proofErr w:type="spellEnd"/>
            <w:r w:rsidRPr="00107A6D">
              <w:rPr>
                <w:rFonts w:ascii="Helvetica" w:eastAsia="Times New Roman" w:hAnsi="Helvetica" w:cs="Helvetica"/>
                <w:color w:val="252525"/>
                <w:sz w:val="18"/>
                <w:szCs w:val="18"/>
                <w:lang w:val="en-US" w:eastAsia="da-DK"/>
              </w:rPr>
              <w:t xml:space="preserve">: </w:t>
            </w:r>
            <w:proofErr w:type="spellStart"/>
            <w:r w:rsidRPr="00107A6D">
              <w:rPr>
                <w:rFonts w:ascii="Helvetica" w:eastAsia="Times New Roman" w:hAnsi="Helvetica" w:cs="Helvetica"/>
                <w:color w:val="252525"/>
                <w:sz w:val="18"/>
                <w:szCs w:val="18"/>
                <w:lang w:val="en-US" w:eastAsia="da-DK"/>
              </w:rPr>
              <w:t>P</w:t>
            </w:r>
            <w:r w:rsidR="00F62824" w:rsidRPr="00107A6D">
              <w:rPr>
                <w:rFonts w:ascii="Helvetica" w:eastAsia="Times New Roman" w:hAnsi="Helvetica" w:cs="Helvetica"/>
                <w:color w:val="252525"/>
                <w:sz w:val="18"/>
                <w:szCs w:val="18"/>
                <w:lang w:val="en-US" w:eastAsia="da-DK"/>
              </w:rPr>
              <w:t>orphyromonas</w:t>
            </w:r>
            <w:proofErr w:type="spellEnd"/>
            <w:r w:rsidR="00F62824" w:rsidRPr="00107A6D">
              <w:rPr>
                <w:rFonts w:ascii="Helvetica" w:eastAsia="Times New Roman" w:hAnsi="Helvetica" w:cs="Helvetica"/>
                <w:color w:val="252525"/>
                <w:sz w:val="18"/>
                <w:szCs w:val="18"/>
                <w:lang w:val="en-US" w:eastAsia="da-DK"/>
              </w:rPr>
              <w:t xml:space="preserve"> </w:t>
            </w:r>
            <w:proofErr w:type="spellStart"/>
            <w:r w:rsidRPr="00107A6D">
              <w:rPr>
                <w:rFonts w:ascii="Helvetica" w:eastAsia="Times New Roman" w:hAnsi="Helvetica" w:cs="Helvetica"/>
                <w:color w:val="252525"/>
                <w:sz w:val="18"/>
                <w:szCs w:val="18"/>
                <w:lang w:val="en-US" w:eastAsia="da-DK"/>
              </w:rPr>
              <w:t>gingivalis</w:t>
            </w:r>
            <w:proofErr w:type="spellEnd"/>
            <w:r w:rsidR="00107A6D" w:rsidRPr="00107A6D">
              <w:rPr>
                <w:rFonts w:ascii="Helvetica" w:eastAsia="Times New Roman" w:hAnsi="Helvetica" w:cs="Helvetica"/>
                <w:color w:val="252525"/>
                <w:sz w:val="18"/>
                <w:szCs w:val="18"/>
                <w:lang w:val="en-US" w:eastAsia="da-DK"/>
              </w:rPr>
              <w:t xml:space="preserve"> + </w:t>
            </w:r>
            <w:proofErr w:type="spellStart"/>
            <w:r w:rsidR="00107A6D" w:rsidRPr="00107A6D">
              <w:rPr>
                <w:rFonts w:ascii="Helvetica" w:eastAsia="Times New Roman" w:hAnsi="Helvetica" w:cs="Helvetica"/>
                <w:color w:val="252525"/>
                <w:sz w:val="18"/>
                <w:szCs w:val="18"/>
                <w:lang w:val="en-US" w:eastAsia="da-DK"/>
              </w:rPr>
              <w:t>tre</w:t>
            </w:r>
            <w:r w:rsidR="00F62824" w:rsidRPr="00107A6D">
              <w:rPr>
                <w:rFonts w:ascii="Helvetica" w:eastAsia="Times New Roman" w:hAnsi="Helvetica" w:cs="Helvetica"/>
                <w:color w:val="252525"/>
                <w:sz w:val="18"/>
                <w:szCs w:val="18"/>
                <w:lang w:val="en-US" w:eastAsia="da-DK"/>
              </w:rPr>
              <w:t>ponema</w:t>
            </w:r>
            <w:proofErr w:type="spellEnd"/>
            <w:r w:rsidR="00F62824" w:rsidRPr="00107A6D">
              <w:rPr>
                <w:rFonts w:ascii="Helvetica" w:eastAsia="Times New Roman" w:hAnsi="Helvetica" w:cs="Helvetica"/>
                <w:color w:val="252525"/>
                <w:sz w:val="18"/>
                <w:szCs w:val="18"/>
                <w:lang w:val="en-US" w:eastAsia="da-DK"/>
              </w:rPr>
              <w:t xml:space="preserve"> </w:t>
            </w:r>
            <w:proofErr w:type="spellStart"/>
            <w:r w:rsidR="00F62824" w:rsidRPr="00107A6D">
              <w:rPr>
                <w:rFonts w:ascii="Helvetica" w:eastAsia="Times New Roman" w:hAnsi="Helvetica" w:cs="Helvetica"/>
                <w:color w:val="252525"/>
                <w:sz w:val="18"/>
                <w:szCs w:val="18"/>
                <w:lang w:val="en-US" w:eastAsia="da-DK"/>
              </w:rPr>
              <w:t>denticola</w:t>
            </w:r>
            <w:proofErr w:type="spellEnd"/>
            <w:r w:rsidR="00F62824" w:rsidRPr="00107A6D">
              <w:rPr>
                <w:rFonts w:ascii="Helvetica" w:eastAsia="Times New Roman" w:hAnsi="Helvetica" w:cs="Helvetica"/>
                <w:color w:val="252525"/>
                <w:sz w:val="18"/>
                <w:szCs w:val="18"/>
                <w:lang w:val="en-US" w:eastAsia="da-DK"/>
              </w:rPr>
              <w:t xml:space="preserve">. </w:t>
            </w:r>
          </w:p>
        </w:tc>
      </w:tr>
      <w:tr w:rsidR="00727CCA" w14:paraId="00D3CCCB" w14:textId="77777777" w:rsidTr="00727CCA">
        <w:trPr>
          <w:trHeight w:val="452"/>
        </w:trPr>
        <w:tc>
          <w:tcPr>
            <w:tcW w:w="2371" w:type="dxa"/>
          </w:tcPr>
          <w:p w14:paraId="3B43C72A" w14:textId="7414520C" w:rsidR="00727CCA" w:rsidRDefault="00727CCA" w:rsidP="00727CCA">
            <w:p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b/>
                <w:color w:val="252525"/>
                <w:sz w:val="18"/>
                <w:szCs w:val="18"/>
                <w:lang w:eastAsia="da-DK"/>
              </w:rPr>
              <w:t>Forhold</w:t>
            </w:r>
          </w:p>
        </w:tc>
        <w:tc>
          <w:tcPr>
            <w:tcW w:w="2620" w:type="dxa"/>
          </w:tcPr>
          <w:p w14:paraId="250E7E34" w14:textId="77777777" w:rsidR="00727CCA" w:rsidRDefault="00727CCA" w:rsidP="00727CCA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Aerobe </w:t>
            </w:r>
          </w:p>
          <w:p w14:paraId="55C437B4" w14:textId="77777777" w:rsidR="00002680" w:rsidRDefault="00002680" w:rsidP="00727CCA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</w:p>
          <w:p w14:paraId="323C7BB7" w14:textId="752E2FCC" w:rsidR="00002680" w:rsidRPr="00727CCA" w:rsidRDefault="00002680" w:rsidP="008B5246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Gram</w:t>
            </w:r>
            <w:r w:rsidR="008B5246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 + </w:t>
            </w:r>
          </w:p>
        </w:tc>
        <w:tc>
          <w:tcPr>
            <w:tcW w:w="2679" w:type="dxa"/>
          </w:tcPr>
          <w:p w14:paraId="470552B9" w14:textId="1595BA35" w:rsidR="00727CCA" w:rsidRDefault="00727CCA" w:rsidP="00727CCA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A</w:t>
            </w:r>
            <w:r w:rsidR="002D2A3A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erobe og </w:t>
            </w:r>
            <w:proofErr w:type="spellStart"/>
            <w:r w:rsidR="002D2A3A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anaerobe</w:t>
            </w:r>
            <w:proofErr w:type="spellEnd"/>
          </w:p>
          <w:p w14:paraId="061B0610" w14:textId="77777777" w:rsidR="00002680" w:rsidRDefault="00002680" w:rsidP="00727CCA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</w:p>
          <w:p w14:paraId="5562D82C" w14:textId="56E5DFD2" w:rsidR="00002680" w:rsidRPr="00727CCA" w:rsidRDefault="00002680" w:rsidP="00727CCA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Gram + og -</w:t>
            </w:r>
          </w:p>
        </w:tc>
        <w:tc>
          <w:tcPr>
            <w:tcW w:w="2763" w:type="dxa"/>
          </w:tcPr>
          <w:p w14:paraId="4BC85594" w14:textId="77777777" w:rsidR="00002680" w:rsidRDefault="00727CCA" w:rsidP="00727CCA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proofErr w:type="spellStart"/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Anaerobe</w:t>
            </w:r>
            <w:proofErr w:type="spellEnd"/>
          </w:p>
          <w:p w14:paraId="1CBC7D2E" w14:textId="77777777" w:rsidR="00002680" w:rsidRDefault="00002680" w:rsidP="00727CCA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</w:p>
          <w:p w14:paraId="4C0BEEC5" w14:textId="143051BD" w:rsidR="00727CCA" w:rsidRPr="00727CCA" w:rsidRDefault="00002680" w:rsidP="00727CCA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Gram -</w:t>
            </w:r>
            <w:r w:rsidR="00727CCA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 </w:t>
            </w:r>
          </w:p>
        </w:tc>
      </w:tr>
      <w:tr w:rsidR="00727CCA" w14:paraId="1524E806" w14:textId="77777777" w:rsidTr="00727CCA">
        <w:trPr>
          <w:trHeight w:val="1652"/>
        </w:trPr>
        <w:tc>
          <w:tcPr>
            <w:tcW w:w="2371" w:type="dxa"/>
          </w:tcPr>
          <w:p w14:paraId="58643753" w14:textId="77777777" w:rsidR="00727CCA" w:rsidRPr="00727CCA" w:rsidRDefault="00727CCA" w:rsidP="00727CCA">
            <w:p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b/>
                <w:color w:val="252525"/>
                <w:sz w:val="18"/>
                <w:szCs w:val="18"/>
                <w:lang w:eastAsia="da-DK"/>
              </w:rPr>
              <w:t xml:space="preserve">Andet </w:t>
            </w:r>
          </w:p>
        </w:tc>
        <w:tc>
          <w:tcPr>
            <w:tcW w:w="2620" w:type="dxa"/>
          </w:tcPr>
          <w:p w14:paraId="17AB521C" w14:textId="77777777" w:rsidR="00727CCA" w:rsidRDefault="00727CCA" w:rsidP="00727CCA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proofErr w:type="gramStart"/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Primær</w:t>
            </w:r>
            <w:proofErr w:type="gramEnd"/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 kolonisatorer (især Streptokokker)</w:t>
            </w:r>
          </w:p>
          <w:p w14:paraId="2279AAC8" w14:textId="77777777" w:rsidR="00663337" w:rsidRDefault="00663337" w:rsidP="00727CCA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</w:p>
          <w:p w14:paraId="30996D62" w14:textId="77777777" w:rsidR="00663337" w:rsidRPr="00727CCA" w:rsidRDefault="00663337" w:rsidP="00727CCA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Store mængder </w:t>
            </w:r>
            <w:r w:rsidRPr="00663337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sym w:font="Wingdings" w:char="F0E0"/>
            </w:r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 </w:t>
            </w:r>
            <w:proofErr w:type="spellStart"/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gingivitis</w:t>
            </w:r>
            <w:proofErr w:type="spellEnd"/>
          </w:p>
        </w:tc>
        <w:tc>
          <w:tcPr>
            <w:tcW w:w="2679" w:type="dxa"/>
          </w:tcPr>
          <w:p w14:paraId="09062152" w14:textId="53A1EFF9" w:rsidR="00727CCA" w:rsidRDefault="00727CCA" w:rsidP="00727CCA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proofErr w:type="spellStart"/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Uspecifik</w:t>
            </w:r>
            <w:proofErr w:type="spellEnd"/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 </w:t>
            </w:r>
            <w:proofErr w:type="spellStart"/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plakhypotese</w:t>
            </w:r>
            <w:proofErr w:type="spellEnd"/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.</w:t>
            </w:r>
          </w:p>
          <w:p w14:paraId="60DE8B56" w14:textId="77777777" w:rsidR="00DA00C1" w:rsidRDefault="00DA00C1" w:rsidP="00727CCA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</w:p>
          <w:p w14:paraId="4B38FCAA" w14:textId="77777777" w:rsidR="00727CCA" w:rsidRDefault="00727CCA" w:rsidP="00727CCA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Mængde fremfor virulensfaktorer.</w:t>
            </w:r>
          </w:p>
          <w:p w14:paraId="1F281C9E" w14:textId="77777777" w:rsidR="00DA00C1" w:rsidRDefault="00DA00C1" w:rsidP="00727CCA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</w:p>
          <w:p w14:paraId="6441D03C" w14:textId="77777777" w:rsidR="00727CCA" w:rsidRPr="00727CCA" w:rsidRDefault="00727CCA" w:rsidP="00727CCA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Aktivering af komplementsystem </w:t>
            </w:r>
            <w:r w:rsidRPr="00727CCA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sym w:font="Wingdings" w:char="F0E0"/>
            </w:r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 inflammation</w:t>
            </w:r>
          </w:p>
        </w:tc>
        <w:tc>
          <w:tcPr>
            <w:tcW w:w="2763" w:type="dxa"/>
          </w:tcPr>
          <w:p w14:paraId="3A0A54DB" w14:textId="77777777" w:rsidR="00E07860" w:rsidRDefault="00E07860" w:rsidP="00727CCA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Økologiske </w:t>
            </w:r>
            <w:proofErr w:type="spellStart"/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plakhypotese</w:t>
            </w:r>
            <w:proofErr w:type="spellEnd"/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:</w:t>
            </w:r>
          </w:p>
          <w:p w14:paraId="396636E4" w14:textId="68795AAE" w:rsidR="00E07860" w:rsidRPr="00E07860" w:rsidRDefault="00E07860" w:rsidP="00E07860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proofErr w:type="spellStart"/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Gingival</w:t>
            </w:r>
            <w:proofErr w:type="spellEnd"/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 </w:t>
            </w:r>
            <w:proofErr w:type="spellStart"/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exudat</w:t>
            </w:r>
            <w:proofErr w:type="spellEnd"/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 som fremmer </w:t>
            </w:r>
            <w:proofErr w:type="spellStart"/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proteolystisk</w:t>
            </w:r>
            <w:proofErr w:type="spellEnd"/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 nedbrydning</w:t>
            </w:r>
            <w:r w:rsidR="00B1066D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.</w:t>
            </w:r>
          </w:p>
          <w:p w14:paraId="0F2D0642" w14:textId="77777777" w:rsidR="00E07860" w:rsidRDefault="00E07860" w:rsidP="00727CCA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</w:p>
          <w:p w14:paraId="4BDE7CC4" w14:textId="77777777" w:rsidR="00727CCA" w:rsidRDefault="00727CCA" w:rsidP="00727CCA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Specifikke virulensfaktorer </w:t>
            </w:r>
            <w:r w:rsidRPr="00727CCA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sym w:font="Wingdings" w:char="F0E0"/>
            </w:r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 vævsnedbrydning og metabolisme </w:t>
            </w:r>
          </w:p>
          <w:p w14:paraId="54945D33" w14:textId="77777777" w:rsidR="00DA00C1" w:rsidRDefault="00DA00C1" w:rsidP="00727CCA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</w:p>
          <w:p w14:paraId="3165456B" w14:textId="77777777" w:rsidR="00727CCA" w:rsidRPr="00727CCA" w:rsidRDefault="00727CCA" w:rsidP="00727CCA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lastRenderedPageBreak/>
              <w:t xml:space="preserve">Ved aggressiv </w:t>
            </w:r>
            <w:proofErr w:type="spellStart"/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parodontitis</w:t>
            </w:r>
            <w:proofErr w:type="spellEnd"/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: især det røde kompleks og A.A. </w:t>
            </w:r>
            <w:proofErr w:type="spellStart"/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serotype</w:t>
            </w:r>
            <w:proofErr w:type="spellEnd"/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 B</w:t>
            </w:r>
          </w:p>
        </w:tc>
      </w:tr>
    </w:tbl>
    <w:p w14:paraId="43E5F2F7" w14:textId="2154A0CC" w:rsidR="003C6FE3" w:rsidRDefault="003C6FE3" w:rsidP="003C6FE3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67A6BDD4" w14:textId="77777777" w:rsidR="003C6FE3" w:rsidRPr="00835A7A" w:rsidRDefault="003C6FE3" w:rsidP="003C6FE3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02CD4E87" w14:textId="77777777" w:rsidR="00727CCA" w:rsidRDefault="00003192" w:rsidP="00727CCA">
      <w:pPr>
        <w:numPr>
          <w:ilvl w:val="0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A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nvende viden om dannelsen og opbygningen af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calculus</w:t>
      </w:r>
      <w:proofErr w:type="spellEnd"/>
    </w:p>
    <w:p w14:paraId="194A42B9" w14:textId="77777777" w:rsidR="00727CCA" w:rsidRPr="00727CCA" w:rsidRDefault="00727CCA" w:rsidP="00727CCA">
      <w:pPr>
        <w:numPr>
          <w:ilvl w:val="1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ECM i plak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mineraliseres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via udfældning af mineralsalte </w:t>
      </w:r>
    </w:p>
    <w:p w14:paraId="50EE7718" w14:textId="77777777" w:rsidR="00727CCA" w:rsidRPr="00727CCA" w:rsidRDefault="00727CCA" w:rsidP="00727CCA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Supragingival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calculus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:</w:t>
      </w:r>
    </w:p>
    <w:p w14:paraId="675BB3ED" w14:textId="77777777" w:rsidR="00727CCA" w:rsidRPr="00727CCA" w:rsidRDefault="00727CCA" w:rsidP="00727CCA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Mineraliseres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via. salte fra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saliva</w:t>
      </w:r>
      <w:proofErr w:type="spellEnd"/>
    </w:p>
    <w:p w14:paraId="44126DA1" w14:textId="77777777" w:rsidR="00727CCA" w:rsidRPr="00727CCA" w:rsidRDefault="00727CCA" w:rsidP="00727CCA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Kan være fysiologisk (UK front)</w:t>
      </w:r>
    </w:p>
    <w:p w14:paraId="12048DDC" w14:textId="77777777" w:rsidR="00727CCA" w:rsidRPr="00727CCA" w:rsidRDefault="00727CCA" w:rsidP="00727CCA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Subgingival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calculus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:</w:t>
      </w:r>
    </w:p>
    <w:p w14:paraId="53C2F8A1" w14:textId="77777777" w:rsidR="00727CCA" w:rsidRPr="00727CCA" w:rsidRDefault="00727CCA" w:rsidP="00727CCA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Mineraliseres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via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inflammationseksudat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der udfælder salte i pochen</w:t>
      </w:r>
    </w:p>
    <w:p w14:paraId="79C90BCE" w14:textId="77777777" w:rsidR="00727CCA" w:rsidRPr="00727CCA" w:rsidRDefault="00113DD8" w:rsidP="00727CCA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Subgingival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calculus</w:t>
      </w:r>
      <w:proofErr w:type="spellEnd"/>
      <w:r w:rsidR="00727CCA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sekundært produkt </w:t>
      </w:r>
      <w:r w:rsidR="00727CCA" w:rsidRPr="00727CCA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sym w:font="Wingdings" w:char="F0E0"/>
      </w:r>
      <w:r w:rsidR="00727CCA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IKKE primær årsag til </w:t>
      </w:r>
      <w:proofErr w:type="spellStart"/>
      <w:r w:rsidR="00727CCA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parodontitis</w:t>
      </w:r>
      <w:proofErr w:type="spellEnd"/>
    </w:p>
    <w:p w14:paraId="30D6DD71" w14:textId="2991AD82" w:rsidR="00727CCA" w:rsidRPr="00D75D66" w:rsidRDefault="00727CCA" w:rsidP="00727CCA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Sygdomsmedieret (pga.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inflammationsflow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i pochen)</w:t>
      </w:r>
      <w:r w:rsidR="00A666BD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. Der kommer først </w:t>
      </w:r>
      <w:proofErr w:type="spellStart"/>
      <w:r w:rsidR="00A666BD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subgingival</w:t>
      </w:r>
      <w:proofErr w:type="spellEnd"/>
      <w:r w:rsidR="00A666BD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proofErr w:type="spellStart"/>
      <w:r w:rsidR="00A666BD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calculus</w:t>
      </w:r>
      <w:proofErr w:type="spellEnd"/>
      <w:r w:rsidR="00A666BD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, når sygdommen er opstået (ellers findes der ikke noget </w:t>
      </w:r>
      <w:proofErr w:type="spellStart"/>
      <w:r w:rsidR="00A666BD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subgingivalt</w:t>
      </w:r>
      <w:proofErr w:type="spellEnd"/>
      <w:r w:rsidR="00A666BD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)</w:t>
      </w:r>
    </w:p>
    <w:p w14:paraId="3DF9F86A" w14:textId="008CAD25" w:rsidR="00D75D66" w:rsidRPr="00727CCA" w:rsidRDefault="00D75D66" w:rsidP="00727CCA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Krystallerne vokser uregelmæssigt ind i cementen</w:t>
      </w:r>
      <w:r w:rsidR="00A666BD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(bedre retention)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, og gør det derfor sværere at fjerne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ifht</w:t>
      </w:r>
      <w:proofErr w:type="spellEnd"/>
      <w:r w:rsidR="00A666BD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.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fjernelse af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calculus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på emaljen.</w:t>
      </w:r>
    </w:p>
    <w:p w14:paraId="39BBD579" w14:textId="77777777" w:rsidR="00727CCA" w:rsidRPr="00727CCA" w:rsidRDefault="00727CCA" w:rsidP="00727CCA">
      <w:pPr>
        <w:numPr>
          <w:ilvl w:val="1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Calculus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er sekundær ætiologisk faktor for PM</w:t>
      </w:r>
    </w:p>
    <w:p w14:paraId="75F94A10" w14:textId="77777777" w:rsidR="00727CCA" w:rsidRPr="00CF2BE1" w:rsidRDefault="00727CCA" w:rsidP="00727CCA">
      <w:pPr>
        <w:numPr>
          <w:ilvl w:val="1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Mest udtalte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plakretinerende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faktor</w:t>
      </w:r>
    </w:p>
    <w:p w14:paraId="779B301C" w14:textId="77777777" w:rsidR="00CF2BE1" w:rsidRDefault="00CF2BE1" w:rsidP="00CF2BE1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</w:p>
    <w:p w14:paraId="17919C62" w14:textId="77777777" w:rsidR="008566C3" w:rsidRPr="00A666BD" w:rsidRDefault="008566C3" w:rsidP="00A666BD">
      <w:pPr>
        <w:pStyle w:val="Listeafsnit"/>
        <w:numPr>
          <w:ilvl w:val="0"/>
          <w:numId w:val="21"/>
        </w:numPr>
        <w:suppressAutoHyphens/>
        <w:rPr>
          <w:rFonts w:ascii="Helvetica" w:hAnsi="Helvetica"/>
          <w:sz w:val="18"/>
          <w:szCs w:val="18"/>
        </w:rPr>
      </w:pPr>
      <w:r w:rsidRPr="00A666BD">
        <w:rPr>
          <w:rFonts w:ascii="Helvetica" w:hAnsi="Helvetica"/>
          <w:sz w:val="18"/>
          <w:szCs w:val="18"/>
        </w:rPr>
        <w:t xml:space="preserve">Faktorer med indflydelse på dannelsen af </w:t>
      </w:r>
      <w:proofErr w:type="spellStart"/>
      <w:r w:rsidRPr="00A666BD">
        <w:rPr>
          <w:rFonts w:ascii="Helvetica" w:hAnsi="Helvetica"/>
          <w:sz w:val="18"/>
          <w:szCs w:val="18"/>
        </w:rPr>
        <w:t>calculus</w:t>
      </w:r>
      <w:proofErr w:type="spellEnd"/>
    </w:p>
    <w:p w14:paraId="482918F8" w14:textId="0B91AE8C" w:rsidR="008566C3" w:rsidRPr="00A666BD" w:rsidRDefault="008566C3" w:rsidP="00A666BD">
      <w:pPr>
        <w:pStyle w:val="Listeafsnit"/>
        <w:numPr>
          <w:ilvl w:val="2"/>
          <w:numId w:val="20"/>
        </w:numPr>
        <w:tabs>
          <w:tab w:val="left" w:pos="-1700"/>
          <w:tab w:val="left" w:pos="-1134"/>
          <w:tab w:val="left" w:pos="-566"/>
          <w:tab w:val="left" w:pos="0"/>
          <w:tab w:val="left" w:pos="568"/>
          <w:tab w:val="left" w:pos="1134"/>
          <w:tab w:val="left" w:pos="1702"/>
          <w:tab w:val="left" w:pos="2268"/>
          <w:tab w:val="left" w:pos="2834"/>
          <w:tab w:val="left" w:pos="3402"/>
          <w:tab w:val="left" w:pos="3968"/>
          <w:tab w:val="left" w:pos="4536"/>
          <w:tab w:val="left" w:pos="5102"/>
          <w:tab w:val="left" w:pos="5670"/>
          <w:tab w:val="left" w:pos="6236"/>
          <w:tab w:val="left" w:pos="6804"/>
          <w:tab w:val="left" w:pos="7370"/>
          <w:tab w:val="left" w:pos="7937"/>
          <w:tab w:val="left" w:pos="8504"/>
        </w:tabs>
        <w:suppressAutoHyphens/>
        <w:rPr>
          <w:rFonts w:ascii="Helvetica" w:hAnsi="Helvetica"/>
          <w:sz w:val="18"/>
          <w:szCs w:val="18"/>
        </w:rPr>
      </w:pPr>
      <w:proofErr w:type="spellStart"/>
      <w:r w:rsidRPr="00A666BD">
        <w:rPr>
          <w:rFonts w:ascii="Helvetica" w:hAnsi="Helvetica"/>
          <w:sz w:val="18"/>
          <w:szCs w:val="18"/>
        </w:rPr>
        <w:t>Ca</w:t>
      </w:r>
      <w:proofErr w:type="spellEnd"/>
      <w:r w:rsidRPr="00A666BD">
        <w:rPr>
          <w:rFonts w:ascii="Helvetica" w:hAnsi="Helvetica"/>
          <w:sz w:val="18"/>
          <w:szCs w:val="18"/>
        </w:rPr>
        <w:t xml:space="preserve"> og </w:t>
      </w:r>
      <w:proofErr w:type="spellStart"/>
      <w:r w:rsidRPr="00A666BD">
        <w:rPr>
          <w:rFonts w:ascii="Helvetica" w:hAnsi="Helvetica"/>
          <w:sz w:val="18"/>
          <w:szCs w:val="18"/>
        </w:rPr>
        <w:t>urea</w:t>
      </w:r>
      <w:proofErr w:type="spellEnd"/>
      <w:r w:rsidRPr="00A666BD">
        <w:rPr>
          <w:rFonts w:ascii="Helvetica" w:hAnsi="Helvetica"/>
          <w:sz w:val="18"/>
          <w:szCs w:val="18"/>
        </w:rPr>
        <w:t xml:space="preserve"> i </w:t>
      </w:r>
      <w:proofErr w:type="spellStart"/>
      <w:r w:rsidRPr="00A666BD">
        <w:rPr>
          <w:rFonts w:ascii="Helvetica" w:hAnsi="Helvetica"/>
          <w:sz w:val="18"/>
          <w:szCs w:val="18"/>
        </w:rPr>
        <w:t>saliva</w:t>
      </w:r>
      <w:proofErr w:type="spellEnd"/>
      <w:r w:rsidRPr="00A666BD">
        <w:rPr>
          <w:rFonts w:ascii="Helvetica" w:hAnsi="Helvetica"/>
          <w:sz w:val="18"/>
          <w:szCs w:val="18"/>
        </w:rPr>
        <w:t xml:space="preserve"> </w:t>
      </w:r>
      <w:r w:rsidRPr="00A666BD">
        <w:rPr>
          <w:rFonts w:ascii="Helvetica" w:hAnsi="Helvetica"/>
          <w:i/>
          <w:sz w:val="18"/>
          <w:szCs w:val="18"/>
          <w:u w:val="single"/>
        </w:rPr>
        <w:t>fremmer</w:t>
      </w:r>
      <w:r w:rsidRPr="00A666BD">
        <w:rPr>
          <w:rFonts w:ascii="Helvetica" w:hAnsi="Helvetica"/>
          <w:sz w:val="18"/>
          <w:szCs w:val="18"/>
        </w:rPr>
        <w:t xml:space="preserve"> dannelsen.</w:t>
      </w:r>
    </w:p>
    <w:p w14:paraId="6BAFB2DD" w14:textId="5B12EF7D" w:rsidR="008566C3" w:rsidRPr="00A666BD" w:rsidRDefault="008566C3" w:rsidP="00A666BD">
      <w:pPr>
        <w:pStyle w:val="Listeafsnit"/>
        <w:numPr>
          <w:ilvl w:val="2"/>
          <w:numId w:val="20"/>
        </w:numPr>
        <w:tabs>
          <w:tab w:val="left" w:pos="-1700"/>
          <w:tab w:val="left" w:pos="-1134"/>
          <w:tab w:val="left" w:pos="-566"/>
          <w:tab w:val="left" w:pos="0"/>
          <w:tab w:val="left" w:pos="568"/>
          <w:tab w:val="left" w:pos="1134"/>
          <w:tab w:val="left" w:pos="1702"/>
          <w:tab w:val="left" w:pos="2268"/>
          <w:tab w:val="left" w:pos="2834"/>
          <w:tab w:val="left" w:pos="3402"/>
          <w:tab w:val="left" w:pos="3968"/>
          <w:tab w:val="left" w:pos="4536"/>
          <w:tab w:val="left" w:pos="5102"/>
          <w:tab w:val="left" w:pos="5670"/>
          <w:tab w:val="left" w:pos="6236"/>
          <w:tab w:val="left" w:pos="6804"/>
          <w:tab w:val="left" w:pos="7370"/>
          <w:tab w:val="left" w:pos="7937"/>
          <w:tab w:val="left" w:pos="8504"/>
        </w:tabs>
        <w:suppressAutoHyphens/>
        <w:rPr>
          <w:rFonts w:ascii="Helvetica" w:hAnsi="Helvetica"/>
          <w:sz w:val="18"/>
          <w:szCs w:val="18"/>
        </w:rPr>
      </w:pPr>
      <w:proofErr w:type="spellStart"/>
      <w:r w:rsidRPr="00A666BD">
        <w:rPr>
          <w:rFonts w:ascii="Helvetica" w:hAnsi="Helvetica"/>
          <w:sz w:val="18"/>
          <w:szCs w:val="18"/>
        </w:rPr>
        <w:t>Na-pyrofosfat</w:t>
      </w:r>
      <w:proofErr w:type="spellEnd"/>
      <w:r w:rsidRPr="00A666BD">
        <w:rPr>
          <w:rFonts w:ascii="Helvetica" w:hAnsi="Helvetica"/>
          <w:sz w:val="18"/>
          <w:szCs w:val="18"/>
        </w:rPr>
        <w:t xml:space="preserve"> i </w:t>
      </w:r>
      <w:proofErr w:type="spellStart"/>
      <w:r w:rsidRPr="00A666BD">
        <w:rPr>
          <w:rFonts w:ascii="Helvetica" w:hAnsi="Helvetica"/>
          <w:sz w:val="18"/>
          <w:szCs w:val="18"/>
        </w:rPr>
        <w:t>saliva</w:t>
      </w:r>
      <w:proofErr w:type="spellEnd"/>
      <w:r w:rsidRPr="00A666BD">
        <w:rPr>
          <w:rFonts w:ascii="Helvetica" w:hAnsi="Helvetica"/>
          <w:sz w:val="18"/>
          <w:szCs w:val="18"/>
        </w:rPr>
        <w:t xml:space="preserve"> </w:t>
      </w:r>
      <w:r w:rsidRPr="00A666BD">
        <w:rPr>
          <w:rFonts w:ascii="Helvetica" w:hAnsi="Helvetica"/>
          <w:i/>
          <w:sz w:val="18"/>
          <w:szCs w:val="18"/>
          <w:u w:val="single"/>
        </w:rPr>
        <w:t>hæmmer</w:t>
      </w:r>
      <w:r w:rsidRPr="00A666BD">
        <w:rPr>
          <w:rFonts w:ascii="Helvetica" w:hAnsi="Helvetica"/>
          <w:sz w:val="18"/>
          <w:szCs w:val="18"/>
        </w:rPr>
        <w:t xml:space="preserve"> dannelsen.</w:t>
      </w:r>
    </w:p>
    <w:p w14:paraId="4E6DC125" w14:textId="77777777" w:rsidR="008566C3" w:rsidRPr="00A666BD" w:rsidRDefault="008566C3" w:rsidP="00A666BD">
      <w:pPr>
        <w:pStyle w:val="Listeafsnit"/>
        <w:numPr>
          <w:ilvl w:val="1"/>
          <w:numId w:val="20"/>
        </w:numPr>
        <w:tabs>
          <w:tab w:val="left" w:pos="-1134"/>
          <w:tab w:val="left" w:pos="-567"/>
          <w:tab w:val="left" w:pos="-1"/>
          <w:tab w:val="left" w:pos="565"/>
          <w:tab w:val="left" w:pos="1131"/>
          <w:tab w:val="left" w:pos="1698"/>
          <w:tab w:val="left" w:pos="2264"/>
          <w:tab w:val="left" w:pos="2830"/>
          <w:tab w:val="left" w:pos="3397"/>
          <w:tab w:val="left" w:pos="3963"/>
          <w:tab w:val="left" w:pos="4530"/>
          <w:tab w:val="left" w:pos="5096"/>
          <w:tab w:val="left" w:pos="5662"/>
          <w:tab w:val="left" w:pos="6229"/>
          <w:tab w:val="left" w:pos="6795"/>
          <w:tab w:val="left" w:pos="7362"/>
          <w:tab w:val="left" w:pos="7928"/>
          <w:tab w:val="left" w:pos="8494"/>
          <w:tab w:val="left" w:pos="9061"/>
        </w:tabs>
        <w:suppressAutoHyphens/>
        <w:rPr>
          <w:rFonts w:ascii="Helvetica" w:hAnsi="Helvetica"/>
          <w:sz w:val="18"/>
          <w:szCs w:val="18"/>
        </w:rPr>
      </w:pPr>
      <w:proofErr w:type="spellStart"/>
      <w:r w:rsidRPr="00A666BD">
        <w:rPr>
          <w:rFonts w:ascii="Helvetica" w:hAnsi="Helvetica"/>
          <w:sz w:val="18"/>
          <w:szCs w:val="18"/>
        </w:rPr>
        <w:t>Calculusdannelse</w:t>
      </w:r>
      <w:proofErr w:type="spellEnd"/>
      <w:r w:rsidRPr="00A666BD">
        <w:rPr>
          <w:rFonts w:ascii="Helvetica" w:hAnsi="Helvetica"/>
          <w:sz w:val="18"/>
          <w:szCs w:val="18"/>
        </w:rPr>
        <w:t xml:space="preserve">: </w:t>
      </w:r>
    </w:p>
    <w:p w14:paraId="639781D4" w14:textId="77777777" w:rsidR="008566C3" w:rsidRPr="00A666BD" w:rsidRDefault="008566C3" w:rsidP="00A666BD">
      <w:pPr>
        <w:pStyle w:val="Listeafsnit"/>
        <w:widowControl w:val="0"/>
        <w:numPr>
          <w:ilvl w:val="2"/>
          <w:numId w:val="20"/>
        </w:numPr>
        <w:tabs>
          <w:tab w:val="left" w:pos="-1134"/>
          <w:tab w:val="left" w:pos="-567"/>
          <w:tab w:val="left" w:pos="-1"/>
          <w:tab w:val="left" w:pos="565"/>
          <w:tab w:val="left" w:pos="1131"/>
          <w:tab w:val="left" w:pos="1698"/>
          <w:tab w:val="left" w:pos="2264"/>
          <w:tab w:val="left" w:pos="2830"/>
          <w:tab w:val="left" w:pos="3397"/>
          <w:tab w:val="left" w:pos="3963"/>
          <w:tab w:val="left" w:pos="4530"/>
          <w:tab w:val="left" w:pos="5096"/>
          <w:tab w:val="left" w:pos="5662"/>
          <w:tab w:val="left" w:pos="6229"/>
          <w:tab w:val="left" w:pos="6795"/>
          <w:tab w:val="left" w:pos="7362"/>
          <w:tab w:val="left" w:pos="7928"/>
          <w:tab w:val="left" w:pos="8494"/>
          <w:tab w:val="left" w:pos="9061"/>
        </w:tabs>
        <w:suppressAutoHyphens/>
        <w:spacing w:after="0" w:line="240" w:lineRule="auto"/>
        <w:rPr>
          <w:rFonts w:ascii="Helvetica" w:hAnsi="Helvetica"/>
          <w:sz w:val="18"/>
          <w:szCs w:val="18"/>
        </w:rPr>
      </w:pPr>
      <w:r w:rsidRPr="00A666BD">
        <w:rPr>
          <w:rFonts w:ascii="Helvetica" w:hAnsi="Helvetica"/>
          <w:sz w:val="18"/>
          <w:szCs w:val="18"/>
        </w:rPr>
        <w:t>Udfældning af enkeltkrystaller</w:t>
      </w:r>
    </w:p>
    <w:p w14:paraId="465C969B" w14:textId="77777777" w:rsidR="008566C3" w:rsidRPr="00A666BD" w:rsidRDefault="008566C3" w:rsidP="00A666BD">
      <w:pPr>
        <w:pStyle w:val="Listeafsnit"/>
        <w:widowControl w:val="0"/>
        <w:numPr>
          <w:ilvl w:val="2"/>
          <w:numId w:val="20"/>
        </w:numPr>
        <w:tabs>
          <w:tab w:val="left" w:pos="-1134"/>
          <w:tab w:val="left" w:pos="-567"/>
          <w:tab w:val="left" w:pos="-1"/>
          <w:tab w:val="left" w:pos="565"/>
          <w:tab w:val="left" w:pos="1131"/>
          <w:tab w:val="left" w:pos="1698"/>
          <w:tab w:val="left" w:pos="2264"/>
          <w:tab w:val="left" w:pos="2830"/>
          <w:tab w:val="left" w:pos="3397"/>
          <w:tab w:val="left" w:pos="3963"/>
          <w:tab w:val="left" w:pos="4530"/>
          <w:tab w:val="left" w:pos="5096"/>
          <w:tab w:val="left" w:pos="5662"/>
          <w:tab w:val="left" w:pos="6229"/>
          <w:tab w:val="left" w:pos="6795"/>
          <w:tab w:val="left" w:pos="7362"/>
          <w:tab w:val="left" w:pos="7928"/>
          <w:tab w:val="left" w:pos="8494"/>
          <w:tab w:val="left" w:pos="9061"/>
        </w:tabs>
        <w:suppressAutoHyphens/>
        <w:spacing w:after="0" w:line="240" w:lineRule="auto"/>
        <w:rPr>
          <w:rFonts w:ascii="Helvetica" w:hAnsi="Helvetica"/>
          <w:sz w:val="18"/>
          <w:szCs w:val="18"/>
        </w:rPr>
      </w:pPr>
      <w:r w:rsidRPr="00A666BD">
        <w:rPr>
          <w:rFonts w:ascii="Helvetica" w:hAnsi="Helvetica"/>
          <w:sz w:val="18"/>
          <w:szCs w:val="18"/>
        </w:rPr>
        <w:t xml:space="preserve">Krystaller i </w:t>
      </w:r>
      <w:proofErr w:type="spellStart"/>
      <w:r w:rsidRPr="00A666BD">
        <w:rPr>
          <w:rFonts w:ascii="Helvetica" w:hAnsi="Helvetica"/>
          <w:sz w:val="18"/>
          <w:szCs w:val="18"/>
        </w:rPr>
        <w:t>foci</w:t>
      </w:r>
      <w:proofErr w:type="spellEnd"/>
    </w:p>
    <w:p w14:paraId="690A840F" w14:textId="77777777" w:rsidR="008566C3" w:rsidRPr="00A666BD" w:rsidRDefault="008566C3" w:rsidP="00A666BD">
      <w:pPr>
        <w:pStyle w:val="Listeafsnit"/>
        <w:widowControl w:val="0"/>
        <w:numPr>
          <w:ilvl w:val="2"/>
          <w:numId w:val="20"/>
        </w:numPr>
        <w:tabs>
          <w:tab w:val="left" w:pos="-1134"/>
          <w:tab w:val="left" w:pos="-567"/>
          <w:tab w:val="left" w:pos="-1"/>
          <w:tab w:val="left" w:pos="565"/>
          <w:tab w:val="left" w:pos="1131"/>
          <w:tab w:val="left" w:pos="1698"/>
          <w:tab w:val="left" w:pos="2264"/>
          <w:tab w:val="left" w:pos="2830"/>
          <w:tab w:val="left" w:pos="3397"/>
          <w:tab w:val="left" w:pos="3963"/>
          <w:tab w:val="left" w:pos="4530"/>
          <w:tab w:val="left" w:pos="5096"/>
          <w:tab w:val="left" w:pos="5662"/>
          <w:tab w:val="left" w:pos="6229"/>
          <w:tab w:val="left" w:pos="6795"/>
          <w:tab w:val="left" w:pos="7362"/>
          <w:tab w:val="left" w:pos="7928"/>
          <w:tab w:val="left" w:pos="8494"/>
          <w:tab w:val="left" w:pos="9061"/>
        </w:tabs>
        <w:suppressAutoHyphens/>
        <w:spacing w:after="0" w:line="240" w:lineRule="auto"/>
        <w:rPr>
          <w:rFonts w:ascii="Helvetica" w:hAnsi="Helvetica"/>
          <w:sz w:val="18"/>
          <w:szCs w:val="18"/>
        </w:rPr>
      </w:pPr>
      <w:r w:rsidRPr="00A666BD">
        <w:rPr>
          <w:rFonts w:ascii="Helvetica" w:hAnsi="Helvetica"/>
          <w:sz w:val="18"/>
          <w:szCs w:val="18"/>
        </w:rPr>
        <w:t xml:space="preserve">Sammensmeltning af </w:t>
      </w:r>
      <w:proofErr w:type="spellStart"/>
      <w:r w:rsidRPr="00A666BD">
        <w:rPr>
          <w:rFonts w:ascii="Helvetica" w:hAnsi="Helvetica"/>
          <w:sz w:val="18"/>
          <w:szCs w:val="18"/>
        </w:rPr>
        <w:t>foci</w:t>
      </w:r>
      <w:proofErr w:type="spellEnd"/>
    </w:p>
    <w:p w14:paraId="537925CA" w14:textId="77777777" w:rsidR="008566C3" w:rsidRPr="00A666BD" w:rsidRDefault="008566C3" w:rsidP="00A666BD">
      <w:pPr>
        <w:pStyle w:val="Listeafsnit"/>
        <w:widowControl w:val="0"/>
        <w:numPr>
          <w:ilvl w:val="2"/>
          <w:numId w:val="20"/>
        </w:numPr>
        <w:tabs>
          <w:tab w:val="left" w:pos="-1134"/>
          <w:tab w:val="left" w:pos="-567"/>
          <w:tab w:val="left" w:pos="-1"/>
          <w:tab w:val="left" w:pos="565"/>
          <w:tab w:val="left" w:pos="1131"/>
          <w:tab w:val="left" w:pos="1698"/>
          <w:tab w:val="left" w:pos="2264"/>
          <w:tab w:val="left" w:pos="2830"/>
          <w:tab w:val="left" w:pos="3397"/>
          <w:tab w:val="left" w:pos="3963"/>
          <w:tab w:val="left" w:pos="4530"/>
          <w:tab w:val="left" w:pos="5096"/>
          <w:tab w:val="left" w:pos="5662"/>
          <w:tab w:val="left" w:pos="6229"/>
          <w:tab w:val="left" w:pos="6795"/>
          <w:tab w:val="left" w:pos="7362"/>
          <w:tab w:val="left" w:pos="7928"/>
          <w:tab w:val="left" w:pos="8494"/>
          <w:tab w:val="left" w:pos="9061"/>
        </w:tabs>
        <w:suppressAutoHyphens/>
        <w:spacing w:after="0" w:line="240" w:lineRule="auto"/>
        <w:rPr>
          <w:rFonts w:ascii="Helvetica" w:hAnsi="Helvetica"/>
          <w:i/>
          <w:sz w:val="18"/>
          <w:szCs w:val="18"/>
          <w:u w:val="single"/>
        </w:rPr>
      </w:pPr>
      <w:proofErr w:type="spellStart"/>
      <w:r w:rsidRPr="00A666BD">
        <w:rPr>
          <w:rFonts w:ascii="Helvetica" w:hAnsi="Helvetica"/>
          <w:i/>
          <w:sz w:val="18"/>
          <w:szCs w:val="18"/>
          <w:u w:val="single"/>
        </w:rPr>
        <w:t>Mineralisering</w:t>
      </w:r>
      <w:proofErr w:type="spellEnd"/>
      <w:r w:rsidRPr="00A666BD">
        <w:rPr>
          <w:rFonts w:ascii="Helvetica" w:hAnsi="Helvetica"/>
          <w:i/>
          <w:sz w:val="18"/>
          <w:szCs w:val="18"/>
          <w:u w:val="single"/>
        </w:rPr>
        <w:t xml:space="preserve"> af </w:t>
      </w:r>
      <w:proofErr w:type="spellStart"/>
      <w:r w:rsidRPr="00A666BD">
        <w:rPr>
          <w:rFonts w:ascii="Helvetica" w:hAnsi="Helvetica"/>
          <w:i/>
          <w:sz w:val="18"/>
          <w:szCs w:val="18"/>
          <w:u w:val="single"/>
        </w:rPr>
        <w:t>pellikel</w:t>
      </w:r>
      <w:proofErr w:type="spellEnd"/>
    </w:p>
    <w:p w14:paraId="69AB9743" w14:textId="77777777" w:rsidR="008566C3" w:rsidRPr="00A666BD" w:rsidRDefault="008566C3" w:rsidP="00A666BD">
      <w:pPr>
        <w:pStyle w:val="Listeafsnit"/>
        <w:widowControl w:val="0"/>
        <w:numPr>
          <w:ilvl w:val="2"/>
          <w:numId w:val="20"/>
        </w:numPr>
        <w:tabs>
          <w:tab w:val="left" w:pos="-1134"/>
          <w:tab w:val="left" w:pos="-567"/>
          <w:tab w:val="left" w:pos="-1"/>
          <w:tab w:val="left" w:pos="565"/>
          <w:tab w:val="left" w:pos="1131"/>
          <w:tab w:val="left" w:pos="1698"/>
          <w:tab w:val="left" w:pos="2264"/>
          <w:tab w:val="left" w:pos="2830"/>
          <w:tab w:val="left" w:pos="3397"/>
          <w:tab w:val="left" w:pos="3963"/>
          <w:tab w:val="left" w:pos="4530"/>
          <w:tab w:val="left" w:pos="5096"/>
          <w:tab w:val="left" w:pos="5662"/>
          <w:tab w:val="left" w:pos="6229"/>
          <w:tab w:val="left" w:pos="6795"/>
          <w:tab w:val="left" w:pos="7362"/>
          <w:tab w:val="left" w:pos="7928"/>
          <w:tab w:val="left" w:pos="8494"/>
          <w:tab w:val="left" w:pos="9061"/>
        </w:tabs>
        <w:suppressAutoHyphens/>
        <w:spacing w:after="0" w:line="240" w:lineRule="auto"/>
        <w:rPr>
          <w:rFonts w:ascii="Helvetica" w:hAnsi="Helvetica"/>
          <w:sz w:val="18"/>
          <w:szCs w:val="18"/>
        </w:rPr>
      </w:pPr>
      <w:r w:rsidRPr="00A666BD">
        <w:rPr>
          <w:rFonts w:ascii="Helvetica" w:hAnsi="Helvetica"/>
          <w:sz w:val="18"/>
          <w:szCs w:val="18"/>
        </w:rPr>
        <w:t>Organisering af krystalstruktur</w:t>
      </w:r>
    </w:p>
    <w:p w14:paraId="76D6E038" w14:textId="77777777" w:rsidR="008566C3" w:rsidRPr="00A1478F" w:rsidRDefault="008566C3" w:rsidP="00A666BD">
      <w:pPr>
        <w:pStyle w:val="Listeafsnit"/>
        <w:widowControl w:val="0"/>
        <w:numPr>
          <w:ilvl w:val="2"/>
          <w:numId w:val="20"/>
        </w:numPr>
        <w:tabs>
          <w:tab w:val="left" w:pos="-1134"/>
          <w:tab w:val="left" w:pos="-567"/>
          <w:tab w:val="left" w:pos="-1"/>
          <w:tab w:val="left" w:pos="565"/>
          <w:tab w:val="left" w:pos="1131"/>
          <w:tab w:val="left" w:pos="1698"/>
          <w:tab w:val="left" w:pos="2264"/>
          <w:tab w:val="left" w:pos="2830"/>
          <w:tab w:val="left" w:pos="3397"/>
          <w:tab w:val="left" w:pos="3963"/>
          <w:tab w:val="left" w:pos="4530"/>
          <w:tab w:val="left" w:pos="5096"/>
          <w:tab w:val="left" w:pos="5662"/>
          <w:tab w:val="left" w:pos="6229"/>
          <w:tab w:val="left" w:pos="6795"/>
          <w:tab w:val="left" w:pos="7362"/>
          <w:tab w:val="left" w:pos="7928"/>
          <w:tab w:val="left" w:pos="8494"/>
          <w:tab w:val="left" w:pos="9061"/>
        </w:tabs>
        <w:suppressAutoHyphens/>
        <w:spacing w:after="0" w:line="240" w:lineRule="auto"/>
        <w:rPr>
          <w:rFonts w:ascii="Helvetica" w:hAnsi="Helvetica"/>
          <w:sz w:val="18"/>
          <w:szCs w:val="18"/>
        </w:rPr>
      </w:pPr>
      <w:r w:rsidRPr="00A1478F">
        <w:rPr>
          <w:rFonts w:ascii="Helvetica" w:hAnsi="Helvetica"/>
          <w:sz w:val="18"/>
          <w:szCs w:val="18"/>
        </w:rPr>
        <w:t>Lagvis opbygning</w:t>
      </w:r>
    </w:p>
    <w:p w14:paraId="334301B8" w14:textId="24F4A5F5" w:rsidR="00445F6B" w:rsidRPr="00A1478F" w:rsidRDefault="00445F6B" w:rsidP="00445F6B">
      <w:pPr>
        <w:pStyle w:val="Listeafsnit"/>
        <w:numPr>
          <w:ilvl w:val="1"/>
          <w:numId w:val="20"/>
        </w:numPr>
        <w:tabs>
          <w:tab w:val="left" w:pos="-1134"/>
          <w:tab w:val="left" w:pos="-567"/>
          <w:tab w:val="left" w:pos="-1"/>
          <w:tab w:val="left" w:pos="565"/>
          <w:tab w:val="left" w:pos="1131"/>
          <w:tab w:val="left" w:pos="1698"/>
          <w:tab w:val="left" w:pos="2264"/>
          <w:tab w:val="left" w:pos="2830"/>
          <w:tab w:val="left" w:pos="3397"/>
          <w:tab w:val="left" w:pos="3963"/>
          <w:tab w:val="left" w:pos="4530"/>
          <w:tab w:val="left" w:pos="5096"/>
          <w:tab w:val="left" w:pos="5662"/>
          <w:tab w:val="left" w:pos="6229"/>
          <w:tab w:val="left" w:pos="6795"/>
          <w:tab w:val="left" w:pos="7362"/>
          <w:tab w:val="left" w:pos="7928"/>
          <w:tab w:val="left" w:pos="8494"/>
          <w:tab w:val="left" w:pos="9061"/>
        </w:tabs>
        <w:suppressAutoHyphens/>
        <w:rPr>
          <w:rFonts w:ascii="Helvetica" w:hAnsi="Helvetica"/>
          <w:sz w:val="18"/>
          <w:szCs w:val="18"/>
        </w:rPr>
      </w:pPr>
      <w:r w:rsidRPr="00A1478F">
        <w:rPr>
          <w:rFonts w:ascii="Helvetica" w:hAnsi="Helvetica"/>
          <w:sz w:val="18"/>
          <w:szCs w:val="24"/>
        </w:rPr>
        <w:t>Kalciumfo</w:t>
      </w:r>
      <w:r w:rsidRPr="00A1478F">
        <w:rPr>
          <w:rFonts w:ascii="Helvetica" w:hAnsi="Helvetica"/>
          <w:sz w:val="18"/>
          <w:szCs w:val="18"/>
        </w:rPr>
        <w:t>sfat-salte og –krystaller</w:t>
      </w:r>
    </w:p>
    <w:p w14:paraId="70AF655B" w14:textId="77777777" w:rsidR="00445F6B" w:rsidRPr="000136D8" w:rsidRDefault="00445F6B" w:rsidP="00445F6B">
      <w:pPr>
        <w:pStyle w:val="Listeafsnit"/>
        <w:numPr>
          <w:ilvl w:val="2"/>
          <w:numId w:val="20"/>
        </w:numPr>
        <w:tabs>
          <w:tab w:val="left" w:pos="-1134"/>
          <w:tab w:val="left" w:pos="-567"/>
          <w:tab w:val="left" w:pos="-1"/>
          <w:tab w:val="left" w:pos="565"/>
          <w:tab w:val="left" w:pos="1131"/>
          <w:tab w:val="left" w:pos="1698"/>
          <w:tab w:val="left" w:pos="2264"/>
          <w:tab w:val="left" w:pos="2830"/>
          <w:tab w:val="left" w:pos="3397"/>
          <w:tab w:val="left" w:pos="3963"/>
          <w:tab w:val="left" w:pos="4530"/>
          <w:tab w:val="left" w:pos="5096"/>
          <w:tab w:val="left" w:pos="5662"/>
          <w:tab w:val="left" w:pos="6229"/>
          <w:tab w:val="left" w:pos="6795"/>
          <w:tab w:val="left" w:pos="7362"/>
          <w:tab w:val="left" w:pos="7928"/>
          <w:tab w:val="left" w:pos="8494"/>
          <w:tab w:val="left" w:pos="9061"/>
        </w:tabs>
        <w:suppressAutoHyphens/>
        <w:spacing w:line="240" w:lineRule="auto"/>
        <w:rPr>
          <w:rFonts w:ascii="Helvetica" w:hAnsi="Helvetica"/>
          <w:sz w:val="18"/>
          <w:szCs w:val="18"/>
        </w:rPr>
      </w:pPr>
      <w:proofErr w:type="spellStart"/>
      <w:r w:rsidRPr="000136D8">
        <w:rPr>
          <w:rFonts w:ascii="Helvetica" w:hAnsi="Helvetica"/>
          <w:sz w:val="18"/>
          <w:szCs w:val="18"/>
          <w:lang w:val="en-GB"/>
        </w:rPr>
        <w:t>Whitlockit</w:t>
      </w:r>
      <w:proofErr w:type="spellEnd"/>
      <w:r w:rsidRPr="000136D8">
        <w:rPr>
          <w:rFonts w:ascii="Helvetica" w:hAnsi="Helvetica"/>
          <w:sz w:val="18"/>
          <w:szCs w:val="18"/>
          <w:lang w:val="en-GB"/>
        </w:rPr>
        <w:t xml:space="preserve"> - </w:t>
      </w:r>
      <w:r w:rsidRPr="000136D8">
        <w:rPr>
          <w:rFonts w:ascii="Helvetica" w:hAnsi="Helvetica"/>
          <w:sz w:val="18"/>
          <w:szCs w:val="18"/>
        </w:rPr>
        <w:sym w:font="Symbol" w:char="F062"/>
      </w:r>
      <w:r w:rsidRPr="000136D8">
        <w:rPr>
          <w:rFonts w:ascii="Helvetica" w:hAnsi="Helvetica"/>
          <w:sz w:val="18"/>
          <w:szCs w:val="18"/>
        </w:rPr>
        <w:t>-</w:t>
      </w:r>
      <w:r w:rsidRPr="000136D8">
        <w:rPr>
          <w:rFonts w:ascii="Helvetica" w:hAnsi="Helvetica"/>
          <w:sz w:val="18"/>
          <w:szCs w:val="18"/>
          <w:lang w:val="en-GB"/>
        </w:rPr>
        <w:t>Ca</w:t>
      </w:r>
      <w:r w:rsidRPr="000136D8">
        <w:rPr>
          <w:rFonts w:ascii="Helvetica" w:hAnsi="Helvetica"/>
          <w:sz w:val="18"/>
          <w:szCs w:val="18"/>
          <w:vertAlign w:val="subscript"/>
          <w:lang w:val="en-GB"/>
        </w:rPr>
        <w:t>3</w:t>
      </w:r>
      <w:r w:rsidRPr="000136D8">
        <w:rPr>
          <w:rFonts w:ascii="Helvetica" w:hAnsi="Helvetica"/>
          <w:sz w:val="18"/>
          <w:szCs w:val="18"/>
          <w:lang w:val="en-GB"/>
        </w:rPr>
        <w:t>(PO</w:t>
      </w:r>
      <w:r w:rsidRPr="000136D8">
        <w:rPr>
          <w:rFonts w:ascii="Helvetica" w:hAnsi="Helvetica"/>
          <w:sz w:val="18"/>
          <w:szCs w:val="18"/>
          <w:vertAlign w:val="subscript"/>
          <w:lang w:val="en-GB"/>
        </w:rPr>
        <w:t>4</w:t>
      </w:r>
      <w:r w:rsidRPr="000136D8">
        <w:rPr>
          <w:rFonts w:ascii="Helvetica" w:hAnsi="Helvetica"/>
          <w:sz w:val="18"/>
          <w:szCs w:val="18"/>
          <w:lang w:val="en-GB"/>
        </w:rPr>
        <w:t>)</w:t>
      </w:r>
      <w:r w:rsidRPr="000136D8">
        <w:rPr>
          <w:rFonts w:ascii="Helvetica" w:hAnsi="Helvetica"/>
          <w:sz w:val="18"/>
          <w:szCs w:val="18"/>
          <w:vertAlign w:val="subscript"/>
          <w:lang w:val="en-GB"/>
        </w:rPr>
        <w:t>2</w:t>
      </w:r>
    </w:p>
    <w:p w14:paraId="5BD547D5" w14:textId="77777777" w:rsidR="00445F6B" w:rsidRPr="000136D8" w:rsidRDefault="00445F6B" w:rsidP="00445F6B">
      <w:pPr>
        <w:pStyle w:val="Listeafsnit"/>
        <w:numPr>
          <w:ilvl w:val="2"/>
          <w:numId w:val="20"/>
        </w:numPr>
        <w:tabs>
          <w:tab w:val="left" w:pos="-1134"/>
          <w:tab w:val="left" w:pos="-567"/>
          <w:tab w:val="left" w:pos="-1"/>
          <w:tab w:val="left" w:pos="565"/>
          <w:tab w:val="left" w:pos="1131"/>
          <w:tab w:val="left" w:pos="1698"/>
          <w:tab w:val="left" w:pos="2264"/>
          <w:tab w:val="left" w:pos="2830"/>
          <w:tab w:val="left" w:pos="3397"/>
          <w:tab w:val="left" w:pos="3963"/>
          <w:tab w:val="left" w:pos="4530"/>
          <w:tab w:val="left" w:pos="5096"/>
          <w:tab w:val="left" w:pos="5662"/>
          <w:tab w:val="left" w:pos="6229"/>
          <w:tab w:val="left" w:pos="6795"/>
          <w:tab w:val="left" w:pos="7362"/>
          <w:tab w:val="left" w:pos="7928"/>
          <w:tab w:val="left" w:pos="8494"/>
          <w:tab w:val="left" w:pos="9061"/>
        </w:tabs>
        <w:suppressAutoHyphens/>
        <w:spacing w:line="240" w:lineRule="auto"/>
        <w:rPr>
          <w:rFonts w:ascii="Helvetica" w:hAnsi="Helvetica"/>
          <w:sz w:val="18"/>
          <w:szCs w:val="18"/>
        </w:rPr>
      </w:pPr>
      <w:proofErr w:type="spellStart"/>
      <w:r w:rsidRPr="000136D8">
        <w:rPr>
          <w:rFonts w:ascii="Helvetica" w:hAnsi="Helvetica"/>
          <w:sz w:val="18"/>
          <w:szCs w:val="18"/>
          <w:lang w:val="en-GB"/>
        </w:rPr>
        <w:t>Hydroksylapatit</w:t>
      </w:r>
      <w:proofErr w:type="spellEnd"/>
      <w:r w:rsidRPr="000136D8">
        <w:rPr>
          <w:rFonts w:ascii="Helvetica" w:hAnsi="Helvetica"/>
          <w:sz w:val="18"/>
          <w:szCs w:val="18"/>
          <w:lang w:val="en-GB"/>
        </w:rPr>
        <w:t xml:space="preserve"> – Ca</w:t>
      </w:r>
      <w:r w:rsidRPr="000136D8">
        <w:rPr>
          <w:rFonts w:ascii="Helvetica" w:hAnsi="Helvetica"/>
          <w:sz w:val="18"/>
          <w:szCs w:val="18"/>
          <w:vertAlign w:val="subscript"/>
          <w:lang w:val="en-GB"/>
        </w:rPr>
        <w:t>5</w:t>
      </w:r>
      <w:r w:rsidRPr="000136D8">
        <w:rPr>
          <w:rFonts w:ascii="Helvetica" w:hAnsi="Helvetica"/>
          <w:sz w:val="18"/>
          <w:szCs w:val="18"/>
          <w:lang w:val="en-GB"/>
        </w:rPr>
        <w:t>(PO</w:t>
      </w:r>
      <w:r w:rsidRPr="000136D8">
        <w:rPr>
          <w:rFonts w:ascii="Helvetica" w:hAnsi="Helvetica"/>
          <w:sz w:val="18"/>
          <w:szCs w:val="18"/>
          <w:vertAlign w:val="subscript"/>
          <w:lang w:val="en-GB"/>
        </w:rPr>
        <w:t>4</w:t>
      </w:r>
      <w:r w:rsidRPr="000136D8">
        <w:rPr>
          <w:rFonts w:ascii="Helvetica" w:hAnsi="Helvetica"/>
          <w:sz w:val="18"/>
          <w:szCs w:val="18"/>
          <w:lang w:val="en-GB"/>
        </w:rPr>
        <w:t>)</w:t>
      </w:r>
      <w:r w:rsidRPr="000136D8">
        <w:rPr>
          <w:rFonts w:ascii="Helvetica" w:hAnsi="Helvetica"/>
          <w:sz w:val="18"/>
          <w:szCs w:val="18"/>
          <w:vertAlign w:val="subscript"/>
          <w:lang w:val="en-GB"/>
        </w:rPr>
        <w:t>3</w:t>
      </w:r>
      <w:r w:rsidRPr="000136D8">
        <w:rPr>
          <w:rFonts w:ascii="Helvetica" w:hAnsi="Helvetica"/>
          <w:sz w:val="18"/>
          <w:szCs w:val="18"/>
          <w:lang w:val="en-GB"/>
        </w:rPr>
        <w:t>xOH</w:t>
      </w:r>
    </w:p>
    <w:p w14:paraId="3868139E" w14:textId="77777777" w:rsidR="00445F6B" w:rsidRPr="000136D8" w:rsidRDefault="00445F6B" w:rsidP="00445F6B">
      <w:pPr>
        <w:pStyle w:val="Listeafsnit"/>
        <w:numPr>
          <w:ilvl w:val="2"/>
          <w:numId w:val="20"/>
        </w:numPr>
        <w:tabs>
          <w:tab w:val="left" w:pos="-1134"/>
          <w:tab w:val="left" w:pos="-567"/>
          <w:tab w:val="left" w:pos="-1"/>
          <w:tab w:val="left" w:pos="565"/>
          <w:tab w:val="left" w:pos="1131"/>
          <w:tab w:val="left" w:pos="1698"/>
          <w:tab w:val="left" w:pos="2264"/>
          <w:tab w:val="left" w:pos="2830"/>
          <w:tab w:val="left" w:pos="3397"/>
          <w:tab w:val="left" w:pos="3963"/>
          <w:tab w:val="left" w:pos="4530"/>
          <w:tab w:val="left" w:pos="5096"/>
          <w:tab w:val="left" w:pos="5662"/>
          <w:tab w:val="left" w:pos="6229"/>
          <w:tab w:val="left" w:pos="6795"/>
          <w:tab w:val="left" w:pos="7362"/>
          <w:tab w:val="left" w:pos="7928"/>
          <w:tab w:val="left" w:pos="8494"/>
          <w:tab w:val="left" w:pos="9061"/>
        </w:tabs>
        <w:suppressAutoHyphens/>
        <w:spacing w:line="240" w:lineRule="auto"/>
        <w:rPr>
          <w:rFonts w:ascii="Helvetica" w:hAnsi="Helvetica"/>
          <w:sz w:val="18"/>
          <w:szCs w:val="18"/>
        </w:rPr>
      </w:pPr>
      <w:proofErr w:type="spellStart"/>
      <w:r w:rsidRPr="000136D8">
        <w:rPr>
          <w:rFonts w:ascii="Helvetica" w:hAnsi="Helvetica"/>
          <w:sz w:val="18"/>
          <w:szCs w:val="18"/>
          <w:lang w:val="en-GB"/>
        </w:rPr>
        <w:t>Oktakalciumfosfat</w:t>
      </w:r>
      <w:proofErr w:type="spellEnd"/>
      <w:r w:rsidRPr="000136D8">
        <w:rPr>
          <w:rFonts w:ascii="Helvetica" w:hAnsi="Helvetica"/>
          <w:sz w:val="18"/>
          <w:szCs w:val="18"/>
          <w:lang w:val="en-GB"/>
        </w:rPr>
        <w:t xml:space="preserve"> – Ca</w:t>
      </w:r>
      <w:r w:rsidRPr="000136D8">
        <w:rPr>
          <w:rFonts w:ascii="Helvetica" w:hAnsi="Helvetica"/>
          <w:sz w:val="18"/>
          <w:szCs w:val="18"/>
          <w:vertAlign w:val="subscript"/>
          <w:lang w:val="en-GB"/>
        </w:rPr>
        <w:t>4</w:t>
      </w:r>
      <w:r w:rsidRPr="000136D8">
        <w:rPr>
          <w:rFonts w:ascii="Helvetica" w:hAnsi="Helvetica"/>
          <w:sz w:val="18"/>
          <w:szCs w:val="18"/>
          <w:lang w:val="en-GB"/>
        </w:rPr>
        <w:t>H(PO</w:t>
      </w:r>
      <w:r w:rsidRPr="000136D8">
        <w:rPr>
          <w:rFonts w:ascii="Helvetica" w:hAnsi="Helvetica"/>
          <w:sz w:val="18"/>
          <w:szCs w:val="18"/>
          <w:vertAlign w:val="subscript"/>
          <w:lang w:val="en-GB"/>
        </w:rPr>
        <w:t>4</w:t>
      </w:r>
      <w:r w:rsidRPr="000136D8">
        <w:rPr>
          <w:rFonts w:ascii="Helvetica" w:hAnsi="Helvetica"/>
          <w:sz w:val="18"/>
          <w:szCs w:val="18"/>
          <w:lang w:val="en-GB"/>
        </w:rPr>
        <w:t>)</w:t>
      </w:r>
      <w:r w:rsidRPr="000136D8">
        <w:rPr>
          <w:rFonts w:ascii="Helvetica" w:hAnsi="Helvetica"/>
          <w:sz w:val="18"/>
          <w:szCs w:val="18"/>
          <w:vertAlign w:val="subscript"/>
          <w:lang w:val="en-GB"/>
        </w:rPr>
        <w:t>3</w:t>
      </w:r>
      <w:r w:rsidRPr="000136D8">
        <w:rPr>
          <w:rFonts w:ascii="Helvetica" w:hAnsi="Helvetica"/>
          <w:sz w:val="18"/>
          <w:szCs w:val="18"/>
          <w:lang w:val="en-GB"/>
        </w:rPr>
        <w:t>x2H</w:t>
      </w:r>
      <w:r w:rsidRPr="000136D8">
        <w:rPr>
          <w:rFonts w:ascii="Helvetica" w:hAnsi="Helvetica"/>
          <w:sz w:val="18"/>
          <w:szCs w:val="18"/>
          <w:vertAlign w:val="subscript"/>
          <w:lang w:val="en-GB"/>
        </w:rPr>
        <w:t>2</w:t>
      </w:r>
      <w:r w:rsidRPr="000136D8">
        <w:rPr>
          <w:rFonts w:ascii="Helvetica" w:hAnsi="Helvetica"/>
          <w:sz w:val="18"/>
          <w:szCs w:val="18"/>
          <w:lang w:val="en-GB"/>
        </w:rPr>
        <w:t>O</w:t>
      </w:r>
    </w:p>
    <w:p w14:paraId="41B73C08" w14:textId="0BC55F8E" w:rsidR="00445F6B" w:rsidRPr="000136D8" w:rsidRDefault="00445F6B" w:rsidP="00445F6B">
      <w:pPr>
        <w:pStyle w:val="Listeafsnit"/>
        <w:numPr>
          <w:ilvl w:val="2"/>
          <w:numId w:val="20"/>
        </w:numPr>
        <w:tabs>
          <w:tab w:val="left" w:pos="-1134"/>
          <w:tab w:val="left" w:pos="-567"/>
          <w:tab w:val="left" w:pos="-1"/>
          <w:tab w:val="left" w:pos="565"/>
          <w:tab w:val="left" w:pos="1131"/>
          <w:tab w:val="left" w:pos="1698"/>
          <w:tab w:val="left" w:pos="2264"/>
          <w:tab w:val="left" w:pos="2830"/>
          <w:tab w:val="left" w:pos="3397"/>
          <w:tab w:val="left" w:pos="3963"/>
          <w:tab w:val="left" w:pos="4530"/>
          <w:tab w:val="left" w:pos="5096"/>
          <w:tab w:val="left" w:pos="5662"/>
          <w:tab w:val="left" w:pos="6229"/>
          <w:tab w:val="left" w:pos="6795"/>
          <w:tab w:val="left" w:pos="7362"/>
          <w:tab w:val="left" w:pos="7928"/>
          <w:tab w:val="left" w:pos="8494"/>
          <w:tab w:val="left" w:pos="9061"/>
        </w:tabs>
        <w:suppressAutoHyphens/>
        <w:spacing w:line="240" w:lineRule="auto"/>
        <w:rPr>
          <w:rFonts w:ascii="Helvetica" w:hAnsi="Helvetica"/>
          <w:sz w:val="18"/>
          <w:szCs w:val="18"/>
        </w:rPr>
      </w:pPr>
      <w:proofErr w:type="spellStart"/>
      <w:r w:rsidRPr="000136D8">
        <w:rPr>
          <w:rFonts w:ascii="Helvetica" w:hAnsi="Helvetica"/>
          <w:sz w:val="18"/>
          <w:szCs w:val="18"/>
          <w:lang w:val="en-GB"/>
        </w:rPr>
        <w:t>Brushit</w:t>
      </w:r>
      <w:proofErr w:type="spellEnd"/>
      <w:r w:rsidRPr="000136D8">
        <w:rPr>
          <w:rFonts w:ascii="Helvetica" w:hAnsi="Helvetica"/>
          <w:sz w:val="18"/>
          <w:szCs w:val="18"/>
          <w:lang w:val="en-GB"/>
        </w:rPr>
        <w:t xml:space="preserve"> – </w:t>
      </w:r>
      <w:proofErr w:type="spellStart"/>
      <w:r w:rsidRPr="000136D8">
        <w:rPr>
          <w:rFonts w:ascii="Helvetica" w:hAnsi="Helvetica"/>
          <w:sz w:val="18"/>
          <w:szCs w:val="18"/>
          <w:lang w:val="en-GB"/>
        </w:rPr>
        <w:t>CaH</w:t>
      </w:r>
      <w:proofErr w:type="spellEnd"/>
      <w:r w:rsidRPr="000136D8">
        <w:rPr>
          <w:rFonts w:ascii="Helvetica" w:hAnsi="Helvetica"/>
          <w:sz w:val="18"/>
          <w:szCs w:val="18"/>
          <w:lang w:val="en-GB"/>
        </w:rPr>
        <w:t>(PO</w:t>
      </w:r>
      <w:proofErr w:type="gramStart"/>
      <w:r w:rsidRPr="000136D8">
        <w:rPr>
          <w:rFonts w:ascii="Helvetica" w:hAnsi="Helvetica"/>
          <w:sz w:val="18"/>
          <w:szCs w:val="18"/>
          <w:vertAlign w:val="subscript"/>
          <w:lang w:val="en-GB"/>
        </w:rPr>
        <w:t>4</w:t>
      </w:r>
      <w:r w:rsidRPr="000136D8">
        <w:rPr>
          <w:rFonts w:ascii="Helvetica" w:hAnsi="Helvetica"/>
          <w:sz w:val="18"/>
          <w:szCs w:val="18"/>
          <w:lang w:val="en-GB"/>
        </w:rPr>
        <w:t>)x</w:t>
      </w:r>
      <w:proofErr w:type="gramEnd"/>
      <w:r w:rsidRPr="000136D8">
        <w:rPr>
          <w:rFonts w:ascii="Helvetica" w:hAnsi="Helvetica"/>
          <w:sz w:val="18"/>
          <w:szCs w:val="18"/>
          <w:lang w:val="en-GB"/>
        </w:rPr>
        <w:t>2H</w:t>
      </w:r>
      <w:r w:rsidRPr="000136D8">
        <w:rPr>
          <w:rFonts w:ascii="Helvetica" w:hAnsi="Helvetica"/>
          <w:sz w:val="18"/>
          <w:szCs w:val="18"/>
          <w:vertAlign w:val="subscript"/>
          <w:lang w:val="en-GB"/>
        </w:rPr>
        <w:t>2</w:t>
      </w:r>
      <w:r w:rsidRPr="000136D8">
        <w:rPr>
          <w:rFonts w:ascii="Helvetica" w:hAnsi="Helvetica"/>
          <w:sz w:val="18"/>
          <w:szCs w:val="18"/>
          <w:lang w:val="en-GB"/>
        </w:rPr>
        <w:t>O</w:t>
      </w:r>
    </w:p>
    <w:p w14:paraId="2C64C05A" w14:textId="77777777" w:rsidR="00CF2BE1" w:rsidRPr="00727CCA" w:rsidRDefault="00CF2BE1" w:rsidP="00CF2BE1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303407DA" w14:textId="77777777" w:rsidR="00835A7A" w:rsidRDefault="00003192" w:rsidP="00835A7A">
      <w:pPr>
        <w:numPr>
          <w:ilvl w:val="0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R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edegøre for diagnostiske begreber og klassifikation af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parodontale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knogledefekter</w:t>
      </w:r>
    </w:p>
    <w:p w14:paraId="571DF0CA" w14:textId="77777777" w:rsidR="00CF2BE1" w:rsidRPr="00CF2BE1" w:rsidRDefault="00CF2BE1" w:rsidP="00CF2BE1">
      <w:pPr>
        <w:numPr>
          <w:ilvl w:val="1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Supraalveolære (radiologisk: horisontalt knoglesvind)</w:t>
      </w:r>
    </w:p>
    <w:p w14:paraId="32AB50DF" w14:textId="77777777" w:rsidR="00CF2BE1" w:rsidRPr="00CF2BE1" w:rsidRDefault="00CF2BE1" w:rsidP="00CF2BE1">
      <w:pPr>
        <w:numPr>
          <w:ilvl w:val="1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Intraossøst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(vertikalt knoglesvind)</w:t>
      </w:r>
    </w:p>
    <w:p w14:paraId="714A4C88" w14:textId="77777777" w:rsidR="00CF2BE1" w:rsidRPr="00CF2BE1" w:rsidRDefault="00CF2BE1" w:rsidP="00CF2BE1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3-væggede</w:t>
      </w:r>
    </w:p>
    <w:p w14:paraId="4A66EF39" w14:textId="77777777" w:rsidR="00CF2BE1" w:rsidRPr="00CF2BE1" w:rsidRDefault="00CF2BE1" w:rsidP="00CF2BE1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Knogle på tre sider (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approximalt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,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facialt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og oralt)</w:t>
      </w:r>
    </w:p>
    <w:p w14:paraId="69F4343F" w14:textId="77777777" w:rsidR="00CF2BE1" w:rsidRPr="00CF2BE1" w:rsidRDefault="00CF2BE1" w:rsidP="00CF2BE1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2-væggede</w:t>
      </w:r>
    </w:p>
    <w:p w14:paraId="58854D38" w14:textId="77777777" w:rsidR="00CF2BE1" w:rsidRPr="00CF2BE1" w:rsidRDefault="00CF2BE1" w:rsidP="00CF2BE1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Knogle på to sider (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approximalt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og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facialt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/oralt)</w:t>
      </w:r>
    </w:p>
    <w:p w14:paraId="0CF0529C" w14:textId="77777777" w:rsidR="00CF2BE1" w:rsidRPr="00CF2BE1" w:rsidRDefault="00CF2BE1" w:rsidP="00CF2BE1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1-vægget </w:t>
      </w:r>
    </w:p>
    <w:p w14:paraId="7A9DE869" w14:textId="77777777" w:rsidR="00CF2BE1" w:rsidRPr="00CF2BE1" w:rsidRDefault="00CF2BE1" w:rsidP="00CF2BE1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Kun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approximal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væg</w:t>
      </w:r>
    </w:p>
    <w:p w14:paraId="16E9F7C3" w14:textId="77777777" w:rsidR="00CF2BE1" w:rsidRPr="00CF2BE1" w:rsidRDefault="00CF2BE1" w:rsidP="00CF2BE1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Knoglekrater </w:t>
      </w:r>
    </w:p>
    <w:p w14:paraId="28D2B1CF" w14:textId="77777777" w:rsidR="00CF2BE1" w:rsidRPr="00CF2BE1" w:rsidRDefault="00CF2BE1" w:rsidP="00CF2BE1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Involverer rodoverfladen mellem to nabotænder (ingen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approximal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væg)</w:t>
      </w:r>
    </w:p>
    <w:p w14:paraId="35FC0DFE" w14:textId="77777777" w:rsidR="00CF2BE1" w:rsidRPr="00CF2BE1" w:rsidRDefault="00CF2BE1" w:rsidP="00CF2BE1">
      <w:pPr>
        <w:numPr>
          <w:ilvl w:val="4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2-vægget</w:t>
      </w: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(intakt knogle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facialt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og oralt)</w:t>
      </w:r>
    </w:p>
    <w:p w14:paraId="21B1A12B" w14:textId="77777777" w:rsidR="00CF2BE1" w:rsidRPr="00CF2BE1" w:rsidRDefault="00CF2BE1" w:rsidP="00CF2BE1">
      <w:pPr>
        <w:numPr>
          <w:ilvl w:val="4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1-vægget (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facial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/oral knogle resorberet)</w:t>
      </w:r>
    </w:p>
    <w:p w14:paraId="3680A492" w14:textId="77777777" w:rsidR="00CF2BE1" w:rsidRPr="00CF2BE1" w:rsidRDefault="00CF2BE1" w:rsidP="00CF2BE1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Tragtformede</w:t>
      </w:r>
    </w:p>
    <w:p w14:paraId="0036467E" w14:textId="77777777" w:rsidR="00CF2BE1" w:rsidRPr="00CF2BE1" w:rsidRDefault="00CF2BE1" w:rsidP="00CF2BE1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Knoglesvindet forløber hele vejen rundt om tanden</w:t>
      </w:r>
    </w:p>
    <w:p w14:paraId="3D3AEDE5" w14:textId="77777777" w:rsidR="00CF2BE1" w:rsidRPr="00CF2BE1" w:rsidRDefault="00CF2BE1" w:rsidP="00CF2BE1">
      <w:pPr>
        <w:shd w:val="clear" w:color="auto" w:fill="FFFFFF"/>
        <w:spacing w:before="30" w:after="30" w:line="240" w:lineRule="auto"/>
        <w:ind w:left="252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18C544C9" w14:textId="77777777" w:rsidR="00CF2BE1" w:rsidRPr="00CF2BE1" w:rsidRDefault="00CF2BE1" w:rsidP="00CF2BE1">
      <w:pPr>
        <w:numPr>
          <w:ilvl w:val="1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Mange defekter er kombinationer</w:t>
      </w:r>
    </w:p>
    <w:p w14:paraId="62EC85AB" w14:textId="07031C7A" w:rsidR="00CF2BE1" w:rsidRPr="00CF2BE1" w:rsidRDefault="00CF2BE1" w:rsidP="00CF2BE1">
      <w:pPr>
        <w:numPr>
          <w:ilvl w:val="1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Mulighed fo</w:t>
      </w:r>
      <w:r w:rsidR="00DC254F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r knoglegendannelse er større f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or 3&gt;2&gt;1-væggede </w:t>
      </w:r>
    </w:p>
    <w:p w14:paraId="26D0E93C" w14:textId="77777777" w:rsidR="00CF2BE1" w:rsidRDefault="00CF2BE1" w:rsidP="00CF2BE1">
      <w:pPr>
        <w:numPr>
          <w:ilvl w:val="1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På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rtg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. kun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approximalrum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tydeligt </w:t>
      </w:r>
    </w:p>
    <w:p w14:paraId="37905CCB" w14:textId="77777777" w:rsidR="00CF2BE1" w:rsidRDefault="00CF2BE1" w:rsidP="004371FC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3844A1DA" w14:textId="77777777" w:rsidR="00CF2BE1" w:rsidRPr="00835A7A" w:rsidRDefault="00CF2BE1" w:rsidP="00CF2BE1">
      <w:pPr>
        <w:shd w:val="clear" w:color="auto" w:fill="FFFFFF"/>
        <w:spacing w:before="30" w:after="30" w:line="240" w:lineRule="auto"/>
        <w:ind w:left="72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3C01F453" w14:textId="77777777" w:rsidR="00835A7A" w:rsidRDefault="00003192" w:rsidP="00835A7A">
      <w:pPr>
        <w:numPr>
          <w:ilvl w:val="0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A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nvende viden om lokale og systemiske ætiologiske sammenhænge og risikofaktorer for marginal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parodontitis</w:t>
      </w:r>
      <w:proofErr w:type="spellEnd"/>
    </w:p>
    <w:p w14:paraId="3206DC9C" w14:textId="77777777" w:rsidR="004371FC" w:rsidRDefault="004371FC" w:rsidP="004371FC">
      <w:pPr>
        <w:shd w:val="clear" w:color="auto" w:fill="FFFFFF"/>
        <w:spacing w:before="30" w:after="30" w:line="240" w:lineRule="auto"/>
        <w:ind w:left="36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359AAD5F" w14:textId="22A428FB" w:rsidR="00C63179" w:rsidRDefault="00AD730E" w:rsidP="004371FC">
      <w:pPr>
        <w:shd w:val="clear" w:color="auto" w:fill="FFFFFF"/>
        <w:spacing w:before="30" w:after="30" w:line="240" w:lineRule="auto"/>
        <w:ind w:left="36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1+1:</w:t>
      </w:r>
    </w:p>
    <w:p w14:paraId="3179A463" w14:textId="0CA98FBD" w:rsidR="00AD730E" w:rsidRPr="0087544C" w:rsidRDefault="00AD730E" w:rsidP="00AD730E">
      <w:pPr>
        <w:pStyle w:val="Listeafsnit"/>
        <w:numPr>
          <w:ilvl w:val="0"/>
          <w:numId w:val="2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Stor </w:t>
      </w:r>
      <w:proofErr w:type="spellStart"/>
      <w:r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udbugtningsgrad</w:t>
      </w:r>
      <w:proofErr w:type="spellEnd"/>
    </w:p>
    <w:p w14:paraId="358D2B1D" w14:textId="0346C377" w:rsidR="00AD730E" w:rsidRPr="0087544C" w:rsidRDefault="00AD730E" w:rsidP="00AD730E">
      <w:pPr>
        <w:pStyle w:val="Listeafsnit"/>
        <w:numPr>
          <w:ilvl w:val="0"/>
          <w:numId w:val="2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3 rodfure</w:t>
      </w:r>
    </w:p>
    <w:p w14:paraId="3E004EF6" w14:textId="77777777" w:rsidR="00AD730E" w:rsidRDefault="00AD730E" w:rsidP="00AD730E">
      <w:pPr>
        <w:pStyle w:val="Listeafsnit"/>
        <w:shd w:val="clear" w:color="auto" w:fill="FFFFFF"/>
        <w:spacing w:before="30" w:after="30" w:line="240" w:lineRule="auto"/>
        <w:ind w:left="108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4CC55584" w14:textId="587840FD" w:rsidR="00AD730E" w:rsidRDefault="00AD730E" w:rsidP="00AD730E">
      <w:pPr>
        <w:shd w:val="clear" w:color="auto" w:fill="FFFFFF"/>
        <w:spacing w:before="30" w:after="30" w:line="240" w:lineRule="auto"/>
        <w:ind w:left="36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2+2:</w:t>
      </w:r>
    </w:p>
    <w:p w14:paraId="0645353B" w14:textId="31307B43" w:rsidR="004E38FE" w:rsidRPr="0087544C" w:rsidRDefault="004E38FE" w:rsidP="004E38FE">
      <w:pPr>
        <w:pStyle w:val="Listeafsnit"/>
        <w:numPr>
          <w:ilvl w:val="0"/>
          <w:numId w:val="2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</w:t>
      </w:r>
      <w:r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tor </w:t>
      </w:r>
      <w:proofErr w:type="spellStart"/>
      <w:r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udbugtninsgrad</w:t>
      </w:r>
      <w:proofErr w:type="spellEnd"/>
    </w:p>
    <w:p w14:paraId="0DC1A233" w14:textId="045BDD12" w:rsidR="00AD730E" w:rsidRPr="0087544C" w:rsidRDefault="004E38FE" w:rsidP="00AD730E">
      <w:pPr>
        <w:pStyle w:val="Listeafsnit"/>
        <w:numPr>
          <w:ilvl w:val="0"/>
          <w:numId w:val="2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</w:t>
      </w:r>
      <w:r w:rsidR="00AD730E"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esial</w:t>
      </w:r>
      <w:proofErr w:type="spellEnd"/>
      <w:r w:rsidR="00AD730E"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krone-konkavitet</w:t>
      </w:r>
    </w:p>
    <w:p w14:paraId="451C54F9" w14:textId="5BD649D2" w:rsidR="00AD730E" w:rsidRPr="0087544C" w:rsidRDefault="004E38FE" w:rsidP="00AD730E">
      <w:pPr>
        <w:pStyle w:val="Listeafsnit"/>
        <w:numPr>
          <w:ilvl w:val="0"/>
          <w:numId w:val="2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</w:t>
      </w:r>
      <w:r w:rsidR="00AD730E"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rone-rodfure</w:t>
      </w:r>
    </w:p>
    <w:p w14:paraId="6D823FAD" w14:textId="6113B7E7" w:rsidR="00AD730E" w:rsidRPr="0087544C" w:rsidRDefault="00AD730E" w:rsidP="00AD730E">
      <w:pPr>
        <w:pStyle w:val="Listeafsnit"/>
        <w:numPr>
          <w:ilvl w:val="0"/>
          <w:numId w:val="2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2 rodfure</w:t>
      </w:r>
    </w:p>
    <w:p w14:paraId="2CE20D35" w14:textId="77777777" w:rsidR="00AD730E" w:rsidRDefault="00AD730E" w:rsidP="00AD730E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5476B2B3" w14:textId="3ABBA0EB" w:rsidR="00AD730E" w:rsidRDefault="00AD730E" w:rsidP="00AD730E">
      <w:pPr>
        <w:shd w:val="clear" w:color="auto" w:fill="FFFFFF"/>
        <w:spacing w:before="30" w:after="30" w:line="240" w:lineRule="auto"/>
        <w:ind w:left="36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3+3:</w:t>
      </w:r>
    </w:p>
    <w:p w14:paraId="640C88DD" w14:textId="5530F683" w:rsidR="00AD730E" w:rsidRPr="0087544C" w:rsidRDefault="004E38FE" w:rsidP="00AD730E">
      <w:pPr>
        <w:pStyle w:val="Listeafsnit"/>
        <w:numPr>
          <w:ilvl w:val="0"/>
          <w:numId w:val="29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</w:t>
      </w:r>
      <w:r w:rsidR="00AD730E"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tor </w:t>
      </w:r>
      <w:proofErr w:type="spellStart"/>
      <w:r w:rsidR="00AD730E"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udbugtningsgrad</w:t>
      </w:r>
      <w:proofErr w:type="spellEnd"/>
    </w:p>
    <w:p w14:paraId="61DBE408" w14:textId="5C7FF404" w:rsidR="00AD730E" w:rsidRPr="0087544C" w:rsidRDefault="004E38FE" w:rsidP="00AD730E">
      <w:pPr>
        <w:pStyle w:val="Listeafsnit"/>
        <w:numPr>
          <w:ilvl w:val="0"/>
          <w:numId w:val="29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L</w:t>
      </w:r>
      <w:r w:rsidR="00AD730E"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ang rod (godt hos MP-patienter)</w:t>
      </w:r>
    </w:p>
    <w:p w14:paraId="75D8A85B" w14:textId="77777777" w:rsidR="00AD730E" w:rsidRDefault="00AD730E" w:rsidP="00AD730E">
      <w:pPr>
        <w:shd w:val="clear" w:color="auto" w:fill="FFFFFF"/>
        <w:spacing w:before="30" w:after="30" w:line="240" w:lineRule="auto"/>
        <w:ind w:left="36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2777B3E3" w14:textId="436072FA" w:rsidR="00AD730E" w:rsidRDefault="00AD730E" w:rsidP="00AD730E">
      <w:pPr>
        <w:shd w:val="clear" w:color="auto" w:fill="FFFFFF"/>
        <w:spacing w:before="30" w:after="30" w:line="240" w:lineRule="auto"/>
        <w:ind w:left="36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4+4</w:t>
      </w:r>
    </w:p>
    <w:p w14:paraId="0808598F" w14:textId="1689D1AA" w:rsidR="00AD730E" w:rsidRPr="0087544C" w:rsidRDefault="004E38FE" w:rsidP="00AD730E">
      <w:pPr>
        <w:pStyle w:val="Listeafsnit"/>
        <w:numPr>
          <w:ilvl w:val="0"/>
          <w:numId w:val="30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</w:t>
      </w:r>
      <w:r w:rsidR="00AD730E"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esial</w:t>
      </w:r>
      <w:proofErr w:type="spellEnd"/>
      <w:r w:rsidR="00AD730E"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rodkonkavitet</w:t>
      </w:r>
    </w:p>
    <w:p w14:paraId="495DFF37" w14:textId="77777777" w:rsidR="004E38FE" w:rsidRPr="0087544C" w:rsidRDefault="004E38FE" w:rsidP="004E38FE">
      <w:pPr>
        <w:pStyle w:val="Listeafsnit"/>
        <w:numPr>
          <w:ilvl w:val="0"/>
          <w:numId w:val="30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</w:t>
      </w:r>
      <w:r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esial</w:t>
      </w:r>
      <w:proofErr w:type="spellEnd"/>
      <w:r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rodfure </w:t>
      </w:r>
    </w:p>
    <w:p w14:paraId="401B5643" w14:textId="04A29046" w:rsidR="00AD730E" w:rsidRPr="0087544C" w:rsidRDefault="004E38FE" w:rsidP="00AD730E">
      <w:pPr>
        <w:pStyle w:val="Listeafsnit"/>
        <w:numPr>
          <w:ilvl w:val="0"/>
          <w:numId w:val="30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F</w:t>
      </w:r>
      <w:r w:rsidR="00AD730E"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urkaturskål</w:t>
      </w:r>
      <w:proofErr w:type="spellEnd"/>
      <w:r w:rsidR="00AD730E"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/</w:t>
      </w:r>
      <w:proofErr w:type="spellStart"/>
      <w:r w:rsidR="00AD730E"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crista</w:t>
      </w:r>
      <w:proofErr w:type="spellEnd"/>
    </w:p>
    <w:p w14:paraId="6A33D452" w14:textId="631CF10D" w:rsidR="00AD730E" w:rsidRPr="0087544C" w:rsidRDefault="004E38FE" w:rsidP="00AD730E">
      <w:pPr>
        <w:pStyle w:val="Listeafsnit"/>
        <w:numPr>
          <w:ilvl w:val="0"/>
          <w:numId w:val="30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O</w:t>
      </w:r>
      <w:r w:rsidR="00AD730E"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fte vertikal defekt </w:t>
      </w:r>
      <w:proofErr w:type="spellStart"/>
      <w:r w:rsidR="00AD730E"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mesialt</w:t>
      </w:r>
      <w:proofErr w:type="spellEnd"/>
      <w:r w:rsidR="00AD730E"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på 4+4</w:t>
      </w:r>
    </w:p>
    <w:p w14:paraId="04AD6F20" w14:textId="77777777" w:rsidR="00AD730E" w:rsidRDefault="00AD730E" w:rsidP="00AD730E">
      <w:pPr>
        <w:shd w:val="clear" w:color="auto" w:fill="FFFFFF"/>
        <w:spacing w:before="30" w:after="30" w:line="240" w:lineRule="auto"/>
        <w:ind w:left="36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18D51643" w14:textId="1136627E" w:rsidR="00AD730E" w:rsidRDefault="00AD730E" w:rsidP="00AD730E">
      <w:pPr>
        <w:shd w:val="clear" w:color="auto" w:fill="FFFFFF"/>
        <w:spacing w:before="30" w:after="30" w:line="240" w:lineRule="auto"/>
        <w:ind w:left="36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5+5:</w:t>
      </w:r>
    </w:p>
    <w:p w14:paraId="41C3D7B0" w14:textId="54BA372D" w:rsidR="00AD730E" w:rsidRPr="0087544C" w:rsidRDefault="004E38FE" w:rsidP="00AD730E">
      <w:pPr>
        <w:pStyle w:val="Listeafsnit"/>
        <w:numPr>
          <w:ilvl w:val="0"/>
          <w:numId w:val="3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T</w:t>
      </w:r>
      <w:r w:rsidR="00AD730E"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o rodfure (</w:t>
      </w:r>
      <w:proofErr w:type="spellStart"/>
      <w:r w:rsidR="00AD730E"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distale</w:t>
      </w:r>
      <w:proofErr w:type="spellEnd"/>
      <w:r w:rsidR="00AD730E"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mest udtalt)</w:t>
      </w:r>
    </w:p>
    <w:p w14:paraId="1289BE8E" w14:textId="77777777" w:rsidR="00AD730E" w:rsidRDefault="00AD730E" w:rsidP="00AD730E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0B2A6D37" w14:textId="78B58BC0" w:rsidR="00AD730E" w:rsidRDefault="00AD730E" w:rsidP="00AD730E">
      <w:pPr>
        <w:shd w:val="clear" w:color="auto" w:fill="FFFFFF"/>
        <w:spacing w:before="30" w:after="30" w:line="240" w:lineRule="auto"/>
        <w:ind w:left="36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Molarer</w:t>
      </w:r>
      <w:proofErr w:type="spellEnd"/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OK:</w:t>
      </w:r>
    </w:p>
    <w:p w14:paraId="75AC93F8" w14:textId="63A68934" w:rsidR="00AD730E" w:rsidRPr="0087544C" w:rsidRDefault="004E38FE" w:rsidP="00AD730E">
      <w:pPr>
        <w:pStyle w:val="Listeafsnit"/>
        <w:numPr>
          <w:ilvl w:val="0"/>
          <w:numId w:val="3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</w:t>
      </w:r>
      <w:r w:rsidR="0087544C"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ange rodfurer (også rodfure i furkaturen som er svær at nå ved </w:t>
      </w:r>
      <w:proofErr w:type="spellStart"/>
      <w:r w:rsidR="0087544C"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depuration</w:t>
      </w:r>
      <w:proofErr w:type="spellEnd"/>
      <w:r w:rsidR="0087544C"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)</w:t>
      </w:r>
    </w:p>
    <w:p w14:paraId="40433B70" w14:textId="6B42CCF4" w:rsidR="0087544C" w:rsidRPr="0087544C" w:rsidRDefault="004E38FE" w:rsidP="00AD730E">
      <w:pPr>
        <w:pStyle w:val="Listeafsnit"/>
        <w:numPr>
          <w:ilvl w:val="0"/>
          <w:numId w:val="3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F</w:t>
      </w:r>
      <w:r w:rsidR="0087544C"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urkaturinvolvering</w:t>
      </w:r>
      <w:proofErr w:type="spellEnd"/>
      <w:r w:rsidR="0087544C"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hyppigere i 6’ere end længere bagtil</w:t>
      </w:r>
    </w:p>
    <w:p w14:paraId="597B44D3" w14:textId="77777777" w:rsidR="0087544C" w:rsidRPr="00AD730E" w:rsidRDefault="0087544C" w:rsidP="0087544C">
      <w:pPr>
        <w:pStyle w:val="Listeafsnit"/>
        <w:shd w:val="clear" w:color="auto" w:fill="FFFFFF"/>
        <w:spacing w:before="30" w:after="30" w:line="240" w:lineRule="auto"/>
        <w:ind w:left="108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3F1FAC33" w14:textId="77777777" w:rsidR="00AD730E" w:rsidRPr="00AD730E" w:rsidRDefault="00AD730E" w:rsidP="00AD730E">
      <w:pPr>
        <w:pStyle w:val="Listeafsnit"/>
        <w:numPr>
          <w:ilvl w:val="1"/>
          <w:numId w:val="28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AD730E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og 2-2:</w:t>
      </w:r>
    </w:p>
    <w:p w14:paraId="4DB263F4" w14:textId="40F1CF09" w:rsidR="004E38FE" w:rsidRDefault="004E38FE" w:rsidP="00AD730E">
      <w:pPr>
        <w:pStyle w:val="Listeafsnit"/>
        <w:numPr>
          <w:ilvl w:val="0"/>
          <w:numId w:val="29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Stor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u</w:t>
      </w:r>
      <w:r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dbugtningsgrad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</w:p>
    <w:p w14:paraId="414BC322" w14:textId="0E3FA558" w:rsidR="00AD730E" w:rsidRPr="004E38FE" w:rsidRDefault="004E38FE" w:rsidP="004E38FE">
      <w:pPr>
        <w:pStyle w:val="Listeafsnit"/>
        <w:numPr>
          <w:ilvl w:val="0"/>
          <w:numId w:val="29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D</w:t>
      </w:r>
      <w:r w:rsidR="00AD730E"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yb </w:t>
      </w:r>
      <w:proofErr w:type="spellStart"/>
      <w:r w:rsidR="00AD730E"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distal</w:t>
      </w:r>
      <w:proofErr w:type="spellEnd"/>
      <w:r w:rsidR="00AD730E"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rodfure</w:t>
      </w:r>
    </w:p>
    <w:p w14:paraId="756F9628" w14:textId="77777777" w:rsidR="00AD730E" w:rsidRDefault="00AD730E" w:rsidP="00AD730E">
      <w:pPr>
        <w:shd w:val="clear" w:color="auto" w:fill="FFFFFF"/>
        <w:spacing w:before="30" w:after="30" w:line="240" w:lineRule="auto"/>
        <w:ind w:left="36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515F3057" w14:textId="43A5240A" w:rsidR="00AD730E" w:rsidRDefault="00AD730E" w:rsidP="00AD730E">
      <w:pPr>
        <w:shd w:val="clear" w:color="auto" w:fill="FFFFFF"/>
        <w:spacing w:before="30" w:after="30" w:line="240" w:lineRule="auto"/>
        <w:ind w:left="36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3</w:t>
      </w: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-</w:t>
      </w: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3:</w:t>
      </w:r>
    </w:p>
    <w:p w14:paraId="4BCE4ECC" w14:textId="1276F14C" w:rsidR="00AD730E" w:rsidRPr="0087544C" w:rsidRDefault="004E38FE" w:rsidP="00AD730E">
      <w:pPr>
        <w:pStyle w:val="Listeafsnit"/>
        <w:numPr>
          <w:ilvl w:val="0"/>
          <w:numId w:val="29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</w:t>
      </w:r>
      <w:r w:rsidR="00AD730E"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tor </w:t>
      </w:r>
      <w:proofErr w:type="spellStart"/>
      <w:r w:rsidR="00AD730E"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udbugtningsgrad</w:t>
      </w:r>
      <w:proofErr w:type="spellEnd"/>
    </w:p>
    <w:p w14:paraId="44B1D61B" w14:textId="255F6819" w:rsidR="00AD730E" w:rsidRPr="0087544C" w:rsidRDefault="004E38FE" w:rsidP="00AD730E">
      <w:pPr>
        <w:pStyle w:val="Listeafsnit"/>
        <w:numPr>
          <w:ilvl w:val="0"/>
          <w:numId w:val="29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L</w:t>
      </w:r>
      <w:r w:rsidR="00AD730E"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ang rod (godt hos MP-patienter)</w:t>
      </w:r>
    </w:p>
    <w:p w14:paraId="31647916" w14:textId="77777777" w:rsidR="00AD730E" w:rsidRDefault="00AD730E" w:rsidP="00AD730E">
      <w:pPr>
        <w:shd w:val="clear" w:color="auto" w:fill="FFFFFF"/>
        <w:spacing w:before="30" w:after="30" w:line="240" w:lineRule="auto"/>
        <w:ind w:left="36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46E7DAD2" w14:textId="1AB87520" w:rsidR="00AD730E" w:rsidRDefault="00AD730E" w:rsidP="00AD730E">
      <w:pPr>
        <w:shd w:val="clear" w:color="auto" w:fill="FFFFFF"/>
        <w:spacing w:before="30" w:after="30" w:line="240" w:lineRule="auto"/>
        <w:ind w:left="36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4-4 og 5-5:</w:t>
      </w:r>
    </w:p>
    <w:p w14:paraId="0A4AAEC5" w14:textId="7FB0FDA3" w:rsidR="00AD730E" w:rsidRPr="0087544C" w:rsidRDefault="00AD730E" w:rsidP="00AD730E">
      <w:pPr>
        <w:pStyle w:val="Listeafsnit"/>
        <w:numPr>
          <w:ilvl w:val="0"/>
          <w:numId w:val="3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2 rodfurer</w:t>
      </w:r>
    </w:p>
    <w:p w14:paraId="31720EDD" w14:textId="77777777" w:rsidR="00AD730E" w:rsidRDefault="00AD730E" w:rsidP="00AD730E">
      <w:pPr>
        <w:shd w:val="clear" w:color="auto" w:fill="FFFFFF"/>
        <w:spacing w:before="30" w:after="30" w:line="240" w:lineRule="auto"/>
        <w:ind w:left="36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067B4863" w14:textId="7CBE9782" w:rsidR="00AD730E" w:rsidRDefault="00AD730E" w:rsidP="00AD730E">
      <w:pPr>
        <w:shd w:val="clear" w:color="auto" w:fill="FFFFFF"/>
        <w:spacing w:before="30" w:after="30" w:line="240" w:lineRule="auto"/>
        <w:ind w:left="36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molarer</w:t>
      </w:r>
      <w:proofErr w:type="spellEnd"/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UK:</w:t>
      </w:r>
    </w:p>
    <w:p w14:paraId="4B174D5A" w14:textId="186B2A5D" w:rsidR="00AD730E" w:rsidRPr="0087544C" w:rsidRDefault="00AD730E" w:rsidP="00AD730E">
      <w:pPr>
        <w:pStyle w:val="Listeafsnit"/>
        <w:numPr>
          <w:ilvl w:val="0"/>
          <w:numId w:val="3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lav rodsokkel</w:t>
      </w:r>
    </w:p>
    <w:p w14:paraId="36C75741" w14:textId="091621C4" w:rsidR="00AD730E" w:rsidRPr="0087544C" w:rsidRDefault="00AD730E" w:rsidP="00AD730E">
      <w:pPr>
        <w:pStyle w:val="Listeafsnit"/>
        <w:numPr>
          <w:ilvl w:val="0"/>
          <w:numId w:val="3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evt. emaljeudløber</w:t>
      </w:r>
    </w:p>
    <w:p w14:paraId="499E9D20" w14:textId="62FB50FB" w:rsidR="0087544C" w:rsidRPr="0087544C" w:rsidRDefault="0087544C" w:rsidP="0087544C">
      <w:pPr>
        <w:pStyle w:val="Listeafsnit"/>
        <w:numPr>
          <w:ilvl w:val="0"/>
          <w:numId w:val="3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proofErr w:type="spellStart"/>
      <w:r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furkaturinvolvering</w:t>
      </w:r>
      <w:proofErr w:type="spellEnd"/>
      <w:r w:rsidRPr="0087544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hyppigere i 6’ere end længere bagtil</w:t>
      </w:r>
    </w:p>
    <w:p w14:paraId="6244EBC7" w14:textId="77777777" w:rsidR="00AD730E" w:rsidRPr="00AD730E" w:rsidRDefault="00AD730E" w:rsidP="00AD730E">
      <w:pPr>
        <w:pStyle w:val="Listeafsnit"/>
        <w:shd w:val="clear" w:color="auto" w:fill="FFFFFF"/>
        <w:spacing w:before="30" w:after="30" w:line="240" w:lineRule="auto"/>
        <w:ind w:left="108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5C2CD04E" w14:textId="77777777" w:rsidR="00AD730E" w:rsidRDefault="00AD730E" w:rsidP="00AD730E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455AD32C" w14:textId="77777777" w:rsidR="007D06B7" w:rsidRDefault="007D06B7" w:rsidP="00AD730E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4864087D" w14:textId="77777777" w:rsidR="007D06B7" w:rsidRPr="00AD730E" w:rsidRDefault="007D06B7" w:rsidP="00AD730E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3626F60D" w14:textId="77777777" w:rsidR="00AD730E" w:rsidRPr="00AD730E" w:rsidRDefault="00AD730E" w:rsidP="00AD730E">
      <w:pPr>
        <w:pStyle w:val="Listeafsnit"/>
        <w:shd w:val="clear" w:color="auto" w:fill="FFFFFF"/>
        <w:spacing w:before="30" w:after="30" w:line="240" w:lineRule="auto"/>
        <w:ind w:left="108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tbl>
      <w:tblPr>
        <w:tblStyle w:val="Tabel-Gitter"/>
        <w:tblpPr w:leftFromText="141" w:rightFromText="141" w:vertAnchor="text" w:horzAnchor="margin" w:tblpXSpec="center" w:tblpY="123"/>
        <w:tblW w:w="9934" w:type="dxa"/>
        <w:tblLook w:val="04A0" w:firstRow="1" w:lastRow="0" w:firstColumn="1" w:lastColumn="0" w:noHBand="0" w:noVBand="1"/>
      </w:tblPr>
      <w:tblGrid>
        <w:gridCol w:w="5778"/>
        <w:gridCol w:w="4156"/>
      </w:tblGrid>
      <w:tr w:rsidR="001351B6" w14:paraId="4D6FA285" w14:textId="77777777" w:rsidTr="00C00120">
        <w:trPr>
          <w:trHeight w:val="293"/>
        </w:trPr>
        <w:tc>
          <w:tcPr>
            <w:tcW w:w="5778" w:type="dxa"/>
          </w:tcPr>
          <w:p w14:paraId="4C4A18F3" w14:textId="77777777" w:rsidR="001351B6" w:rsidRDefault="001351B6" w:rsidP="001351B6">
            <w:p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b/>
                <w:color w:val="252525"/>
                <w:sz w:val="18"/>
                <w:szCs w:val="18"/>
                <w:lang w:eastAsia="da-DK"/>
              </w:rPr>
              <w:lastRenderedPageBreak/>
              <w:t xml:space="preserve">Lokale </w:t>
            </w:r>
          </w:p>
        </w:tc>
        <w:tc>
          <w:tcPr>
            <w:tcW w:w="4156" w:type="dxa"/>
          </w:tcPr>
          <w:p w14:paraId="51ABF8AB" w14:textId="77777777" w:rsidR="001351B6" w:rsidRDefault="001351B6" w:rsidP="001351B6">
            <w:pPr>
              <w:spacing w:before="30" w:after="30"/>
              <w:rPr>
                <w:rFonts w:ascii="Helvetica" w:eastAsia="Times New Roman" w:hAnsi="Helvetica" w:cs="Helvetica"/>
                <w:b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b/>
                <w:color w:val="252525"/>
                <w:sz w:val="18"/>
                <w:szCs w:val="18"/>
                <w:lang w:eastAsia="da-DK"/>
              </w:rPr>
              <w:t>Systemiske</w:t>
            </w:r>
          </w:p>
        </w:tc>
      </w:tr>
      <w:tr w:rsidR="001351B6" w14:paraId="1EC52895" w14:textId="77777777" w:rsidTr="00C00120">
        <w:trPr>
          <w:trHeight w:val="293"/>
        </w:trPr>
        <w:tc>
          <w:tcPr>
            <w:tcW w:w="5778" w:type="dxa"/>
          </w:tcPr>
          <w:p w14:paraId="4EBA9F75" w14:textId="77777777" w:rsidR="001351B6" w:rsidRDefault="001351B6" w:rsidP="001351B6">
            <w:pPr>
              <w:pStyle w:val="Listeafsnit"/>
              <w:numPr>
                <w:ilvl w:val="0"/>
                <w:numId w:val="2"/>
              </w:num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 w:rsidRPr="00071FA2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Plak (specifik plak; orange og røde kompleks)</w:t>
            </w:r>
          </w:p>
          <w:p w14:paraId="68842EDB" w14:textId="77777777" w:rsidR="001351B6" w:rsidRDefault="001351B6" w:rsidP="001351B6">
            <w:pPr>
              <w:pStyle w:val="Listeafsnit"/>
              <w:numPr>
                <w:ilvl w:val="0"/>
                <w:numId w:val="2"/>
              </w:num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proofErr w:type="spellStart"/>
            <w:r w:rsidRPr="00071FA2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Plakretinerende</w:t>
            </w:r>
            <w:proofErr w:type="spellEnd"/>
            <w:r w:rsidRPr="00071FA2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 faktorer:</w:t>
            </w:r>
          </w:p>
          <w:p w14:paraId="32068238" w14:textId="77777777" w:rsidR="001351B6" w:rsidRDefault="001351B6" w:rsidP="001351B6">
            <w:pPr>
              <w:pStyle w:val="Listeafsnit"/>
              <w:numPr>
                <w:ilvl w:val="1"/>
                <w:numId w:val="2"/>
              </w:num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proofErr w:type="spellStart"/>
            <w:r w:rsidRPr="00071FA2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Calculus</w:t>
            </w:r>
            <w:proofErr w:type="spellEnd"/>
          </w:p>
          <w:p w14:paraId="3EBE5F15" w14:textId="77777777" w:rsidR="001351B6" w:rsidRDefault="001351B6" w:rsidP="001351B6">
            <w:pPr>
              <w:pStyle w:val="Listeafsnit"/>
              <w:numPr>
                <w:ilvl w:val="1"/>
                <w:numId w:val="2"/>
              </w:num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 w:rsidRPr="00071FA2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Tandmorfologiske strukturer </w:t>
            </w:r>
            <w:r w:rsidRPr="005E6162">
              <w:rPr>
                <w:rFonts w:ascii="Helvetica" w:eastAsia="Times New Roman" w:hAnsi="Helvetica" w:cs="Helvetica"/>
                <w:color w:val="FF0000"/>
                <w:sz w:val="18"/>
                <w:szCs w:val="18"/>
                <w:lang w:eastAsia="da-DK"/>
              </w:rPr>
              <w:t>(</w:t>
            </w:r>
            <w:proofErr w:type="spellStart"/>
            <w:r w:rsidRPr="005E6162">
              <w:rPr>
                <w:rFonts w:ascii="Helvetica" w:eastAsia="Times New Roman" w:hAnsi="Helvetica" w:cs="Helvetica"/>
                <w:color w:val="FF0000"/>
                <w:sz w:val="18"/>
                <w:szCs w:val="18"/>
                <w:lang w:eastAsia="da-DK"/>
              </w:rPr>
              <w:t>furkaturer</w:t>
            </w:r>
            <w:proofErr w:type="spellEnd"/>
            <w:r w:rsidRPr="005E6162">
              <w:rPr>
                <w:rFonts w:ascii="Helvetica" w:eastAsia="Times New Roman" w:hAnsi="Helvetica" w:cs="Helvetica"/>
                <w:color w:val="FF0000"/>
                <w:sz w:val="18"/>
                <w:szCs w:val="18"/>
                <w:lang w:eastAsia="da-DK"/>
              </w:rPr>
              <w:t xml:space="preserve">, </w:t>
            </w:r>
            <w:proofErr w:type="spellStart"/>
            <w:r w:rsidRPr="005E6162">
              <w:rPr>
                <w:rFonts w:ascii="Helvetica" w:eastAsia="Times New Roman" w:hAnsi="Helvetica" w:cs="Helvetica"/>
                <w:color w:val="FF0000"/>
                <w:sz w:val="18"/>
                <w:szCs w:val="18"/>
                <w:lang w:eastAsia="da-DK"/>
              </w:rPr>
              <w:t>mesiale</w:t>
            </w:r>
            <w:proofErr w:type="spellEnd"/>
            <w:r w:rsidRPr="005E6162">
              <w:rPr>
                <w:rFonts w:ascii="Helvetica" w:eastAsia="Times New Roman" w:hAnsi="Helvetica" w:cs="Helvetica"/>
                <w:color w:val="FF0000"/>
                <w:sz w:val="18"/>
                <w:szCs w:val="18"/>
                <w:lang w:eastAsia="da-DK"/>
              </w:rPr>
              <w:t xml:space="preserve"> konkavitet 4+4 osv.)</w:t>
            </w:r>
          </w:p>
          <w:p w14:paraId="28528012" w14:textId="77777777" w:rsidR="001351B6" w:rsidRDefault="001351B6" w:rsidP="001351B6">
            <w:pPr>
              <w:pStyle w:val="Listeafsnit"/>
              <w:numPr>
                <w:ilvl w:val="1"/>
                <w:numId w:val="2"/>
              </w:num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 w:rsidRPr="00071FA2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Trangstilling</w:t>
            </w:r>
          </w:p>
          <w:p w14:paraId="00080B69" w14:textId="77777777" w:rsidR="001351B6" w:rsidRDefault="001351B6" w:rsidP="001351B6">
            <w:pPr>
              <w:pStyle w:val="Listeafsnit"/>
              <w:numPr>
                <w:ilvl w:val="1"/>
                <w:numId w:val="2"/>
              </w:num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 w:rsidRPr="00071FA2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Fast protetik</w:t>
            </w:r>
          </w:p>
          <w:p w14:paraId="4FAA5897" w14:textId="77777777" w:rsidR="001351B6" w:rsidRDefault="001351B6" w:rsidP="001351B6">
            <w:pPr>
              <w:pStyle w:val="Listeafsnit"/>
              <w:numPr>
                <w:ilvl w:val="1"/>
                <w:numId w:val="2"/>
              </w:num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 w:rsidRPr="00071FA2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Fyldningsunder- og overskud </w:t>
            </w:r>
          </w:p>
          <w:p w14:paraId="55158175" w14:textId="77777777" w:rsidR="001351B6" w:rsidRPr="00071FA2" w:rsidRDefault="001351B6" w:rsidP="001351B6">
            <w:pPr>
              <w:pStyle w:val="Listeafsnit"/>
              <w:numPr>
                <w:ilvl w:val="1"/>
                <w:numId w:val="2"/>
              </w:num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 w:rsidRPr="00071FA2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Usurer</w:t>
            </w:r>
          </w:p>
          <w:p w14:paraId="35143C7F" w14:textId="77777777" w:rsidR="001351B6" w:rsidRPr="004371FC" w:rsidRDefault="001351B6" w:rsidP="001351B6">
            <w:p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</w:p>
        </w:tc>
        <w:tc>
          <w:tcPr>
            <w:tcW w:w="4156" w:type="dxa"/>
          </w:tcPr>
          <w:p w14:paraId="6461A98E" w14:textId="77777777" w:rsidR="001351B6" w:rsidRDefault="001351B6" w:rsidP="001351B6">
            <w:pPr>
              <w:pStyle w:val="Listeafsnit"/>
              <w:numPr>
                <w:ilvl w:val="0"/>
                <w:numId w:val="2"/>
              </w:num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 w:rsidRPr="00071FA2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Rygning</w:t>
            </w:r>
          </w:p>
          <w:p w14:paraId="11B28920" w14:textId="40A68484" w:rsidR="001351B6" w:rsidRDefault="001351B6" w:rsidP="001351B6">
            <w:pPr>
              <w:pStyle w:val="Listeafsnit"/>
              <w:numPr>
                <w:ilvl w:val="0"/>
                <w:numId w:val="2"/>
              </w:num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Diabetes</w:t>
            </w:r>
            <w:r w:rsidR="007D06B7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 (ubehandlet)</w:t>
            </w:r>
          </w:p>
          <w:p w14:paraId="0943509E" w14:textId="77777777" w:rsidR="00C00120" w:rsidRDefault="00C00120" w:rsidP="00C00120">
            <w:pPr>
              <w:pStyle w:val="Listeafsnit"/>
              <w:numPr>
                <w:ilvl w:val="1"/>
                <w:numId w:val="2"/>
              </w:num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Dårlig </w:t>
            </w:r>
            <w:proofErr w:type="spellStart"/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vaskularisering</w:t>
            </w:r>
            <w:proofErr w:type="spellEnd"/>
          </w:p>
          <w:p w14:paraId="76787584" w14:textId="77777777" w:rsidR="00C00120" w:rsidRPr="00071FA2" w:rsidRDefault="00C00120" w:rsidP="00C00120">
            <w:pPr>
              <w:pStyle w:val="Listeafsnit"/>
              <w:numPr>
                <w:ilvl w:val="1"/>
                <w:numId w:val="2"/>
              </w:num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Sukker i blod til bakterier </w:t>
            </w:r>
          </w:p>
          <w:p w14:paraId="682143A5" w14:textId="5F2CF0EC" w:rsidR="00EB6838" w:rsidRDefault="00EB6838" w:rsidP="001351B6">
            <w:pPr>
              <w:pStyle w:val="Listeafsnit"/>
              <w:numPr>
                <w:ilvl w:val="0"/>
                <w:numId w:val="2"/>
              </w:num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HIV</w:t>
            </w:r>
          </w:p>
          <w:p w14:paraId="06414B08" w14:textId="77777777" w:rsidR="001351B6" w:rsidRDefault="001351B6" w:rsidP="001351B6">
            <w:pPr>
              <w:pStyle w:val="Listeafsnit"/>
              <w:numPr>
                <w:ilvl w:val="0"/>
                <w:numId w:val="2"/>
              </w:num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 w:rsidRPr="00071FA2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I</w:t>
            </w:r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mmuno</w:t>
            </w:r>
            <w:r w:rsidRPr="00071FA2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log</w:t>
            </w:r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i</w:t>
            </w:r>
            <w:r w:rsidRPr="00071FA2"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ske sygdom</w:t>
            </w:r>
          </w:p>
          <w:p w14:paraId="11E831F9" w14:textId="77777777" w:rsidR="001351B6" w:rsidRDefault="001351B6" w:rsidP="001351B6">
            <w:pPr>
              <w:pStyle w:val="Listeafsnit"/>
              <w:numPr>
                <w:ilvl w:val="0"/>
                <w:numId w:val="2"/>
              </w:num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>Hormonelle forstyrrelser</w:t>
            </w:r>
          </w:p>
          <w:p w14:paraId="13D1DC8D" w14:textId="77777777" w:rsidR="001351B6" w:rsidRDefault="001351B6" w:rsidP="001351B6">
            <w:pPr>
              <w:pStyle w:val="Listeafsnit"/>
              <w:numPr>
                <w:ilvl w:val="0"/>
                <w:numId w:val="2"/>
              </w:numPr>
              <w:spacing w:before="30" w:after="3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  <w:r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  <w:t xml:space="preserve">Stress </w:t>
            </w:r>
          </w:p>
          <w:p w14:paraId="7506BE73" w14:textId="77777777" w:rsidR="001351B6" w:rsidRPr="00071FA2" w:rsidRDefault="001351B6" w:rsidP="001351B6">
            <w:pPr>
              <w:spacing w:before="30" w:after="30"/>
              <w:ind w:left="360"/>
              <w:rPr>
                <w:rFonts w:ascii="Helvetica" w:eastAsia="Times New Roman" w:hAnsi="Helvetica" w:cs="Helvetica"/>
                <w:color w:val="252525"/>
                <w:sz w:val="18"/>
                <w:szCs w:val="18"/>
                <w:lang w:eastAsia="da-DK"/>
              </w:rPr>
            </w:pPr>
          </w:p>
        </w:tc>
      </w:tr>
    </w:tbl>
    <w:p w14:paraId="0CB297B3" w14:textId="77777777" w:rsidR="00071FA2" w:rsidRDefault="00071FA2" w:rsidP="000C28F1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3A727104" w14:textId="77777777" w:rsidR="004371FC" w:rsidRPr="00835A7A" w:rsidRDefault="004371FC" w:rsidP="004371FC">
      <w:pPr>
        <w:shd w:val="clear" w:color="auto" w:fill="FFFFFF"/>
        <w:spacing w:before="30" w:after="30" w:line="240" w:lineRule="auto"/>
        <w:ind w:left="36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536668C4" w14:textId="77777777" w:rsidR="001351B6" w:rsidRDefault="00003192" w:rsidP="001351B6">
      <w:pPr>
        <w:numPr>
          <w:ilvl w:val="0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A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nvende principper for diagnostik og sygdomsklassifikation af marginal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parodontitis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, herunder kroniske og aggressive sygdomsformer</w:t>
      </w:r>
    </w:p>
    <w:p w14:paraId="1ACDF787" w14:textId="77777777" w:rsidR="000C28F1" w:rsidRPr="000C28F1" w:rsidRDefault="000C28F1" w:rsidP="001351B6">
      <w:pPr>
        <w:numPr>
          <w:ilvl w:val="1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i/>
          <w:color w:val="252525"/>
          <w:sz w:val="18"/>
          <w:szCs w:val="18"/>
          <w:lang w:eastAsia="da-DK"/>
        </w:rPr>
      </w:pPr>
      <w:r w:rsidRPr="000C28F1">
        <w:rPr>
          <w:rFonts w:ascii="Helvetica" w:eastAsia="Times New Roman" w:hAnsi="Helvetica" w:cs="Helvetica"/>
          <w:i/>
          <w:color w:val="252525"/>
          <w:sz w:val="18"/>
          <w:szCs w:val="18"/>
          <w:lang w:eastAsia="da-DK"/>
        </w:rPr>
        <w:t>Stor sygdomsaktivitet:</w:t>
      </w:r>
    </w:p>
    <w:p w14:paraId="6A9DC517" w14:textId="77777777" w:rsidR="001351B6" w:rsidRPr="000C28F1" w:rsidRDefault="000C28F1" w:rsidP="000C28F1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val="en-US" w:eastAsia="da-DK"/>
        </w:rPr>
      </w:pPr>
      <w:proofErr w:type="spellStart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Parodontitis</w:t>
      </w:r>
      <w:proofErr w:type="spellEnd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</w:t>
      </w:r>
      <w:proofErr w:type="spellStart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marginalis</w:t>
      </w:r>
      <w:proofErr w:type="spellEnd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</w:t>
      </w:r>
      <w:proofErr w:type="spellStart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acuta</w:t>
      </w:r>
      <w:proofErr w:type="spellEnd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</w:t>
      </w:r>
      <w:proofErr w:type="spellStart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necroticans</w:t>
      </w:r>
      <w:proofErr w:type="spellEnd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(= </w:t>
      </w:r>
      <w:proofErr w:type="spellStart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akut</w:t>
      </w:r>
      <w:proofErr w:type="spellEnd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</w:t>
      </w:r>
      <w:proofErr w:type="spellStart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nekrotiserende</w:t>
      </w:r>
      <w:proofErr w:type="spellEnd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marginal </w:t>
      </w:r>
      <w:proofErr w:type="spellStart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parodontitis</w:t>
      </w:r>
      <w:proofErr w:type="spellEnd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)</w:t>
      </w:r>
    </w:p>
    <w:p w14:paraId="419EF566" w14:textId="77777777" w:rsidR="000C28F1" w:rsidRPr="000C28F1" w:rsidRDefault="000C28F1" w:rsidP="000C28F1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val="en-US"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Ulceration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og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nekrose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</w:t>
      </w:r>
    </w:p>
    <w:p w14:paraId="0A390F11" w14:textId="77777777" w:rsidR="000C28F1" w:rsidRPr="000C28F1" w:rsidRDefault="000C28F1" w:rsidP="000C28F1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0C28F1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Debut på toppen af dentalpapiller bredende sig langs </w:t>
      </w:r>
      <w:proofErr w:type="spellStart"/>
      <w:r w:rsidRPr="000C28F1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margo</w:t>
      </w:r>
      <w:proofErr w:type="spellEnd"/>
      <w:r w:rsidRPr="000C28F1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proofErr w:type="spellStart"/>
      <w:r w:rsidRPr="000C28F1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gingivae</w:t>
      </w:r>
      <w:proofErr w:type="spellEnd"/>
    </w:p>
    <w:p w14:paraId="7C158DC6" w14:textId="197DE2AC" w:rsidR="00030625" w:rsidRPr="00030625" w:rsidRDefault="000C28F1" w:rsidP="00030625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Ofte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approximale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kratere</w:t>
      </w:r>
    </w:p>
    <w:p w14:paraId="0C95CF13" w14:textId="77777777" w:rsidR="000C28F1" w:rsidRPr="000C28F1" w:rsidRDefault="000C28F1" w:rsidP="000C28F1">
      <w:pPr>
        <w:numPr>
          <w:ilvl w:val="1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i/>
          <w:color w:val="252525"/>
          <w:sz w:val="18"/>
          <w:szCs w:val="18"/>
          <w:lang w:eastAsia="da-DK"/>
        </w:rPr>
      </w:pPr>
      <w:r w:rsidRPr="000C28F1">
        <w:rPr>
          <w:rFonts w:ascii="Helvetica" w:eastAsia="Times New Roman" w:hAnsi="Helvetica" w:cs="Helvetica"/>
          <w:i/>
          <w:color w:val="252525"/>
          <w:sz w:val="18"/>
          <w:szCs w:val="18"/>
          <w:lang w:eastAsia="da-DK"/>
        </w:rPr>
        <w:t>Ringe sygdomsaktivitet:</w:t>
      </w:r>
    </w:p>
    <w:p w14:paraId="6A35BEB4" w14:textId="77777777" w:rsidR="000C28F1" w:rsidRPr="00382AB4" w:rsidRDefault="000C28F1" w:rsidP="000C28F1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val="en-US" w:eastAsia="da-DK"/>
        </w:rPr>
      </w:pPr>
      <w:proofErr w:type="spellStart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Parodontitis</w:t>
      </w:r>
      <w:proofErr w:type="spellEnd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</w:t>
      </w:r>
      <w:proofErr w:type="spellStart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marginalis</w:t>
      </w:r>
      <w:proofErr w:type="spellEnd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</w:t>
      </w:r>
      <w:proofErr w:type="spellStart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adulta</w:t>
      </w:r>
      <w:proofErr w:type="spellEnd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</w:t>
      </w:r>
      <w:proofErr w:type="spellStart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progressiva</w:t>
      </w:r>
      <w:proofErr w:type="spellEnd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</w:t>
      </w:r>
      <w:proofErr w:type="spellStart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lenta</w:t>
      </w:r>
      <w:proofErr w:type="spellEnd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(= </w:t>
      </w:r>
      <w:proofErr w:type="spellStart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kronisk</w:t>
      </w:r>
      <w:proofErr w:type="spellEnd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marginal </w:t>
      </w:r>
      <w:proofErr w:type="spellStart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parodontitis</w:t>
      </w:r>
      <w:proofErr w:type="spellEnd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)</w:t>
      </w:r>
    </w:p>
    <w:p w14:paraId="2AE1DF13" w14:textId="77777777" w:rsidR="00382AB4" w:rsidRPr="00382AB4" w:rsidRDefault="00382AB4" w:rsidP="00382AB4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382AB4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Udbrud af </w:t>
      </w:r>
      <w:proofErr w:type="spellStart"/>
      <w:r w:rsidRPr="00382AB4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parodontitis</w:t>
      </w:r>
      <w:proofErr w:type="spellEnd"/>
      <w:r w:rsidRPr="00382AB4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på flere tænder 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efter 20-års-aldere</w:t>
      </w:r>
    </w:p>
    <w:p w14:paraId="3637B405" w14:textId="77777777" w:rsidR="00382AB4" w:rsidRPr="00382AB4" w:rsidRDefault="00382AB4" w:rsidP="00382AB4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Langsomt/moderat tab af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parodontalt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fæste </w:t>
      </w:r>
    </w:p>
    <w:p w14:paraId="1201EEAC" w14:textId="77777777" w:rsidR="00382AB4" w:rsidRPr="00382AB4" w:rsidRDefault="00382AB4" w:rsidP="00382AB4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God korrelation mellem lokale ætiologiske faktorer og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sygdomsaktivtet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</w:p>
    <w:p w14:paraId="6F2E0191" w14:textId="77777777" w:rsidR="000C28F1" w:rsidRPr="000C28F1" w:rsidRDefault="000C28F1" w:rsidP="001351B6">
      <w:pPr>
        <w:numPr>
          <w:ilvl w:val="1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i/>
          <w:color w:val="252525"/>
          <w:sz w:val="18"/>
          <w:szCs w:val="18"/>
          <w:lang w:eastAsia="da-DK"/>
        </w:rPr>
      </w:pPr>
      <w:r w:rsidRPr="000C28F1">
        <w:rPr>
          <w:rFonts w:ascii="Helvetica" w:eastAsia="Times New Roman" w:hAnsi="Helvetica" w:cs="Helvetica"/>
          <w:i/>
          <w:color w:val="252525"/>
          <w:sz w:val="18"/>
          <w:szCs w:val="18"/>
          <w:lang w:eastAsia="da-DK"/>
        </w:rPr>
        <w:t xml:space="preserve">Aggressiv </w:t>
      </w:r>
      <w:proofErr w:type="spellStart"/>
      <w:r w:rsidRPr="000C28F1">
        <w:rPr>
          <w:rFonts w:ascii="Helvetica" w:eastAsia="Times New Roman" w:hAnsi="Helvetica" w:cs="Helvetica"/>
          <w:i/>
          <w:color w:val="252525"/>
          <w:sz w:val="18"/>
          <w:szCs w:val="18"/>
          <w:lang w:eastAsia="da-DK"/>
        </w:rPr>
        <w:t>parodontitis</w:t>
      </w:r>
      <w:proofErr w:type="spellEnd"/>
      <w:r w:rsidRPr="000C28F1">
        <w:rPr>
          <w:rFonts w:ascii="Helvetica" w:eastAsia="Times New Roman" w:hAnsi="Helvetica" w:cs="Helvetica"/>
          <w:i/>
          <w:color w:val="252525"/>
          <w:sz w:val="18"/>
          <w:szCs w:val="18"/>
          <w:lang w:eastAsia="da-DK"/>
        </w:rPr>
        <w:t>-former:</w:t>
      </w:r>
    </w:p>
    <w:p w14:paraId="52FF03A6" w14:textId="77777777" w:rsidR="000C28F1" w:rsidRPr="000C28F1" w:rsidRDefault="000C28F1" w:rsidP="000C28F1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val="en-US" w:eastAsia="da-DK"/>
        </w:rPr>
      </w:pPr>
      <w:proofErr w:type="spellStart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Parodontitis</w:t>
      </w:r>
      <w:proofErr w:type="spellEnd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</w:t>
      </w:r>
      <w:proofErr w:type="spellStart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marginalis</w:t>
      </w:r>
      <w:proofErr w:type="spellEnd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</w:t>
      </w:r>
      <w:proofErr w:type="spellStart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praepubertalis</w:t>
      </w:r>
      <w:proofErr w:type="spellEnd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(=</w:t>
      </w:r>
      <w:r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</w:t>
      </w:r>
      <w:proofErr w:type="spellStart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præpubertal</w:t>
      </w:r>
      <w:proofErr w:type="spellEnd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marginal </w:t>
      </w:r>
      <w:proofErr w:type="spellStart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parodontitis</w:t>
      </w:r>
      <w:proofErr w:type="spellEnd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) </w:t>
      </w:r>
    </w:p>
    <w:p w14:paraId="1C3BC768" w14:textId="77777777" w:rsidR="000C28F1" w:rsidRPr="000C28F1" w:rsidRDefault="000C28F1" w:rsidP="000C28F1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0C28F1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Udbrud af </w:t>
      </w:r>
      <w:proofErr w:type="spellStart"/>
      <w:r w:rsidRPr="000C28F1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parodontitis</w:t>
      </w:r>
      <w:proofErr w:type="spellEnd"/>
      <w:r w:rsidRPr="000C28F1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på flere tænder før pubertet</w:t>
      </w:r>
    </w:p>
    <w:p w14:paraId="3C5D9AED" w14:textId="77777777" w:rsidR="000C28F1" w:rsidRPr="000C28F1" w:rsidRDefault="000C28F1" w:rsidP="000C28F1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Affektion af det temporære tandsæt</w:t>
      </w:r>
    </w:p>
    <w:p w14:paraId="6E0D4E23" w14:textId="77777777" w:rsidR="000C28F1" w:rsidRPr="000C28F1" w:rsidRDefault="000C28F1" w:rsidP="000C28F1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val="en-US" w:eastAsia="da-DK"/>
        </w:rPr>
      </w:pPr>
      <w:proofErr w:type="spellStart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Parodontitis</w:t>
      </w:r>
      <w:proofErr w:type="spellEnd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</w:t>
      </w:r>
      <w:proofErr w:type="spellStart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marginalis</w:t>
      </w:r>
      <w:proofErr w:type="spellEnd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</w:t>
      </w:r>
      <w:proofErr w:type="spellStart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juvenilis</w:t>
      </w:r>
      <w:proofErr w:type="spellEnd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(= </w:t>
      </w:r>
      <w:proofErr w:type="spellStart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juvenil</w:t>
      </w:r>
      <w:proofErr w:type="spellEnd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marginal </w:t>
      </w:r>
      <w:proofErr w:type="spellStart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parodontitis</w:t>
      </w:r>
      <w:proofErr w:type="spellEnd"/>
      <w:r w:rsidRPr="000C28F1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)</w:t>
      </w:r>
    </w:p>
    <w:p w14:paraId="0F7B7EF7" w14:textId="77777777" w:rsidR="000C28F1" w:rsidRPr="00C94EB0" w:rsidRDefault="000C28F1" w:rsidP="000C28F1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0C28F1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Udbrud af </w:t>
      </w:r>
      <w:proofErr w:type="spellStart"/>
      <w:r w:rsidRPr="000C28F1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parodontitis</w:t>
      </w:r>
      <w:proofErr w:type="spellEnd"/>
      <w:r w:rsidRPr="000C28F1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på flere tænder omkring pubertet (10-20 år)</w:t>
      </w:r>
    </w:p>
    <w:p w14:paraId="0FC29317" w14:textId="77777777" w:rsidR="00C94EB0" w:rsidRPr="00C94EB0" w:rsidRDefault="00C94EB0" w:rsidP="000C28F1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Ved fortsat stor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sygdomsaktivtet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efter det 20. år </w:t>
      </w:r>
      <w:r w:rsidRPr="00C94EB0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sym w:font="Wingdings" w:char="F0E0"/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rapida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-diagnosen </w:t>
      </w:r>
    </w:p>
    <w:p w14:paraId="3691862A" w14:textId="77777777" w:rsidR="00C94EB0" w:rsidRPr="00C94EB0" w:rsidRDefault="00C94EB0" w:rsidP="000C28F1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Hyppigst afficeres første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molarer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og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incisiver</w:t>
      </w:r>
      <w:proofErr w:type="spellEnd"/>
    </w:p>
    <w:p w14:paraId="07D4C491" w14:textId="77777777" w:rsidR="00C94EB0" w:rsidRPr="000C28F1" w:rsidRDefault="00C94EB0" w:rsidP="000C28F1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Dårlig korrelation mellem lokale ætiologiske faktorer og sygdomsaktivitet</w:t>
      </w:r>
    </w:p>
    <w:p w14:paraId="088590D9" w14:textId="77777777" w:rsidR="000C28F1" w:rsidRPr="00C94EB0" w:rsidRDefault="000C28F1" w:rsidP="000C28F1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Parodontitis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marginalis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adulta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progressiva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rapida</w:t>
      </w:r>
      <w:proofErr w:type="spellEnd"/>
      <w:r w:rsidR="00C94EB0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(= </w:t>
      </w:r>
      <w:proofErr w:type="spellStart"/>
      <w:r w:rsidR="00C94EB0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adult</w:t>
      </w:r>
      <w:proofErr w:type="spellEnd"/>
      <w:r w:rsidR="00C94EB0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hurtigt progredierende marginal </w:t>
      </w:r>
      <w:proofErr w:type="spellStart"/>
      <w:r w:rsidR="00C94EB0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parodontitis</w:t>
      </w:r>
      <w:proofErr w:type="spellEnd"/>
      <w:r w:rsidR="00C94EB0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)</w:t>
      </w:r>
    </w:p>
    <w:p w14:paraId="071281B8" w14:textId="77777777" w:rsidR="00C94EB0" w:rsidRPr="00C94EB0" w:rsidRDefault="00C94EB0" w:rsidP="00C94EB0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Hurtigt tab af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parodontalt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fæste på flere tænder</w:t>
      </w:r>
    </w:p>
    <w:p w14:paraId="6C071BC0" w14:textId="77777777" w:rsidR="00C94EB0" w:rsidRPr="00382AB4" w:rsidRDefault="00C94EB0" w:rsidP="00C94EB0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Debut: 20-40-års alderen, men kan konstateres i enhver alder efter det 20. år (som følge af ændringer i organismens resistens ved systemisk sygdom eller medicinindtag)</w:t>
      </w:r>
    </w:p>
    <w:p w14:paraId="67C07F85" w14:textId="77777777" w:rsidR="00382AB4" w:rsidRPr="00382AB4" w:rsidRDefault="00382AB4" w:rsidP="00C94EB0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Dårlig korrelation mellem lokale ætiologiske faktorer og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sygdomsaktivtet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</w:p>
    <w:p w14:paraId="5EE90B5F" w14:textId="77777777" w:rsidR="00382AB4" w:rsidRPr="00382AB4" w:rsidRDefault="00382AB4" w:rsidP="00C94EB0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Sygdomsaktivtet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ofte skiftende</w:t>
      </w:r>
    </w:p>
    <w:p w14:paraId="2D663798" w14:textId="77777777" w:rsidR="00382AB4" w:rsidRPr="00382AB4" w:rsidRDefault="00382AB4" w:rsidP="00C94EB0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Diagnose stilles på 2 grundlag:</w:t>
      </w:r>
    </w:p>
    <w:p w14:paraId="456F9444" w14:textId="77777777" w:rsidR="00382AB4" w:rsidRPr="00382AB4" w:rsidRDefault="00382AB4" w:rsidP="00382AB4">
      <w:pPr>
        <w:numPr>
          <w:ilvl w:val="4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Klinisk/radiologisk konstateret udtalt fæstetab indenfor korte perioder (fx 6 mm fæstetab i løbet af 2 år)</w:t>
      </w:r>
    </w:p>
    <w:p w14:paraId="6497CA92" w14:textId="77777777" w:rsidR="00382AB4" w:rsidRPr="00C94EB0" w:rsidRDefault="00382AB4" w:rsidP="00382AB4">
      <w:pPr>
        <w:numPr>
          <w:ilvl w:val="4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Ved udtalt misforhold mellem fæsteniveau og alder (fx 8 mm pocher i 22-års-alderen)</w:t>
      </w:r>
    </w:p>
    <w:p w14:paraId="2E432306" w14:textId="77777777" w:rsidR="000C28F1" w:rsidRPr="000C28F1" w:rsidRDefault="000C28F1" w:rsidP="000C28F1">
      <w:pPr>
        <w:numPr>
          <w:ilvl w:val="1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i/>
          <w:color w:val="252525"/>
          <w:sz w:val="18"/>
          <w:szCs w:val="18"/>
          <w:lang w:eastAsia="da-DK"/>
        </w:rPr>
      </w:pPr>
      <w:r w:rsidRPr="000C28F1">
        <w:rPr>
          <w:rFonts w:ascii="Helvetica" w:eastAsia="Times New Roman" w:hAnsi="Helvetica" w:cs="Helvetica"/>
          <w:i/>
          <w:color w:val="252525"/>
          <w:sz w:val="18"/>
          <w:szCs w:val="18"/>
          <w:lang w:eastAsia="da-DK"/>
        </w:rPr>
        <w:t>Fæstetab uden inflammation:</w:t>
      </w:r>
    </w:p>
    <w:p w14:paraId="60A36ACE" w14:textId="1D81736F" w:rsidR="000C28F1" w:rsidRPr="00382AB4" w:rsidRDefault="000C28F1" w:rsidP="000C28F1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Status post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parodontitis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marginalis</w:t>
      </w:r>
      <w:proofErr w:type="spellEnd"/>
      <w:r w:rsidR="00F12F96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…</w:t>
      </w:r>
    </w:p>
    <w:p w14:paraId="78454191" w14:textId="77777777" w:rsidR="001351B6" w:rsidRPr="00C93A6D" w:rsidRDefault="00382AB4" w:rsidP="001351B6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Ved inflammationsfrit marginalt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parodontium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, hvor en tidligere marginal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parodontitis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har medført fæstetab</w:t>
      </w:r>
    </w:p>
    <w:p w14:paraId="13F144A0" w14:textId="108A06DE" w:rsidR="001351B6" w:rsidRDefault="00E61F62" w:rsidP="001351B6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ENKELTTANDSDIAGNOSER</w:t>
      </w:r>
      <w:r w:rsidR="00327E51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:</w:t>
      </w:r>
    </w:p>
    <w:p w14:paraId="2AE78FF2" w14:textId="64EF0D80" w:rsidR="00327E51" w:rsidRDefault="00327E51" w:rsidP="00327E51">
      <w:pPr>
        <w:pStyle w:val="Listeafsnit"/>
        <w:numPr>
          <w:ilvl w:val="1"/>
          <w:numId w:val="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De tre </w:t>
      </w:r>
      <w:proofErr w:type="spellStart"/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gingivitisformer</w:t>
      </w:r>
      <w:proofErr w:type="spellEnd"/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</w:p>
    <w:p w14:paraId="41E5C935" w14:textId="60C103B3" w:rsidR="00327E51" w:rsidRDefault="00327E51" w:rsidP="00327E51">
      <w:pPr>
        <w:pStyle w:val="Listeafsnit"/>
        <w:numPr>
          <w:ilvl w:val="1"/>
          <w:numId w:val="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PM </w:t>
      </w:r>
      <w:proofErr w:type="spellStart"/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acuta</w:t>
      </w:r>
      <w:proofErr w:type="spellEnd"/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necroticans</w:t>
      </w:r>
      <w:proofErr w:type="spellEnd"/>
    </w:p>
    <w:p w14:paraId="2764CAB3" w14:textId="67B7DF96" w:rsidR="00327E51" w:rsidRPr="00327E51" w:rsidRDefault="00327E51" w:rsidP="00327E51">
      <w:pPr>
        <w:pStyle w:val="Listeafsnit"/>
        <w:numPr>
          <w:ilvl w:val="1"/>
          <w:numId w:val="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lastRenderedPageBreak/>
        <w:t xml:space="preserve">PM </w:t>
      </w:r>
      <w:proofErr w:type="spellStart"/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chronica</w:t>
      </w:r>
      <w:proofErr w:type="spellEnd"/>
    </w:p>
    <w:p w14:paraId="29E265CC" w14:textId="77777777" w:rsidR="00835A7A" w:rsidRDefault="00003192" w:rsidP="00835A7A">
      <w:pPr>
        <w:numPr>
          <w:ilvl w:val="0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A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nvende viden om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gingivitis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’ og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parodontitis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’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histopatologi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og patogenese samt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parodontitis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’ immunologi</w:t>
      </w:r>
    </w:p>
    <w:p w14:paraId="6D681B5F" w14:textId="77777777" w:rsidR="00325303" w:rsidRDefault="00325303" w:rsidP="00325303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4DEF0AAA" w14:textId="77777777" w:rsidR="00325303" w:rsidRDefault="00325303" w:rsidP="00325303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6678FF09" w14:textId="77777777" w:rsidR="00325303" w:rsidRDefault="00991573" w:rsidP="00991573">
      <w:pPr>
        <w:shd w:val="clear" w:color="auto" w:fill="FFFFFF"/>
        <w:spacing w:before="30" w:after="30" w:line="240" w:lineRule="auto"/>
        <w:jc w:val="center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noProof/>
          <w:lang w:eastAsia="da-DK"/>
        </w:rPr>
        <w:drawing>
          <wp:inline distT="0" distB="0" distL="0" distR="0" wp14:anchorId="37372F30" wp14:editId="5B1A1C7A">
            <wp:extent cx="3930712" cy="5936566"/>
            <wp:effectExtent l="0" t="0" r="0" b="7620"/>
            <wp:docPr id="6" name="Billede 6" descr="https://scontent-arn2-1.xx.fbcdn.net/v/t34.0-12/18678781_10154812655898003_709314454_n.jpg?oh=5ad755ee22b2af9ce19e4e35799f3ff1&amp;oe=5927B9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content-arn2-1.xx.fbcdn.net/v/t34.0-12/18678781_10154812655898003_709314454_n.jpg?oh=5ad755ee22b2af9ce19e4e35799f3ff1&amp;oe=5927B950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77" b="11000"/>
                    <a:stretch/>
                  </pic:blipFill>
                  <pic:spPr bwMode="auto">
                    <a:xfrm>
                      <a:off x="0" y="0"/>
                      <a:ext cx="3935693" cy="5944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DCEFF5" w14:textId="77777777" w:rsidR="00325303" w:rsidRDefault="00325303" w:rsidP="00325303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18EE753B" w14:textId="77777777" w:rsidR="00325303" w:rsidRDefault="00325303" w:rsidP="00325303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0F140924" w14:textId="77777777" w:rsidR="00325303" w:rsidRPr="00835A7A" w:rsidRDefault="00325303" w:rsidP="00325303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0EAF601B" w14:textId="77777777" w:rsidR="00835A7A" w:rsidRDefault="00003192" w:rsidP="00835A7A">
      <w:pPr>
        <w:numPr>
          <w:ilvl w:val="0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F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orklare rygningens indflydelse på marginal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parodontitis</w:t>
      </w:r>
      <w:proofErr w:type="spellEnd"/>
    </w:p>
    <w:p w14:paraId="79069DDC" w14:textId="77777777" w:rsidR="00FE2AFC" w:rsidRPr="00FE2AFC" w:rsidRDefault="00FE2AFC" w:rsidP="00FE2AFC">
      <w:pPr>
        <w:numPr>
          <w:ilvl w:val="1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Fører til ubalance i værtsforsvaret, 2 teorier:</w:t>
      </w:r>
    </w:p>
    <w:p w14:paraId="0DE2E7A7" w14:textId="77777777" w:rsidR="00FE2AFC" w:rsidRPr="00FE2AFC" w:rsidRDefault="00FE2AFC" w:rsidP="00FE2AFC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Nedsat værtsforsvar </w:t>
      </w:r>
      <w:r w:rsidRPr="00FE2AF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sym w:font="Wingdings" w:char="F0E0"/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øget bakterielt nedbrud</w:t>
      </w:r>
    </w:p>
    <w:p w14:paraId="54DDA657" w14:textId="07EC3D80" w:rsidR="00FE2AFC" w:rsidRDefault="00C555C0" w:rsidP="00FE2AFC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Øget vær</w:t>
      </w:r>
      <w:r w:rsidR="00FE2AF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t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</w:t>
      </w:r>
      <w:r w:rsidR="00FE2AF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forsvar </w:t>
      </w:r>
      <w:r w:rsidR="00FE2AFC" w:rsidRPr="00FE2AF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sym w:font="Wingdings" w:char="F0E0"/>
      </w:r>
      <w:r w:rsidR="00FE2AF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øget </w:t>
      </w:r>
      <w:proofErr w:type="spellStart"/>
      <w:r w:rsidR="00FE2AF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værstinduceret</w:t>
      </w:r>
      <w:proofErr w:type="spellEnd"/>
      <w:r w:rsidR="00FE2AF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nedbrud </w:t>
      </w:r>
    </w:p>
    <w:p w14:paraId="56434C0B" w14:textId="6D84747D" w:rsidR="00FE2AFC" w:rsidRPr="00FE2AFC" w:rsidRDefault="00FE2AFC" w:rsidP="00FE2AFC">
      <w:pPr>
        <w:numPr>
          <w:ilvl w:val="1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I begge tilfælde: negativ virkning </w:t>
      </w:r>
      <w:r w:rsidRPr="00C8122E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af nikotin er </w:t>
      </w:r>
      <w:proofErr w:type="spellStart"/>
      <w:r w:rsidRPr="00C8122E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vasokonstriktivt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r w:rsidR="006F1753" w:rsidRPr="006F1753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sym w:font="Wingdings" w:char="F0E0"/>
      </w:r>
      <w:r w:rsidR="006F1753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man vil altså ikke se så meget blødning ved pochemåling.</w:t>
      </w:r>
    </w:p>
    <w:p w14:paraId="0D75D1C1" w14:textId="6DC5E67E" w:rsidR="006F1753" w:rsidRPr="00C302FB" w:rsidRDefault="00FE2AFC" w:rsidP="006F1753">
      <w:pPr>
        <w:numPr>
          <w:ilvl w:val="1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 w:rsidRPr="00C302FB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Forskningen er stadig ikke sikker, men kliniske studier viser </w:t>
      </w:r>
      <w:r w:rsidRPr="00C8122E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klar øget </w:t>
      </w:r>
      <w:proofErr w:type="spellStart"/>
      <w:r w:rsidRPr="00C8122E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parodontalt</w:t>
      </w:r>
      <w:proofErr w:type="spellEnd"/>
      <w:r w:rsidRPr="00C8122E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nedbrud hos rygere</w:t>
      </w:r>
      <w:r w:rsidRPr="00C302FB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.</w:t>
      </w:r>
    </w:p>
    <w:p w14:paraId="5C2863D6" w14:textId="7B8B6458" w:rsidR="00C302FB" w:rsidRPr="00C302FB" w:rsidRDefault="00C302FB" w:rsidP="006F1753">
      <w:pPr>
        <w:numPr>
          <w:ilvl w:val="1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 w:rsidRPr="00C302FB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lastRenderedPageBreak/>
        <w:t xml:space="preserve">Tobakkens </w:t>
      </w:r>
      <w:r w:rsidR="00852BA8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(nikotin) </w:t>
      </w:r>
      <w:r w:rsidRPr="00C302FB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virkning:</w:t>
      </w:r>
    </w:p>
    <w:p w14:paraId="3139E7BF" w14:textId="0CDCF288" w:rsidR="00C302FB" w:rsidRPr="00C8122E" w:rsidRDefault="00C302FB" w:rsidP="00C302FB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FF0000"/>
          <w:sz w:val="18"/>
          <w:szCs w:val="18"/>
          <w:lang w:eastAsia="da-DK"/>
        </w:rPr>
      </w:pPr>
      <w:r w:rsidRPr="00C8122E">
        <w:rPr>
          <w:rFonts w:ascii="Helvetica" w:eastAsia="Times New Roman" w:hAnsi="Helvetica" w:cs="Helvetica"/>
          <w:b/>
          <w:color w:val="FF0000"/>
          <w:sz w:val="18"/>
          <w:szCs w:val="18"/>
          <w:lang w:eastAsia="da-DK"/>
        </w:rPr>
        <w:t xml:space="preserve">Ændret </w:t>
      </w:r>
      <w:proofErr w:type="spellStart"/>
      <w:r w:rsidRPr="00C8122E">
        <w:rPr>
          <w:rFonts w:ascii="Helvetica" w:eastAsia="Times New Roman" w:hAnsi="Helvetica" w:cs="Helvetica"/>
          <w:b/>
          <w:color w:val="FF0000"/>
          <w:sz w:val="18"/>
          <w:szCs w:val="18"/>
          <w:lang w:eastAsia="da-DK"/>
        </w:rPr>
        <w:t>mikrobiota</w:t>
      </w:r>
      <w:proofErr w:type="spellEnd"/>
    </w:p>
    <w:p w14:paraId="16246254" w14:textId="28F4434D" w:rsidR="00C302FB" w:rsidRPr="00C8122E" w:rsidRDefault="00C302FB" w:rsidP="00C302FB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FF0000"/>
          <w:sz w:val="18"/>
          <w:szCs w:val="18"/>
          <w:lang w:eastAsia="da-DK"/>
        </w:rPr>
      </w:pPr>
      <w:r w:rsidRPr="00C8122E">
        <w:rPr>
          <w:rFonts w:ascii="Helvetica" w:eastAsia="Times New Roman" w:hAnsi="Helvetica" w:cs="Helvetica"/>
          <w:b/>
          <w:color w:val="FF0000"/>
          <w:sz w:val="18"/>
          <w:szCs w:val="18"/>
          <w:lang w:eastAsia="da-DK"/>
        </w:rPr>
        <w:t xml:space="preserve">Reduktion i antal </w:t>
      </w:r>
      <w:proofErr w:type="spellStart"/>
      <w:r w:rsidRPr="00C8122E">
        <w:rPr>
          <w:rFonts w:ascii="Helvetica" w:eastAsia="Times New Roman" w:hAnsi="Helvetica" w:cs="Helvetica"/>
          <w:b/>
          <w:color w:val="FF0000"/>
          <w:sz w:val="18"/>
          <w:szCs w:val="18"/>
          <w:lang w:eastAsia="da-DK"/>
        </w:rPr>
        <w:t>immunglobiner</w:t>
      </w:r>
      <w:proofErr w:type="spellEnd"/>
    </w:p>
    <w:p w14:paraId="075629E4" w14:textId="5C1A4C2F" w:rsidR="00C302FB" w:rsidRPr="00C8122E" w:rsidRDefault="00C302FB" w:rsidP="00C302FB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FF0000"/>
          <w:sz w:val="18"/>
          <w:szCs w:val="18"/>
          <w:lang w:eastAsia="da-DK"/>
        </w:rPr>
      </w:pPr>
      <w:r w:rsidRPr="00C8122E">
        <w:rPr>
          <w:rFonts w:ascii="Helvetica" w:eastAsia="Times New Roman" w:hAnsi="Helvetica" w:cs="Helvetica"/>
          <w:b/>
          <w:color w:val="FF0000"/>
          <w:sz w:val="18"/>
          <w:szCs w:val="18"/>
          <w:lang w:eastAsia="da-DK"/>
        </w:rPr>
        <w:t xml:space="preserve">Hæmmende </w:t>
      </w:r>
      <w:proofErr w:type="spellStart"/>
      <w:r w:rsidRPr="00C8122E">
        <w:rPr>
          <w:rFonts w:ascii="Helvetica" w:eastAsia="Times New Roman" w:hAnsi="Helvetica" w:cs="Helvetica"/>
          <w:b/>
          <w:color w:val="FF0000"/>
          <w:sz w:val="18"/>
          <w:szCs w:val="18"/>
          <w:lang w:eastAsia="da-DK"/>
        </w:rPr>
        <w:t>neutrofilfunktioner</w:t>
      </w:r>
      <w:proofErr w:type="spellEnd"/>
    </w:p>
    <w:p w14:paraId="17456402" w14:textId="5608CB66" w:rsidR="00C302FB" w:rsidRPr="00C8122E" w:rsidRDefault="00C302FB" w:rsidP="00C302FB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FF0000"/>
          <w:sz w:val="18"/>
          <w:szCs w:val="18"/>
          <w:lang w:eastAsia="da-DK"/>
        </w:rPr>
      </w:pPr>
      <w:r w:rsidRPr="00C8122E">
        <w:rPr>
          <w:rFonts w:ascii="Helvetica" w:eastAsia="Times New Roman" w:hAnsi="Helvetica" w:cs="Helvetica"/>
          <w:b/>
          <w:color w:val="FF0000"/>
          <w:sz w:val="18"/>
          <w:szCs w:val="18"/>
          <w:lang w:eastAsia="da-DK"/>
        </w:rPr>
        <w:t xml:space="preserve">Ændret syntese af </w:t>
      </w:r>
      <w:proofErr w:type="spellStart"/>
      <w:r w:rsidRPr="00C8122E">
        <w:rPr>
          <w:rFonts w:ascii="Helvetica" w:eastAsia="Times New Roman" w:hAnsi="Helvetica" w:cs="Helvetica"/>
          <w:b/>
          <w:color w:val="FF0000"/>
          <w:sz w:val="18"/>
          <w:szCs w:val="18"/>
          <w:lang w:eastAsia="da-DK"/>
        </w:rPr>
        <w:t>cytokiner</w:t>
      </w:r>
      <w:proofErr w:type="spellEnd"/>
    </w:p>
    <w:p w14:paraId="77E98E66" w14:textId="77777777" w:rsidR="00C302FB" w:rsidRPr="00C302FB" w:rsidRDefault="00C302FB" w:rsidP="00C302FB">
      <w:pPr>
        <w:shd w:val="clear" w:color="auto" w:fill="FFFFFF"/>
        <w:spacing w:before="30" w:after="30" w:line="240" w:lineRule="auto"/>
        <w:ind w:left="216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35CA6091" w14:textId="77777777" w:rsidR="00835A7A" w:rsidRDefault="00003192" w:rsidP="00835A7A">
      <w:pPr>
        <w:numPr>
          <w:ilvl w:val="0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F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orklare og have viden om kemisk plakkontrol</w:t>
      </w:r>
    </w:p>
    <w:p w14:paraId="2FE77ACF" w14:textId="77777777" w:rsidR="00FE2AFC" w:rsidRPr="00FE2AFC" w:rsidRDefault="00FE2AFC" w:rsidP="00FE2AFC">
      <w:pPr>
        <w:numPr>
          <w:ilvl w:val="1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Rationale: ingen plak = ingen sygdom, da plak er primære ætiologiske faktor </w:t>
      </w:r>
    </w:p>
    <w:p w14:paraId="5E5F32C3" w14:textId="77777777" w:rsidR="00FE2AFC" w:rsidRDefault="00FE2AFC" w:rsidP="00FE2AFC">
      <w:pPr>
        <w:numPr>
          <w:ilvl w:val="1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Kemiske midler med positiv effekt ved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gingivitis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og caries</w:t>
      </w:r>
    </w:p>
    <w:p w14:paraId="052B3B56" w14:textId="77777777" w:rsidR="00FE2AFC" w:rsidRPr="0012036E" w:rsidRDefault="00FE2AFC" w:rsidP="00FE2AFC">
      <w:pPr>
        <w:numPr>
          <w:ilvl w:val="1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FF0000"/>
          <w:sz w:val="18"/>
          <w:szCs w:val="18"/>
          <w:lang w:eastAsia="da-DK"/>
        </w:rPr>
      </w:pPr>
      <w:r w:rsidRPr="0012036E">
        <w:rPr>
          <w:rFonts w:ascii="Helvetica" w:eastAsia="Times New Roman" w:hAnsi="Helvetica" w:cs="Helvetica"/>
          <w:color w:val="FF0000"/>
          <w:sz w:val="18"/>
          <w:szCs w:val="18"/>
          <w:lang w:eastAsia="da-DK"/>
        </w:rPr>
        <w:t>Forskellige angrebspunkter mod bakterierne:</w:t>
      </w:r>
    </w:p>
    <w:p w14:paraId="668FF335" w14:textId="77777777" w:rsidR="00FE2AFC" w:rsidRPr="0012036E" w:rsidRDefault="00FE2AFC" w:rsidP="00FE2AFC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i/>
          <w:color w:val="FF0000"/>
          <w:sz w:val="18"/>
          <w:szCs w:val="18"/>
          <w:u w:val="single"/>
          <w:lang w:eastAsia="da-DK"/>
        </w:rPr>
      </w:pPr>
      <w:r w:rsidRPr="0012036E">
        <w:rPr>
          <w:rFonts w:ascii="Helvetica" w:eastAsia="Times New Roman" w:hAnsi="Helvetica" w:cs="Helvetica"/>
          <w:i/>
          <w:color w:val="FF0000"/>
          <w:sz w:val="18"/>
          <w:szCs w:val="18"/>
          <w:u w:val="single"/>
          <w:lang w:eastAsia="da-DK"/>
        </w:rPr>
        <w:t>Reduktion af antal af orale bakterier</w:t>
      </w:r>
    </w:p>
    <w:p w14:paraId="3B723576" w14:textId="77777777" w:rsidR="00FE2AFC" w:rsidRPr="00FE2AFC" w:rsidRDefault="00FE2AFC" w:rsidP="00FE2AFC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Hæmning af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plakdannende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egenskaber</w:t>
      </w:r>
    </w:p>
    <w:p w14:paraId="2779B75A" w14:textId="176FFC14" w:rsidR="00FE2AFC" w:rsidRPr="00FE2AFC" w:rsidRDefault="000F0C60" w:rsidP="00FE2AFC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Påvirkning af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intermikrobiel</w:t>
      </w:r>
      <w:r w:rsidR="00FE2AF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substans</w:t>
      </w:r>
      <w:proofErr w:type="spellEnd"/>
      <w:r w:rsidR="00FE2AF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(eks kohæsion)</w:t>
      </w:r>
    </w:p>
    <w:p w14:paraId="037BB61D" w14:textId="7D261F4F" w:rsidR="00FE2AFC" w:rsidRPr="00FE2AFC" w:rsidRDefault="000F0C60" w:rsidP="00FE2AFC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Påvirkning af </w:t>
      </w:r>
      <w:r w:rsidR="00FE2AF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adhæsion til tandoverfladen</w:t>
      </w:r>
    </w:p>
    <w:p w14:paraId="3C0635C6" w14:textId="2A3AF691" w:rsidR="00FE2AFC" w:rsidRPr="00FE2AFC" w:rsidRDefault="000F0C60" w:rsidP="00FE2AFC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Påvirkning af</w:t>
      </w:r>
      <w:r w:rsidR="00FE2AF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bakteriel </w:t>
      </w:r>
      <w:proofErr w:type="spellStart"/>
      <w:r w:rsidR="00FE2AF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patogenicitet</w:t>
      </w:r>
      <w:proofErr w:type="spellEnd"/>
      <w:r w:rsidR="00FE2AF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</w:p>
    <w:p w14:paraId="5549D275" w14:textId="521BA8ED" w:rsidR="00FE2AFC" w:rsidRPr="0012036E" w:rsidRDefault="000F0C60" w:rsidP="00FE2AFC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i/>
          <w:color w:val="FF0000"/>
          <w:sz w:val="18"/>
          <w:szCs w:val="18"/>
          <w:u w:val="single"/>
          <w:lang w:eastAsia="da-DK"/>
        </w:rPr>
      </w:pPr>
      <w:r w:rsidRPr="0012036E">
        <w:rPr>
          <w:rFonts w:ascii="Helvetica" w:eastAsia="Times New Roman" w:hAnsi="Helvetica" w:cs="Helvetica"/>
          <w:i/>
          <w:color w:val="FF0000"/>
          <w:sz w:val="18"/>
          <w:szCs w:val="18"/>
          <w:u w:val="single"/>
          <w:lang w:eastAsia="da-DK"/>
        </w:rPr>
        <w:t>Påvirkning af</w:t>
      </w:r>
      <w:r w:rsidR="00FE2AFC" w:rsidRPr="0012036E">
        <w:rPr>
          <w:rFonts w:ascii="Helvetica" w:eastAsia="Times New Roman" w:hAnsi="Helvetica" w:cs="Helvetica"/>
          <w:i/>
          <w:color w:val="FF0000"/>
          <w:sz w:val="18"/>
          <w:szCs w:val="18"/>
          <w:u w:val="single"/>
          <w:lang w:eastAsia="da-DK"/>
        </w:rPr>
        <w:t xml:space="preserve"> </w:t>
      </w:r>
      <w:proofErr w:type="spellStart"/>
      <w:r w:rsidR="00FE2AFC" w:rsidRPr="0012036E">
        <w:rPr>
          <w:rFonts w:ascii="Helvetica" w:eastAsia="Times New Roman" w:hAnsi="Helvetica" w:cs="Helvetica"/>
          <w:i/>
          <w:color w:val="FF0000"/>
          <w:sz w:val="18"/>
          <w:szCs w:val="18"/>
          <w:u w:val="single"/>
          <w:lang w:eastAsia="da-DK"/>
        </w:rPr>
        <w:t>mineralisering</w:t>
      </w:r>
      <w:proofErr w:type="spellEnd"/>
      <w:r w:rsidR="00FE2AFC" w:rsidRPr="0012036E">
        <w:rPr>
          <w:rFonts w:ascii="Helvetica" w:eastAsia="Times New Roman" w:hAnsi="Helvetica" w:cs="Helvetica"/>
          <w:i/>
          <w:color w:val="FF0000"/>
          <w:sz w:val="18"/>
          <w:szCs w:val="18"/>
          <w:u w:val="single"/>
          <w:lang w:eastAsia="da-DK"/>
        </w:rPr>
        <w:t xml:space="preserve"> af plak</w:t>
      </w:r>
      <w:r w:rsidR="00FE2AFC" w:rsidRPr="0012036E">
        <w:rPr>
          <w:rFonts w:ascii="Helvetica" w:eastAsia="Times New Roman" w:hAnsi="Helvetica" w:cs="Helvetica"/>
          <w:b/>
          <w:i/>
          <w:color w:val="FF0000"/>
          <w:sz w:val="18"/>
          <w:szCs w:val="18"/>
          <w:u w:val="single"/>
          <w:lang w:eastAsia="da-DK"/>
        </w:rPr>
        <w:t xml:space="preserve"> </w:t>
      </w:r>
      <w:r w:rsidR="00FE2AFC" w:rsidRPr="0012036E">
        <w:rPr>
          <w:rFonts w:ascii="Helvetica" w:eastAsia="Times New Roman" w:hAnsi="Helvetica" w:cs="Helvetica"/>
          <w:i/>
          <w:color w:val="FF0000"/>
          <w:sz w:val="18"/>
          <w:szCs w:val="18"/>
          <w:u w:val="single"/>
          <w:lang w:eastAsia="da-DK"/>
        </w:rPr>
        <w:t>(</w:t>
      </w:r>
      <w:proofErr w:type="spellStart"/>
      <w:r w:rsidR="00FE2AFC" w:rsidRPr="0012036E">
        <w:rPr>
          <w:rFonts w:ascii="Helvetica" w:eastAsia="Times New Roman" w:hAnsi="Helvetica" w:cs="Helvetica"/>
          <w:i/>
          <w:color w:val="FF0000"/>
          <w:sz w:val="18"/>
          <w:szCs w:val="18"/>
          <w:u w:val="single"/>
          <w:lang w:eastAsia="da-DK"/>
        </w:rPr>
        <w:t>natriumpyrofosfat</w:t>
      </w:r>
      <w:proofErr w:type="spellEnd"/>
      <w:r w:rsidR="00FE2AFC" w:rsidRPr="0012036E">
        <w:rPr>
          <w:rFonts w:ascii="Helvetica" w:eastAsia="Times New Roman" w:hAnsi="Helvetica" w:cs="Helvetica"/>
          <w:i/>
          <w:color w:val="FF0000"/>
          <w:sz w:val="18"/>
          <w:szCs w:val="18"/>
          <w:u w:val="single"/>
          <w:lang w:eastAsia="da-DK"/>
        </w:rPr>
        <w:t>)</w:t>
      </w:r>
    </w:p>
    <w:p w14:paraId="0C1BB111" w14:textId="77777777" w:rsidR="00B8227B" w:rsidRPr="00B8227B" w:rsidRDefault="00B8227B" w:rsidP="00B8227B">
      <w:pPr>
        <w:numPr>
          <w:ilvl w:val="1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Kemiske midler:</w:t>
      </w:r>
    </w:p>
    <w:p w14:paraId="1D64957F" w14:textId="77777777" w:rsidR="00B8227B" w:rsidRPr="00B8227B" w:rsidRDefault="00B8227B" w:rsidP="00B8227B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Tandpasta:</w:t>
      </w:r>
    </w:p>
    <w:p w14:paraId="36C7E515" w14:textId="77777777" w:rsidR="00B8227B" w:rsidRPr="00B8227B" w:rsidRDefault="00B8227B" w:rsidP="00B8227B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Tilfører fluorid</w:t>
      </w:r>
    </w:p>
    <w:p w14:paraId="2DAC1618" w14:textId="77777777" w:rsidR="00B8227B" w:rsidRPr="00B8227B" w:rsidRDefault="00B8227B" w:rsidP="00B8227B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Generelt lav kemisk virkning</w:t>
      </w:r>
    </w:p>
    <w:p w14:paraId="3DD86ACA" w14:textId="77777777" w:rsidR="00B8227B" w:rsidRPr="00B8227B" w:rsidRDefault="00B8227B" w:rsidP="00B8227B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Forskelle i tandpasta: slibemiddel, detergent, terapeutisk middel og NLS (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natriumlaurylsulfat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r w:rsidRPr="00B8227B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sym w:font="Wingdings" w:char="F0E0"/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sæbe/skummemiddel, irriterer slimhinden </w:t>
      </w:r>
      <w:r w:rsidRPr="00B8227B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sym w:font="Wingdings" w:char="F0E0"/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after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)</w:t>
      </w:r>
    </w:p>
    <w:p w14:paraId="32859995" w14:textId="77777777" w:rsidR="00B8227B" w:rsidRPr="00B8227B" w:rsidRDefault="00B8227B" w:rsidP="00B8227B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Enzymer (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zendium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)</w:t>
      </w:r>
    </w:p>
    <w:p w14:paraId="4A61A692" w14:textId="77777777" w:rsidR="00B8227B" w:rsidRPr="00B8227B" w:rsidRDefault="00B8227B" w:rsidP="00B8227B">
      <w:pPr>
        <w:numPr>
          <w:ilvl w:val="4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Glukoseoxidase</w:t>
      </w:r>
    </w:p>
    <w:p w14:paraId="1F4006C8" w14:textId="77777777" w:rsidR="00B8227B" w:rsidRPr="00CB38EE" w:rsidRDefault="00B8227B" w:rsidP="00B8227B">
      <w:pPr>
        <w:numPr>
          <w:ilvl w:val="4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Amyloglykosidase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(måske øget omdannelse af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thiocyanat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r w:rsidRPr="00B8227B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sym w:font="Wingdings" w:char="F0E0"/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hypothiocyanat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r w:rsidRPr="00B8227B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sym w:font="Wingdings" w:char="F0E0"/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hæmmer orale streptokokker). Ingen evidens for dette</w:t>
      </w:r>
    </w:p>
    <w:p w14:paraId="7650F507" w14:textId="77777777" w:rsidR="00CB38EE" w:rsidRDefault="00CB38EE" w:rsidP="00CB38EE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Substantivitet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(retention til overflader)</w:t>
      </w:r>
    </w:p>
    <w:p w14:paraId="1AD50D99" w14:textId="77777777" w:rsidR="00CB38EE" w:rsidRPr="00CB38EE" w:rsidRDefault="00CB38EE" w:rsidP="00CB38EE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Klorhexidin</w:t>
      </w:r>
      <w:proofErr w:type="spellEnd"/>
    </w:p>
    <w:p w14:paraId="7A776A64" w14:textId="77777777" w:rsidR="00CB38EE" w:rsidRPr="00CB38EE" w:rsidRDefault="00CB38EE" w:rsidP="00CB38EE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Høj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substantivitet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(12 timer in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vivo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) </w:t>
      </w:r>
    </w:p>
    <w:p w14:paraId="523966ED" w14:textId="55516E2E" w:rsidR="00CB38EE" w:rsidRPr="00CB38EE" w:rsidRDefault="00CB38EE" w:rsidP="00CB38EE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Men meget aktiv og vil gerne binde</w:t>
      </w:r>
      <w:r w:rsidR="00FA410A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med andre molekyler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r w:rsidRPr="00CB38EE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sym w:font="Wingdings" w:char="F0E0"/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forstyrres let </w:t>
      </w:r>
    </w:p>
    <w:p w14:paraId="7F2E81D0" w14:textId="77777777" w:rsidR="00CB38EE" w:rsidRPr="00CB38EE" w:rsidRDefault="00CB38EE" w:rsidP="00CB38EE">
      <w:pPr>
        <w:numPr>
          <w:ilvl w:val="4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Binder til NLS </w:t>
      </w:r>
      <w:r w:rsidRPr="00CB38EE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sym w:font="Wingdings" w:char="F0E0"/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tandpasta hæmmer virkning</w:t>
      </w:r>
    </w:p>
    <w:p w14:paraId="36370219" w14:textId="77777777" w:rsidR="00CB38EE" w:rsidRPr="00CB38EE" w:rsidRDefault="00CB38EE" w:rsidP="00CB38EE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Virkningsmekanisme:</w:t>
      </w:r>
    </w:p>
    <w:p w14:paraId="77584488" w14:textId="77777777" w:rsidR="00CB38EE" w:rsidRPr="00CB38EE" w:rsidRDefault="00CB38EE" w:rsidP="00CB38EE">
      <w:pPr>
        <w:numPr>
          <w:ilvl w:val="4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Binder til slimhinde </w:t>
      </w:r>
      <w:r w:rsidRPr="00CB38EE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sym w:font="Wingdings" w:char="F0E0"/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frigives over tid</w:t>
      </w:r>
    </w:p>
    <w:p w14:paraId="104A123D" w14:textId="77777777" w:rsidR="00CB38EE" w:rsidRPr="00CB38EE" w:rsidRDefault="00CB38EE" w:rsidP="00CB38EE">
      <w:pPr>
        <w:numPr>
          <w:ilvl w:val="4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Binder til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pellikel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r w:rsidRPr="00CB38EE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sym w:font="Wingdings" w:char="F0E0"/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hæmmer adhæsion </w:t>
      </w:r>
    </w:p>
    <w:p w14:paraId="04AA7951" w14:textId="77777777" w:rsidR="00475540" w:rsidRPr="00475540" w:rsidRDefault="00CB38EE" w:rsidP="00CB38EE">
      <w:pPr>
        <w:numPr>
          <w:ilvl w:val="4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Direkte</w:t>
      </w:r>
      <w:r w:rsidR="00475540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virkning</w:t>
      </w:r>
    </w:p>
    <w:p w14:paraId="1AFCD306" w14:textId="77777777" w:rsidR="00475540" w:rsidRPr="00475540" w:rsidRDefault="00475540" w:rsidP="00475540">
      <w:pPr>
        <w:numPr>
          <w:ilvl w:val="5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Koagulerer cytoplasma</w:t>
      </w:r>
    </w:p>
    <w:p w14:paraId="7038424D" w14:textId="77777777" w:rsidR="00475540" w:rsidRPr="00475540" w:rsidRDefault="00475540" w:rsidP="00475540">
      <w:pPr>
        <w:numPr>
          <w:ilvl w:val="5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Sprænger cellemembran</w:t>
      </w:r>
    </w:p>
    <w:p w14:paraId="39547BDC" w14:textId="77777777" w:rsidR="00CB38EE" w:rsidRDefault="00475540" w:rsidP="00475540">
      <w:pPr>
        <w:numPr>
          <w:ilvl w:val="5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Æ</w:t>
      </w:r>
      <w:r w:rsidR="00CB38EE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ndrer metabolisme</w:t>
      </w:r>
    </w:p>
    <w:p w14:paraId="7920725F" w14:textId="77777777" w:rsidR="00CB38EE" w:rsidRPr="00CB38EE" w:rsidRDefault="00CB38EE" w:rsidP="00CB38EE">
      <w:pPr>
        <w:numPr>
          <w:ilvl w:val="4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Pellikel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: konkurrerer med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glykoproteiner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r w:rsidRPr="00CB38EE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sym w:font="Wingdings" w:char="F0E0"/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bakterier binder dårligere </w:t>
      </w:r>
    </w:p>
    <w:p w14:paraId="6CD0A357" w14:textId="77777777" w:rsidR="00FE2AFC" w:rsidRPr="003D0AC9" w:rsidRDefault="00CB38EE" w:rsidP="003D0AC9">
      <w:pPr>
        <w:numPr>
          <w:ilvl w:val="4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Forhindrer adsorption af bakterier til tænder pga. agglutin</w:t>
      </w:r>
      <w:r w:rsidR="003D0AC9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ationsfaktor nedsættes i plakken</w:t>
      </w:r>
    </w:p>
    <w:p w14:paraId="1B173220" w14:textId="77777777" w:rsidR="003D0AC9" w:rsidRPr="003D0AC9" w:rsidRDefault="003D0AC9" w:rsidP="003D0AC9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Klorhexidin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er dosisafhængig </w:t>
      </w:r>
    </w:p>
    <w:p w14:paraId="63EAB04B" w14:textId="2D959050" w:rsidR="003D0AC9" w:rsidRPr="003D0AC9" w:rsidRDefault="003D0AC9" w:rsidP="003D0AC9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Efter operation: 2x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dgl</w:t>
      </w:r>
      <w:proofErr w:type="spellEnd"/>
      <w:r w:rsidR="00852BA8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.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i 1 minut enten:</w:t>
      </w:r>
    </w:p>
    <w:p w14:paraId="3D7A0FB4" w14:textId="77777777" w:rsidR="003D0AC9" w:rsidRPr="003D0AC9" w:rsidRDefault="003D0AC9" w:rsidP="003D0AC9">
      <w:pPr>
        <w:numPr>
          <w:ilvl w:val="4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10 ml 0,2%</w:t>
      </w:r>
    </w:p>
    <w:p w14:paraId="0EB939CB" w14:textId="77777777" w:rsidR="003D0AC9" w:rsidRDefault="003D0AC9" w:rsidP="003D0AC9">
      <w:pPr>
        <w:numPr>
          <w:ilvl w:val="4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15 ml 0,12 % </w:t>
      </w:r>
    </w:p>
    <w:p w14:paraId="72EAEC92" w14:textId="77777777" w:rsidR="003D0AC9" w:rsidRPr="003D0AC9" w:rsidRDefault="003D0AC9" w:rsidP="003D0AC9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Børst ikke i opereret område</w:t>
      </w:r>
    </w:p>
    <w:p w14:paraId="39829659" w14:textId="77777777" w:rsidR="003D0AC9" w:rsidRPr="003D0AC9" w:rsidRDefault="003D0AC9" w:rsidP="003D0AC9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Brug ny/ren tandbørste uden tandpasta!</w:t>
      </w:r>
    </w:p>
    <w:p w14:paraId="61CEB12B" w14:textId="77777777" w:rsidR="003D0AC9" w:rsidRDefault="003D0AC9" w:rsidP="003D0AC9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Klorhexin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virker kun på rene tænder </w:t>
      </w:r>
      <w:r w:rsidRPr="003D0AC9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sym w:font="Wingdings" w:char="F0E0"/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kan ikke fjerne plak</w:t>
      </w:r>
    </w:p>
    <w:p w14:paraId="516F9A7C" w14:textId="77777777" w:rsidR="003D0AC9" w:rsidRDefault="003D0AC9" w:rsidP="003D0AC9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Bivirkninger</w:t>
      </w: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:</w:t>
      </w:r>
    </w:p>
    <w:p w14:paraId="4186550C" w14:textId="77777777" w:rsidR="003D0AC9" w:rsidRPr="003D0AC9" w:rsidRDefault="003D0AC9" w:rsidP="003D0AC9">
      <w:pPr>
        <w:numPr>
          <w:ilvl w:val="4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Misfarve</w:t>
      </w:r>
    </w:p>
    <w:p w14:paraId="59798A92" w14:textId="77777777" w:rsidR="003D0AC9" w:rsidRPr="003D0AC9" w:rsidRDefault="003D0AC9" w:rsidP="003D0AC9">
      <w:pPr>
        <w:numPr>
          <w:ilvl w:val="4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Smagsforstyrrelse</w:t>
      </w:r>
    </w:p>
    <w:p w14:paraId="26C5DB62" w14:textId="77777777" w:rsidR="00687B52" w:rsidRPr="00687B52" w:rsidRDefault="003D0AC9" w:rsidP="003D0AC9">
      <w:pPr>
        <w:numPr>
          <w:ilvl w:val="4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Sviende slimhinde</w:t>
      </w:r>
    </w:p>
    <w:p w14:paraId="0F7DF800" w14:textId="77777777" w:rsidR="00687B52" w:rsidRPr="00687B52" w:rsidRDefault="00687B52" w:rsidP="00687B52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Listerine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: </w:t>
      </w:r>
    </w:p>
    <w:p w14:paraId="6E9FD0B8" w14:textId="77777777" w:rsidR="00687B52" w:rsidRPr="00687B52" w:rsidRDefault="00687B52" w:rsidP="00687B52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Effekt</w:t>
      </w:r>
    </w:p>
    <w:p w14:paraId="04170FF1" w14:textId="77777777" w:rsidR="00687B52" w:rsidRPr="00687B52" w:rsidRDefault="00687B52" w:rsidP="00687B52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lastRenderedPageBreak/>
        <w:t>Supplement til daglig tandbørstning</w:t>
      </w:r>
    </w:p>
    <w:p w14:paraId="03CB5603" w14:textId="77777777" w:rsidR="00687B52" w:rsidRPr="00687B52" w:rsidRDefault="00687B52" w:rsidP="00687B52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Eukalyptus </w:t>
      </w:r>
    </w:p>
    <w:p w14:paraId="2AAF732E" w14:textId="77777777" w:rsidR="00687B52" w:rsidRPr="00687B52" w:rsidRDefault="00687B52" w:rsidP="00687B52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SB12: </w:t>
      </w:r>
    </w:p>
    <w:p w14:paraId="27E26722" w14:textId="77777777" w:rsidR="00687B52" w:rsidRPr="00687B52" w:rsidRDefault="00687B52" w:rsidP="00687B52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Zink neutraliserer svovlforbindelser </w:t>
      </w:r>
    </w:p>
    <w:p w14:paraId="339B3867" w14:textId="77777777" w:rsidR="003D0AC9" w:rsidRPr="003D0AC9" w:rsidRDefault="00687B52" w:rsidP="00687B52">
      <w:pPr>
        <w:numPr>
          <w:ilvl w:val="3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Indeholder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klorhexidin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r w:rsidRPr="00687B52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sym w:font="Wingdings" w:char="F0E0"/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virkning i 12 timer </w:t>
      </w:r>
      <w:r w:rsidR="003D0AC9" w:rsidRPr="003D0AC9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br/>
      </w:r>
    </w:p>
    <w:p w14:paraId="64CF91F8" w14:textId="77777777" w:rsidR="00835A7A" w:rsidRDefault="00003192" w:rsidP="00835A7A">
      <w:pPr>
        <w:numPr>
          <w:ilvl w:val="0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F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orklare og have viden om indikationer og metoder for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parodontalkirurgi</w:t>
      </w:r>
      <w:proofErr w:type="spellEnd"/>
    </w:p>
    <w:p w14:paraId="0A1FCD09" w14:textId="77777777" w:rsidR="001507E4" w:rsidRPr="001507E4" w:rsidRDefault="001507E4" w:rsidP="00647C7E">
      <w:pPr>
        <w:numPr>
          <w:ilvl w:val="1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Indikationer:</w:t>
      </w:r>
    </w:p>
    <w:p w14:paraId="01098201" w14:textId="77777777" w:rsidR="00647C7E" w:rsidRPr="00506FF0" w:rsidRDefault="00506FF0" w:rsidP="001507E4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God mundhygiejne</w:t>
      </w:r>
    </w:p>
    <w:p w14:paraId="64CD0886" w14:textId="77777777" w:rsidR="00506FF0" w:rsidRPr="00506FF0" w:rsidRDefault="00506FF0" w:rsidP="001507E4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Svært tilgængelige flader </w:t>
      </w:r>
      <w:r w:rsidRPr="00506FF0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sym w:font="Wingdings" w:char="F0E0"/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få overblik</w:t>
      </w:r>
    </w:p>
    <w:p w14:paraId="28CCE44F" w14:textId="77777777" w:rsidR="00506FF0" w:rsidRPr="00977C48" w:rsidRDefault="00506FF0" w:rsidP="001507E4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Pocher &gt; 6mm </w:t>
      </w:r>
    </w:p>
    <w:p w14:paraId="418E02AA" w14:textId="48D4A57C" w:rsidR="00977C48" w:rsidRPr="001507E4" w:rsidRDefault="00977C48" w:rsidP="001507E4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Stadig inflammation </w:t>
      </w:r>
    </w:p>
    <w:p w14:paraId="575F71A8" w14:textId="77777777" w:rsidR="001507E4" w:rsidRPr="001507E4" w:rsidRDefault="001507E4" w:rsidP="001507E4">
      <w:pPr>
        <w:numPr>
          <w:ilvl w:val="1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Metoder:</w:t>
      </w:r>
    </w:p>
    <w:p w14:paraId="03981466" w14:textId="77777777" w:rsidR="001507E4" w:rsidRPr="001507E4" w:rsidRDefault="001507E4" w:rsidP="001507E4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Gingivektomi</w:t>
      </w:r>
      <w:proofErr w:type="spellEnd"/>
      <w:r w:rsidR="00CD7081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(”Hellere længere tænder, end ikke længere at have tænder!”)</w:t>
      </w:r>
    </w:p>
    <w:p w14:paraId="7C5342C6" w14:textId="103C630C" w:rsidR="001507E4" w:rsidRPr="001507E4" w:rsidRDefault="001507E4" w:rsidP="001507E4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Curretage</w:t>
      </w:r>
      <w:proofErr w:type="spellEnd"/>
      <w:r w:rsidR="00C30E91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</w:p>
    <w:p w14:paraId="0837E585" w14:textId="77777777" w:rsidR="00C30E91" w:rsidRPr="00C30E91" w:rsidRDefault="001507E4" w:rsidP="001507E4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Lapoperation</w:t>
      </w:r>
    </w:p>
    <w:p w14:paraId="2135AF33" w14:textId="150A7F8E" w:rsidR="001507E4" w:rsidRPr="001E3796" w:rsidRDefault="00C30E91" w:rsidP="00C30E91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hAnsi="Helvetica" w:cs="Helvetica"/>
          <w:noProof/>
          <w:sz w:val="24"/>
          <w:szCs w:val="24"/>
          <w:lang w:eastAsia="da-DK"/>
        </w:rPr>
        <w:drawing>
          <wp:inline distT="0" distB="0" distL="0" distR="0" wp14:anchorId="67C50F84" wp14:editId="2C9DBA16">
            <wp:extent cx="3251835" cy="1822450"/>
            <wp:effectExtent l="0" t="0" r="0" b="6350"/>
            <wp:docPr id="7" name="Billed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1835" cy="182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07E4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Curretage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. </w:t>
      </w:r>
    </w:p>
    <w:p w14:paraId="3ADCD99E" w14:textId="77777777" w:rsidR="001E3796" w:rsidRPr="00BB64F6" w:rsidRDefault="001E3796" w:rsidP="001E3796">
      <w:pPr>
        <w:shd w:val="clear" w:color="auto" w:fill="FFFFFF"/>
        <w:spacing w:before="30" w:after="30" w:line="240" w:lineRule="auto"/>
        <w:ind w:left="216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4AE08B73" w14:textId="77777777" w:rsidR="001E3796" w:rsidRPr="001E3796" w:rsidRDefault="001E3796" w:rsidP="001E3796">
      <w:pPr>
        <w:ind w:left="360"/>
        <w:rPr>
          <w:rFonts w:ascii="Helvetica" w:hAnsi="Helvetica"/>
          <w:sz w:val="18"/>
          <w:szCs w:val="18"/>
          <w:u w:val="single"/>
        </w:rPr>
      </w:pPr>
      <w:r w:rsidRPr="001E3796">
        <w:rPr>
          <w:rFonts w:ascii="Helvetica" w:hAnsi="Helvetica"/>
          <w:sz w:val="18"/>
          <w:szCs w:val="18"/>
          <w:u w:val="single"/>
        </w:rPr>
        <w:t>Knoglegevinst:</w:t>
      </w:r>
      <w:r w:rsidRPr="001E3796">
        <w:rPr>
          <w:rFonts w:ascii="Helvetica" w:hAnsi="Helvetica"/>
          <w:sz w:val="18"/>
          <w:szCs w:val="18"/>
        </w:rPr>
        <w:tab/>
        <w:t xml:space="preserve">Kliniske: De har skåret op og målt fra knogle til ECG: </w:t>
      </w:r>
      <w:r w:rsidRPr="001E3796">
        <w:rPr>
          <w:rFonts w:ascii="Helvetica" w:hAnsi="Helvetica"/>
          <w:b/>
          <w:color w:val="FF0000"/>
          <w:sz w:val="18"/>
          <w:szCs w:val="18"/>
        </w:rPr>
        <w:t>1 mm</w:t>
      </w:r>
    </w:p>
    <w:p w14:paraId="23529D29" w14:textId="77777777" w:rsidR="001E3796" w:rsidRPr="001E3796" w:rsidRDefault="001E3796" w:rsidP="001E3796">
      <w:pPr>
        <w:ind w:left="2608"/>
        <w:rPr>
          <w:rFonts w:ascii="Helvetica" w:hAnsi="Helvetica"/>
          <w:sz w:val="18"/>
          <w:szCs w:val="18"/>
        </w:rPr>
      </w:pPr>
      <w:r w:rsidRPr="001E3796">
        <w:rPr>
          <w:rFonts w:ascii="Helvetica" w:hAnsi="Helvetica"/>
          <w:sz w:val="18"/>
          <w:szCs w:val="18"/>
        </w:rPr>
        <w:t xml:space="preserve">Radiologisk: Målt på </w:t>
      </w:r>
      <w:proofErr w:type="spellStart"/>
      <w:r w:rsidRPr="001E3796">
        <w:rPr>
          <w:rFonts w:ascii="Helvetica" w:hAnsi="Helvetica"/>
          <w:sz w:val="18"/>
          <w:szCs w:val="18"/>
        </w:rPr>
        <w:t>rtg</w:t>
      </w:r>
      <w:proofErr w:type="spellEnd"/>
      <w:r w:rsidRPr="001E3796">
        <w:rPr>
          <w:rFonts w:ascii="Helvetica" w:hAnsi="Helvetica"/>
          <w:sz w:val="18"/>
          <w:szCs w:val="18"/>
        </w:rPr>
        <w:t>: 0,95 mm</w:t>
      </w:r>
    </w:p>
    <w:p w14:paraId="3363F454" w14:textId="77777777" w:rsidR="001E3796" w:rsidRPr="001E3796" w:rsidRDefault="001E3796" w:rsidP="001E3796">
      <w:pPr>
        <w:ind w:left="2608"/>
        <w:rPr>
          <w:rFonts w:ascii="Helvetica" w:hAnsi="Helvetica"/>
          <w:sz w:val="18"/>
          <w:szCs w:val="18"/>
        </w:rPr>
      </w:pPr>
      <w:r w:rsidRPr="001E3796">
        <w:rPr>
          <w:rFonts w:ascii="Helvetica" w:hAnsi="Helvetica"/>
          <w:sz w:val="18"/>
          <w:szCs w:val="18"/>
        </w:rPr>
        <w:t xml:space="preserve">Ikke stor forskel på de to metoder. </w:t>
      </w:r>
    </w:p>
    <w:p w14:paraId="00EA2779" w14:textId="77777777" w:rsidR="001E3796" w:rsidRPr="001E3796" w:rsidRDefault="001E3796" w:rsidP="001E3796">
      <w:pPr>
        <w:ind w:left="360"/>
        <w:rPr>
          <w:rFonts w:ascii="Helvetica" w:hAnsi="Helvetica"/>
          <w:sz w:val="18"/>
          <w:szCs w:val="18"/>
          <w:u w:val="single"/>
        </w:rPr>
      </w:pPr>
    </w:p>
    <w:p w14:paraId="7497DC45" w14:textId="1D3727B9" w:rsidR="001E3796" w:rsidRPr="001E3796" w:rsidRDefault="001E3796" w:rsidP="001E3796">
      <w:pPr>
        <w:ind w:left="360"/>
        <w:rPr>
          <w:rFonts w:ascii="Helvetica" w:hAnsi="Helvetica"/>
          <w:sz w:val="18"/>
          <w:szCs w:val="18"/>
          <w:u w:val="single"/>
        </w:rPr>
      </w:pPr>
      <w:r w:rsidRPr="001E3796">
        <w:rPr>
          <w:rFonts w:ascii="Helvetica" w:hAnsi="Helvetica"/>
          <w:sz w:val="18"/>
          <w:szCs w:val="18"/>
          <w:u w:val="single"/>
        </w:rPr>
        <w:t>Gingivaretraktion:</w:t>
      </w:r>
      <w:r w:rsidRPr="001E3796">
        <w:rPr>
          <w:rFonts w:ascii="Helvetica" w:hAnsi="Helvetica"/>
          <w:sz w:val="18"/>
          <w:szCs w:val="18"/>
        </w:rPr>
        <w:tab/>
      </w:r>
      <w:r w:rsidRPr="001E3796">
        <w:rPr>
          <w:rFonts w:ascii="Helvetica" w:hAnsi="Helvetica"/>
          <w:b/>
          <w:color w:val="FF0000"/>
          <w:sz w:val="18"/>
          <w:szCs w:val="18"/>
        </w:rPr>
        <w:t>+1,15</w:t>
      </w:r>
      <w:r w:rsidRPr="001E3796">
        <w:rPr>
          <w:rFonts w:ascii="Helvetica" w:hAnsi="Helvetica"/>
          <w:color w:val="FF0000"/>
          <w:sz w:val="18"/>
          <w:szCs w:val="18"/>
        </w:rPr>
        <w:t xml:space="preserve"> </w:t>
      </w:r>
      <w:r w:rsidRPr="001E3796">
        <w:rPr>
          <w:rFonts w:ascii="Helvetica" w:hAnsi="Helvetica"/>
          <w:sz w:val="18"/>
          <w:szCs w:val="18"/>
        </w:rPr>
        <w:t>mm efter 12 m</w:t>
      </w:r>
      <w:r w:rsidR="00B852BF">
        <w:rPr>
          <w:rFonts w:ascii="Helvetica" w:hAnsi="Helvetica"/>
          <w:sz w:val="18"/>
          <w:szCs w:val="18"/>
        </w:rPr>
        <w:t>d</w:t>
      </w:r>
      <w:r w:rsidRPr="001E3796">
        <w:rPr>
          <w:rFonts w:ascii="Helvetica" w:hAnsi="Helvetica"/>
          <w:sz w:val="18"/>
          <w:szCs w:val="18"/>
        </w:rPr>
        <w:t>r</w:t>
      </w:r>
      <w:r w:rsidR="00B852BF">
        <w:rPr>
          <w:rFonts w:ascii="Helvetica" w:hAnsi="Helvetica"/>
          <w:sz w:val="18"/>
          <w:szCs w:val="18"/>
        </w:rPr>
        <w:t>.</w:t>
      </w:r>
      <w:r w:rsidRPr="001E3796">
        <w:rPr>
          <w:rFonts w:ascii="Helvetica" w:hAnsi="Helvetica"/>
          <w:sz w:val="18"/>
          <w:szCs w:val="18"/>
        </w:rPr>
        <w:t xml:space="preserve"> (dvs. mere </w:t>
      </w:r>
      <w:proofErr w:type="spellStart"/>
      <w:r w:rsidRPr="001E3796">
        <w:rPr>
          <w:rFonts w:ascii="Helvetica" w:hAnsi="Helvetica"/>
          <w:sz w:val="18"/>
          <w:szCs w:val="18"/>
        </w:rPr>
        <w:t>retraktion</w:t>
      </w:r>
      <w:proofErr w:type="spellEnd"/>
      <w:r w:rsidRPr="001E3796">
        <w:rPr>
          <w:rFonts w:ascii="Helvetica" w:hAnsi="Helvetica"/>
          <w:sz w:val="18"/>
          <w:szCs w:val="18"/>
        </w:rPr>
        <w:t>)</w:t>
      </w:r>
    </w:p>
    <w:p w14:paraId="31F90FB8" w14:textId="77777777" w:rsidR="001E3796" w:rsidRPr="001E3796" w:rsidRDefault="001E3796" w:rsidP="001E3796">
      <w:pPr>
        <w:ind w:left="360"/>
        <w:rPr>
          <w:rFonts w:ascii="Helvetica" w:hAnsi="Helvetica"/>
          <w:sz w:val="18"/>
          <w:szCs w:val="18"/>
          <w:u w:val="single"/>
        </w:rPr>
      </w:pPr>
    </w:p>
    <w:p w14:paraId="024EB4A8" w14:textId="72001C55" w:rsidR="00BB64F6" w:rsidRPr="001E3796" w:rsidRDefault="001E3796" w:rsidP="001E3796">
      <w:pPr>
        <w:ind w:left="360"/>
        <w:rPr>
          <w:rFonts w:ascii="Helvetica" w:hAnsi="Helvetica"/>
          <w:sz w:val="18"/>
          <w:szCs w:val="18"/>
        </w:rPr>
      </w:pPr>
      <w:r w:rsidRPr="001E3796">
        <w:rPr>
          <w:rFonts w:ascii="Helvetica" w:hAnsi="Helvetica"/>
          <w:sz w:val="18"/>
          <w:szCs w:val="18"/>
          <w:u w:val="single"/>
        </w:rPr>
        <w:t>K</w:t>
      </w:r>
      <w:r w:rsidR="00BB64F6" w:rsidRPr="001E3796">
        <w:rPr>
          <w:rFonts w:ascii="Helvetica" w:hAnsi="Helvetica"/>
          <w:sz w:val="18"/>
          <w:szCs w:val="18"/>
          <w:u w:val="single"/>
        </w:rPr>
        <w:t>linisk</w:t>
      </w:r>
      <w:r w:rsidRPr="001E3796">
        <w:rPr>
          <w:rFonts w:ascii="Helvetica" w:hAnsi="Helvetica"/>
          <w:sz w:val="18"/>
          <w:szCs w:val="18"/>
          <w:u w:val="single"/>
        </w:rPr>
        <w:t xml:space="preserve"> fæstegevinst:</w:t>
      </w:r>
      <w:r w:rsidR="00BB64F6" w:rsidRPr="001E3796">
        <w:rPr>
          <w:rFonts w:ascii="Helvetica" w:hAnsi="Helvetica"/>
          <w:sz w:val="18"/>
          <w:szCs w:val="18"/>
        </w:rPr>
        <w:t xml:space="preserve"> </w:t>
      </w:r>
      <w:r w:rsidRPr="001E3796">
        <w:rPr>
          <w:rFonts w:ascii="Helvetica" w:hAnsi="Helvetica"/>
          <w:sz w:val="18"/>
          <w:szCs w:val="18"/>
        </w:rPr>
        <w:tab/>
      </w:r>
      <w:r w:rsidRPr="001E3796">
        <w:rPr>
          <w:rFonts w:ascii="Helvetica" w:hAnsi="Helvetica"/>
          <w:b/>
          <w:color w:val="FF0000"/>
          <w:sz w:val="18"/>
          <w:szCs w:val="18"/>
        </w:rPr>
        <w:t>+1,5 mm</w:t>
      </w:r>
      <w:r w:rsidRPr="001E3796">
        <w:rPr>
          <w:rFonts w:ascii="Helvetica" w:hAnsi="Helvetica"/>
          <w:color w:val="FF0000"/>
          <w:sz w:val="18"/>
          <w:szCs w:val="18"/>
        </w:rPr>
        <w:t xml:space="preserve"> </w:t>
      </w:r>
      <w:r w:rsidRPr="001E3796">
        <w:rPr>
          <w:rFonts w:ascii="Helvetica" w:hAnsi="Helvetica"/>
          <w:sz w:val="18"/>
          <w:szCs w:val="18"/>
        </w:rPr>
        <w:t>efter 12 mdr. (f</w:t>
      </w:r>
      <w:r w:rsidR="00BB64F6" w:rsidRPr="001E3796">
        <w:rPr>
          <w:rFonts w:ascii="Helvetica" w:hAnsi="Helvetica"/>
          <w:sz w:val="18"/>
          <w:szCs w:val="18"/>
        </w:rPr>
        <w:t>æste mål klinisk altså fra emaljecemen</w:t>
      </w:r>
      <w:r w:rsidRPr="001E3796">
        <w:rPr>
          <w:rFonts w:ascii="Helvetica" w:hAnsi="Helvetica"/>
          <w:sz w:val="18"/>
          <w:szCs w:val="18"/>
        </w:rPr>
        <w:t>tgrænsen til pochemålerens bund)</w:t>
      </w:r>
    </w:p>
    <w:p w14:paraId="20754928" w14:textId="77777777" w:rsidR="00BB64F6" w:rsidRPr="001E3796" w:rsidRDefault="00BB64F6" w:rsidP="001E3796">
      <w:pPr>
        <w:rPr>
          <w:rFonts w:ascii="Helvetica" w:hAnsi="Helvetica"/>
          <w:sz w:val="18"/>
          <w:szCs w:val="18"/>
        </w:rPr>
      </w:pPr>
    </w:p>
    <w:p w14:paraId="41870D2B" w14:textId="1CAD94F4" w:rsidR="00BB64F6" w:rsidRPr="001E3796" w:rsidRDefault="001E3796" w:rsidP="001E3796">
      <w:pPr>
        <w:ind w:left="360"/>
        <w:rPr>
          <w:rFonts w:ascii="Helvetica" w:hAnsi="Helvetica"/>
          <w:sz w:val="18"/>
          <w:szCs w:val="18"/>
        </w:rPr>
      </w:pPr>
      <w:r w:rsidRPr="001E3796">
        <w:rPr>
          <w:rFonts w:ascii="Helvetica" w:hAnsi="Helvetica"/>
          <w:sz w:val="18"/>
          <w:szCs w:val="18"/>
          <w:u w:val="single"/>
        </w:rPr>
        <w:t>Pockereduktion:</w:t>
      </w:r>
      <w:r w:rsidRPr="001E3796">
        <w:rPr>
          <w:rFonts w:ascii="Helvetica" w:hAnsi="Helvetica"/>
          <w:sz w:val="18"/>
          <w:szCs w:val="18"/>
        </w:rPr>
        <w:tab/>
      </w:r>
      <w:r w:rsidRPr="001E3796">
        <w:rPr>
          <w:rFonts w:ascii="Helvetica" w:hAnsi="Helvetica"/>
          <w:b/>
          <w:color w:val="FF0000"/>
          <w:sz w:val="18"/>
          <w:szCs w:val="18"/>
        </w:rPr>
        <w:t>+</w:t>
      </w:r>
      <w:r w:rsidR="00BB64F6" w:rsidRPr="001E3796">
        <w:rPr>
          <w:rFonts w:ascii="Helvetica" w:hAnsi="Helvetica"/>
          <w:b/>
          <w:color w:val="FF0000"/>
          <w:sz w:val="18"/>
          <w:szCs w:val="18"/>
        </w:rPr>
        <w:t>2,8 mm</w:t>
      </w:r>
      <w:r w:rsidR="00BB64F6" w:rsidRPr="001E3796">
        <w:rPr>
          <w:rFonts w:ascii="Helvetica" w:hAnsi="Helvetica"/>
          <w:color w:val="FF0000"/>
          <w:sz w:val="18"/>
          <w:szCs w:val="18"/>
        </w:rPr>
        <w:t xml:space="preserve"> </w:t>
      </w:r>
      <w:r w:rsidR="00BB64F6" w:rsidRPr="001E3796">
        <w:rPr>
          <w:rFonts w:ascii="Helvetica" w:hAnsi="Helvetica"/>
          <w:sz w:val="18"/>
          <w:szCs w:val="18"/>
        </w:rPr>
        <w:t>(tæt på 3) (ved visse udgangspocher)</w:t>
      </w:r>
    </w:p>
    <w:p w14:paraId="75110701" w14:textId="77777777" w:rsidR="00BB64F6" w:rsidRPr="001E3796" w:rsidRDefault="00BB64F6" w:rsidP="001E3796">
      <w:pPr>
        <w:ind w:left="360"/>
        <w:rPr>
          <w:rFonts w:ascii="Helvetica" w:hAnsi="Helvetica"/>
          <w:sz w:val="18"/>
          <w:szCs w:val="18"/>
        </w:rPr>
      </w:pPr>
      <w:r w:rsidRPr="001E3796">
        <w:rPr>
          <w:rFonts w:ascii="Helvetica" w:hAnsi="Helvetica"/>
          <w:sz w:val="18"/>
          <w:szCs w:val="18"/>
        </w:rPr>
        <w:t xml:space="preserve">Gennemsnitspoche når man er opereret er 4mm. </w:t>
      </w:r>
    </w:p>
    <w:p w14:paraId="5A550081" w14:textId="6D4F01D1" w:rsidR="00BB64F6" w:rsidRPr="001E3796" w:rsidRDefault="00BB64F6" w:rsidP="001E3796">
      <w:pPr>
        <w:ind w:left="360"/>
        <w:rPr>
          <w:rFonts w:ascii="Helvetica" w:hAnsi="Helvetica"/>
          <w:sz w:val="18"/>
          <w:szCs w:val="18"/>
          <w:u w:val="single"/>
        </w:rPr>
      </w:pPr>
      <w:r w:rsidRPr="001E3796">
        <w:rPr>
          <w:rFonts w:ascii="Helvetica" w:hAnsi="Helvetica"/>
          <w:sz w:val="18"/>
          <w:szCs w:val="18"/>
          <w:u w:val="single"/>
        </w:rPr>
        <w:t>Tandtab:</w:t>
      </w:r>
      <w:r w:rsidR="001E3796" w:rsidRPr="001E3796">
        <w:rPr>
          <w:rFonts w:ascii="Helvetica" w:hAnsi="Helvetica"/>
          <w:sz w:val="18"/>
          <w:szCs w:val="18"/>
        </w:rPr>
        <w:tab/>
      </w:r>
      <w:r w:rsidR="001E3796" w:rsidRPr="001E3796">
        <w:rPr>
          <w:rFonts w:ascii="Helvetica" w:hAnsi="Helvetica"/>
          <w:sz w:val="18"/>
          <w:szCs w:val="18"/>
        </w:rPr>
        <w:tab/>
      </w:r>
      <w:r w:rsidRPr="001E3796">
        <w:rPr>
          <w:rFonts w:ascii="Helvetica" w:hAnsi="Helvetica"/>
          <w:sz w:val="18"/>
          <w:szCs w:val="18"/>
        </w:rPr>
        <w:t>98,9 % risiko for at man ikke taber tænderne indenfor ét år. Efter to år er procenten den samme.</w:t>
      </w:r>
    </w:p>
    <w:p w14:paraId="238F0861" w14:textId="77777777" w:rsidR="00506FF0" w:rsidRDefault="00003192" w:rsidP="00835A7A">
      <w:pPr>
        <w:numPr>
          <w:ilvl w:val="0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F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orklare helingen efter et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parodontalkirurgisk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indgreb </w:t>
      </w:r>
    </w:p>
    <w:p w14:paraId="41412457" w14:textId="77777777" w:rsidR="00506FF0" w:rsidRDefault="00506FF0" w:rsidP="00506FF0">
      <w:pPr>
        <w:numPr>
          <w:ilvl w:val="1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God heling ved korrekt laptilpasning</w:t>
      </w:r>
    </w:p>
    <w:p w14:paraId="7B1BF2CC" w14:textId="561C4531" w:rsidR="00506FF0" w:rsidRPr="00506FF0" w:rsidRDefault="003740FC" w:rsidP="00506FF0">
      <w:pPr>
        <w:numPr>
          <w:ilvl w:val="1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Pr</w:t>
      </w:r>
      <w:r w:rsidR="00506FF0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i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</w:t>
      </w:r>
      <w:r w:rsidR="00506FF0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ær heling 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- lapoperation</w:t>
      </w:r>
    </w:p>
    <w:p w14:paraId="7A3E6A1A" w14:textId="77777777" w:rsidR="00506FF0" w:rsidRPr="00506FF0" w:rsidRDefault="00506FF0" w:rsidP="00506FF0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To sårflader mødes</w:t>
      </w:r>
    </w:p>
    <w:p w14:paraId="47795A29" w14:textId="77777777" w:rsidR="00506FF0" w:rsidRPr="00506FF0" w:rsidRDefault="00506FF0" w:rsidP="00506FF0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Pæn heling uden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fibrin</w:t>
      </w:r>
      <w:proofErr w:type="spellEnd"/>
    </w:p>
    <w:p w14:paraId="1584B455" w14:textId="4F31A9E4" w:rsidR="00506FF0" w:rsidRPr="00506FF0" w:rsidRDefault="00506FF0" w:rsidP="00506FF0">
      <w:pPr>
        <w:numPr>
          <w:ilvl w:val="1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lastRenderedPageBreak/>
        <w:t>Sekundær heling</w:t>
      </w:r>
      <w:r w:rsidR="003740F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- </w:t>
      </w:r>
      <w:proofErr w:type="spellStart"/>
      <w:r w:rsidR="003740F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gingivektomi</w:t>
      </w:r>
      <w:proofErr w:type="spellEnd"/>
    </w:p>
    <w:p w14:paraId="1F06E7C3" w14:textId="77777777" w:rsidR="00506FF0" w:rsidRPr="00506FF0" w:rsidRDefault="00506FF0" w:rsidP="00506FF0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Sårflade møder ikke sårflade</w:t>
      </w:r>
    </w:p>
    <w:p w14:paraId="66F5F73C" w14:textId="77777777" w:rsidR="00506FF0" w:rsidRPr="00506FF0" w:rsidRDefault="00506FF0" w:rsidP="00506FF0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Ligesom hudafskrabning</w:t>
      </w:r>
    </w:p>
    <w:p w14:paraId="051A9902" w14:textId="77777777" w:rsidR="00A804B8" w:rsidRPr="00A804B8" w:rsidRDefault="00506FF0" w:rsidP="00506FF0">
      <w:pPr>
        <w:numPr>
          <w:ilvl w:val="2"/>
          <w:numId w:val="4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Fibrinlag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dannes </w:t>
      </w:r>
    </w:p>
    <w:p w14:paraId="686C9DE4" w14:textId="77777777" w:rsidR="00A804B8" w:rsidRDefault="00A804B8" w:rsidP="00A804B8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</w:p>
    <w:p w14:paraId="29F22E90" w14:textId="77777777" w:rsidR="00835A7A" w:rsidRPr="00835A7A" w:rsidRDefault="00835A7A" w:rsidP="00A804B8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 </w:t>
      </w:r>
    </w:p>
    <w:p w14:paraId="4AF11205" w14:textId="77777777" w:rsidR="00835A7A" w:rsidRPr="00835A7A" w:rsidRDefault="00835A7A" w:rsidP="00835A7A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bCs/>
          <w:color w:val="252525"/>
          <w:sz w:val="18"/>
          <w:szCs w:val="18"/>
          <w:lang w:eastAsia="da-DK"/>
        </w:rPr>
        <w:t>Færdighed</w:t>
      </w:r>
    </w:p>
    <w:p w14:paraId="1D4D1D24" w14:textId="77777777" w:rsidR="00835A7A" w:rsidRDefault="00003192" w:rsidP="00835A7A">
      <w:pPr>
        <w:numPr>
          <w:ilvl w:val="0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G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ennemføre en journaloptagelse sikkert og hurtig, hos patienter med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parodontitis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marginalis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chronica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levis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/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gravis</w:t>
      </w:r>
      <w:proofErr w:type="spellEnd"/>
    </w:p>
    <w:p w14:paraId="4D1AB7D0" w14:textId="54D3C1B9" w:rsidR="00905B99" w:rsidRPr="00905B99" w:rsidRDefault="00905B99" w:rsidP="00905B99">
      <w:pPr>
        <w:numPr>
          <w:ilvl w:val="1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Vejledning 1</w:t>
      </w:r>
    </w:p>
    <w:p w14:paraId="2D093219" w14:textId="77777777" w:rsidR="00905B99" w:rsidRPr="00835A7A" w:rsidRDefault="00905B99" w:rsidP="00905B99">
      <w:pPr>
        <w:shd w:val="clear" w:color="auto" w:fill="FFFFFF"/>
        <w:spacing w:before="30" w:after="30" w:line="240" w:lineRule="auto"/>
        <w:ind w:left="144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3263A0F5" w14:textId="77777777" w:rsidR="00835A7A" w:rsidRPr="00835A7A" w:rsidRDefault="00003192" w:rsidP="00835A7A">
      <w:pPr>
        <w:numPr>
          <w:ilvl w:val="0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I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dentificere, redegøre for og journalisere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anamnestiske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og kliniske fund hos patienter med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parodontitis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marginalis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chronica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levis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/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gravis</w:t>
      </w:r>
      <w:proofErr w:type="spellEnd"/>
    </w:p>
    <w:p w14:paraId="3322974B" w14:textId="77777777" w:rsidR="00835A7A" w:rsidRDefault="00003192" w:rsidP="00835A7A">
      <w:pPr>
        <w:numPr>
          <w:ilvl w:val="0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lanlægge information og instruktion for patienter med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parodontitis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marginalis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chronica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gravis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i oprettelse af god mundhygiejne</w:t>
      </w:r>
    </w:p>
    <w:p w14:paraId="5112EC3D" w14:textId="77777777" w:rsidR="00E3272D" w:rsidRPr="00E3272D" w:rsidRDefault="00E3272D" w:rsidP="00E3272D">
      <w:pPr>
        <w:numPr>
          <w:ilvl w:val="1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Motivation</w:t>
      </w:r>
    </w:p>
    <w:p w14:paraId="5DFDD1C0" w14:textId="77777777" w:rsidR="00E3272D" w:rsidRPr="00E3272D" w:rsidRDefault="00E3272D" w:rsidP="00E3272D">
      <w:pPr>
        <w:numPr>
          <w:ilvl w:val="1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Spiderweb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r w:rsidR="00747F56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til illustration </w:t>
      </w:r>
    </w:p>
    <w:p w14:paraId="6D649AAC" w14:textId="77777777" w:rsidR="00E3272D" w:rsidRPr="00E3272D" w:rsidRDefault="00E3272D" w:rsidP="00E3272D">
      <w:pPr>
        <w:numPr>
          <w:ilvl w:val="1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Indfarvning </w:t>
      </w:r>
    </w:p>
    <w:p w14:paraId="478EB637" w14:textId="77777777" w:rsidR="00E3272D" w:rsidRPr="00E3272D" w:rsidRDefault="00E3272D" w:rsidP="00E3272D">
      <w:pPr>
        <w:numPr>
          <w:ilvl w:val="1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Instruktion på patienten selv </w:t>
      </w:r>
    </w:p>
    <w:p w14:paraId="48F12E07" w14:textId="77777777" w:rsidR="00E3272D" w:rsidRPr="00E3272D" w:rsidRDefault="00E3272D" w:rsidP="00E3272D">
      <w:pPr>
        <w:numPr>
          <w:ilvl w:val="1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Bede patienten om at børste tænder foran behandler </w:t>
      </w:r>
    </w:p>
    <w:p w14:paraId="677F9869" w14:textId="77777777" w:rsidR="00E3272D" w:rsidRPr="00712DF1" w:rsidRDefault="00154DEE" w:rsidP="00E3272D">
      <w:pPr>
        <w:numPr>
          <w:ilvl w:val="1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Aktivere og inddrage patienten </w:t>
      </w:r>
    </w:p>
    <w:p w14:paraId="2506D421" w14:textId="77777777" w:rsidR="00712DF1" w:rsidRPr="00C30E91" w:rsidRDefault="00712DF1" w:rsidP="00E3272D">
      <w:pPr>
        <w:numPr>
          <w:ilvl w:val="1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Hyppig kontrol</w:t>
      </w:r>
    </w:p>
    <w:p w14:paraId="4ECC2674" w14:textId="08EC0F01" w:rsidR="00C30E91" w:rsidRPr="00835A7A" w:rsidRDefault="00C30E91" w:rsidP="00E3272D">
      <w:pPr>
        <w:numPr>
          <w:ilvl w:val="1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Vise evt. løse tænder</w:t>
      </w:r>
    </w:p>
    <w:p w14:paraId="1204C39E" w14:textId="77777777" w:rsidR="00835A7A" w:rsidRDefault="00003192" w:rsidP="00835A7A">
      <w:pPr>
        <w:numPr>
          <w:ilvl w:val="0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U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dvælge relevante håndinstrumenter og ultralydsinstrumenter til anvendelse ved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depuration</w:t>
      </w:r>
      <w:proofErr w:type="spellEnd"/>
    </w:p>
    <w:p w14:paraId="5BD13EC4" w14:textId="77777777" w:rsidR="00781AC7" w:rsidRPr="00781AC7" w:rsidRDefault="00781AC7" w:rsidP="00781AC7">
      <w:pPr>
        <w:numPr>
          <w:ilvl w:val="1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Håndinstrumenter:</w:t>
      </w:r>
    </w:p>
    <w:p w14:paraId="0561D227" w14:textId="77777777" w:rsidR="00781AC7" w:rsidRPr="00781AC7" w:rsidRDefault="00781AC7" w:rsidP="00781AC7">
      <w:pPr>
        <w:numPr>
          <w:ilvl w:val="2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Universalcurretten</w:t>
      </w:r>
      <w:proofErr w:type="spellEnd"/>
    </w:p>
    <w:p w14:paraId="14C7D9B1" w14:textId="77777777" w:rsidR="00781AC7" w:rsidRPr="00781AC7" w:rsidRDefault="00781AC7" w:rsidP="00781AC7">
      <w:pPr>
        <w:numPr>
          <w:ilvl w:val="3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To skærekanter</w:t>
      </w: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, 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skærekanter mødes i</w:t>
      </w: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afrundet tå</w:t>
      </w:r>
    </w:p>
    <w:p w14:paraId="51F725A1" w14:textId="77777777" w:rsidR="00781AC7" w:rsidRPr="00781AC7" w:rsidRDefault="00781AC7" w:rsidP="00781AC7">
      <w:pPr>
        <w:numPr>
          <w:ilvl w:val="3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Skeformet arbejdsdel </w:t>
      </w:r>
    </w:p>
    <w:p w14:paraId="116B7286" w14:textId="77777777" w:rsidR="00781AC7" w:rsidRPr="00781AC7" w:rsidRDefault="00781AC7" w:rsidP="00781AC7">
      <w:pPr>
        <w:numPr>
          <w:ilvl w:val="3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Afrundet bagkant</w:t>
      </w:r>
    </w:p>
    <w:p w14:paraId="62153AC5" w14:textId="77777777" w:rsidR="00781AC7" w:rsidRPr="00781AC7" w:rsidRDefault="00781AC7" w:rsidP="00781AC7">
      <w:pPr>
        <w:numPr>
          <w:ilvl w:val="3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Supragingivalt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og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subgingivalt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i hele tandsættet</w:t>
      </w:r>
    </w:p>
    <w:p w14:paraId="637C8B54" w14:textId="77777777" w:rsidR="00781AC7" w:rsidRPr="00781AC7" w:rsidRDefault="00781AC7" w:rsidP="00781AC7">
      <w:pPr>
        <w:numPr>
          <w:ilvl w:val="3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Afglatning af rodoverflader </w:t>
      </w:r>
    </w:p>
    <w:p w14:paraId="3BFA07B5" w14:textId="77777777" w:rsidR="00781AC7" w:rsidRPr="00781AC7" w:rsidRDefault="00781AC7" w:rsidP="00781AC7">
      <w:pPr>
        <w:numPr>
          <w:ilvl w:val="3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Vinkler:</w:t>
      </w:r>
    </w:p>
    <w:p w14:paraId="02067DB4" w14:textId="77777777" w:rsidR="00781AC7" w:rsidRPr="00C30E91" w:rsidRDefault="00781AC7" w:rsidP="00781AC7">
      <w:pPr>
        <w:numPr>
          <w:ilvl w:val="4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FF0000"/>
          <w:sz w:val="18"/>
          <w:szCs w:val="18"/>
          <w:lang w:eastAsia="da-DK"/>
        </w:rPr>
      </w:pPr>
      <w:r w:rsidRPr="00C30E91">
        <w:rPr>
          <w:rFonts w:ascii="Helvetica" w:eastAsia="Times New Roman" w:hAnsi="Helvetica" w:cs="Helvetica"/>
          <w:color w:val="FF0000"/>
          <w:sz w:val="18"/>
          <w:szCs w:val="18"/>
          <w:lang w:eastAsia="da-DK"/>
        </w:rPr>
        <w:t xml:space="preserve">0 ° = nedføring </w:t>
      </w:r>
    </w:p>
    <w:p w14:paraId="4E1118CA" w14:textId="2F374ECF" w:rsidR="00781AC7" w:rsidRPr="00C30E91" w:rsidRDefault="00781AC7" w:rsidP="00781AC7">
      <w:pPr>
        <w:numPr>
          <w:ilvl w:val="4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FF0000"/>
          <w:sz w:val="18"/>
          <w:szCs w:val="18"/>
          <w:lang w:eastAsia="da-DK"/>
        </w:rPr>
      </w:pPr>
      <w:r w:rsidRPr="00C30E91">
        <w:rPr>
          <w:rFonts w:ascii="Helvetica" w:eastAsia="Times New Roman" w:hAnsi="Helvetica" w:cs="Helvetica"/>
          <w:color w:val="FF0000"/>
          <w:sz w:val="18"/>
          <w:szCs w:val="18"/>
          <w:lang w:eastAsia="da-DK"/>
        </w:rPr>
        <w:t>45 ° = rodafglatning</w:t>
      </w:r>
      <w:r w:rsidR="005757DB">
        <w:rPr>
          <w:rFonts w:ascii="Helvetica" w:eastAsia="Times New Roman" w:hAnsi="Helvetica" w:cs="Helvetica"/>
          <w:color w:val="FF0000"/>
          <w:sz w:val="18"/>
          <w:szCs w:val="18"/>
          <w:lang w:eastAsia="da-DK"/>
        </w:rPr>
        <w:t xml:space="preserve"> (ved </w:t>
      </w:r>
      <w:proofErr w:type="spellStart"/>
      <w:r w:rsidR="005757DB">
        <w:rPr>
          <w:rFonts w:ascii="Helvetica" w:eastAsia="Times New Roman" w:hAnsi="Helvetica" w:cs="Helvetica"/>
          <w:color w:val="FF0000"/>
          <w:sz w:val="18"/>
          <w:szCs w:val="18"/>
          <w:lang w:eastAsia="da-DK"/>
        </w:rPr>
        <w:t>subgingival</w:t>
      </w:r>
      <w:proofErr w:type="spellEnd"/>
      <w:r w:rsidR="005757DB">
        <w:rPr>
          <w:rFonts w:ascii="Helvetica" w:eastAsia="Times New Roman" w:hAnsi="Helvetica" w:cs="Helvetica"/>
          <w:color w:val="FF0000"/>
          <w:sz w:val="18"/>
          <w:szCs w:val="18"/>
          <w:lang w:eastAsia="da-DK"/>
        </w:rPr>
        <w:t xml:space="preserve"> </w:t>
      </w:r>
      <w:proofErr w:type="spellStart"/>
      <w:r w:rsidR="005757DB">
        <w:rPr>
          <w:rFonts w:ascii="Helvetica" w:eastAsia="Times New Roman" w:hAnsi="Helvetica" w:cs="Helvetica"/>
          <w:color w:val="FF0000"/>
          <w:sz w:val="18"/>
          <w:szCs w:val="18"/>
          <w:lang w:eastAsia="da-DK"/>
        </w:rPr>
        <w:t>depuration</w:t>
      </w:r>
      <w:proofErr w:type="spellEnd"/>
      <w:r w:rsidR="005757DB">
        <w:rPr>
          <w:rFonts w:ascii="Helvetica" w:eastAsia="Times New Roman" w:hAnsi="Helvetica" w:cs="Helvetica"/>
          <w:color w:val="FF0000"/>
          <w:sz w:val="18"/>
          <w:szCs w:val="18"/>
          <w:lang w:eastAsia="da-DK"/>
        </w:rPr>
        <w:t>)</w:t>
      </w:r>
    </w:p>
    <w:p w14:paraId="00F0D248" w14:textId="77777777" w:rsidR="00781AC7" w:rsidRPr="00C30E91" w:rsidRDefault="00781AC7" w:rsidP="00781AC7">
      <w:pPr>
        <w:numPr>
          <w:ilvl w:val="4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FF0000"/>
          <w:sz w:val="18"/>
          <w:szCs w:val="18"/>
          <w:lang w:eastAsia="da-DK"/>
        </w:rPr>
      </w:pPr>
      <w:r w:rsidRPr="00C30E91">
        <w:rPr>
          <w:rFonts w:ascii="Helvetica" w:eastAsia="Times New Roman" w:hAnsi="Helvetica" w:cs="Helvetica"/>
          <w:color w:val="FF0000"/>
          <w:sz w:val="18"/>
          <w:szCs w:val="18"/>
          <w:lang w:eastAsia="da-DK"/>
        </w:rPr>
        <w:t>60 ° = diagnostik</w:t>
      </w:r>
    </w:p>
    <w:p w14:paraId="31BFD6EB" w14:textId="77777777" w:rsidR="00781AC7" w:rsidRPr="00C30E91" w:rsidRDefault="00781AC7" w:rsidP="00781AC7">
      <w:pPr>
        <w:numPr>
          <w:ilvl w:val="4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FF0000"/>
          <w:sz w:val="18"/>
          <w:szCs w:val="18"/>
          <w:lang w:eastAsia="da-DK"/>
        </w:rPr>
      </w:pPr>
      <w:r w:rsidRPr="00C30E91">
        <w:rPr>
          <w:rFonts w:ascii="Helvetica" w:eastAsia="Times New Roman" w:hAnsi="Helvetica" w:cs="Helvetica"/>
          <w:color w:val="FF0000"/>
          <w:sz w:val="18"/>
          <w:szCs w:val="18"/>
          <w:lang w:eastAsia="da-DK"/>
        </w:rPr>
        <w:t xml:space="preserve">80 ° = </w:t>
      </w:r>
      <w:proofErr w:type="spellStart"/>
      <w:r w:rsidRPr="00C30E91">
        <w:rPr>
          <w:rFonts w:ascii="Helvetica" w:eastAsia="Times New Roman" w:hAnsi="Helvetica" w:cs="Helvetica"/>
          <w:color w:val="FF0000"/>
          <w:sz w:val="18"/>
          <w:szCs w:val="18"/>
          <w:lang w:eastAsia="da-DK"/>
        </w:rPr>
        <w:t>calculusfjernelse</w:t>
      </w:r>
      <w:proofErr w:type="spellEnd"/>
      <w:r w:rsidRPr="00C30E91">
        <w:rPr>
          <w:rFonts w:ascii="Helvetica" w:eastAsia="Times New Roman" w:hAnsi="Helvetica" w:cs="Helvetica"/>
          <w:color w:val="FF0000"/>
          <w:sz w:val="18"/>
          <w:szCs w:val="18"/>
          <w:lang w:eastAsia="da-DK"/>
        </w:rPr>
        <w:t xml:space="preserve"> </w:t>
      </w:r>
    </w:p>
    <w:p w14:paraId="27A4C925" w14:textId="77777777" w:rsidR="00781AC7" w:rsidRPr="00781AC7" w:rsidRDefault="00781AC7" w:rsidP="00781AC7">
      <w:pPr>
        <w:numPr>
          <w:ilvl w:val="2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Den seglformede (H6/H7)</w:t>
      </w:r>
    </w:p>
    <w:p w14:paraId="77C55243" w14:textId="77777777" w:rsidR="00781AC7" w:rsidRPr="00781AC7" w:rsidRDefault="00781AC7" w:rsidP="00781AC7">
      <w:pPr>
        <w:numPr>
          <w:ilvl w:val="3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To skærekanter, mødes i spids</w:t>
      </w:r>
    </w:p>
    <w:p w14:paraId="67F1D746" w14:textId="77777777" w:rsidR="00781AC7" w:rsidRPr="00781AC7" w:rsidRDefault="00781AC7" w:rsidP="00781AC7">
      <w:pPr>
        <w:numPr>
          <w:ilvl w:val="3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Skærende underkant</w:t>
      </w:r>
    </w:p>
    <w:p w14:paraId="43DC957C" w14:textId="77777777" w:rsidR="00781AC7" w:rsidRPr="00781AC7" w:rsidRDefault="00781AC7" w:rsidP="00781AC7">
      <w:pPr>
        <w:numPr>
          <w:ilvl w:val="3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UK front </w:t>
      </w:r>
    </w:p>
    <w:p w14:paraId="005F95F6" w14:textId="77777777" w:rsidR="00781AC7" w:rsidRPr="00781AC7" w:rsidRDefault="00781AC7" w:rsidP="00781AC7">
      <w:pPr>
        <w:numPr>
          <w:ilvl w:val="3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Supragingivalt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</w:p>
    <w:p w14:paraId="6E089EA9" w14:textId="77777777" w:rsidR="00781AC7" w:rsidRPr="00690085" w:rsidRDefault="00781AC7" w:rsidP="00781AC7">
      <w:pPr>
        <w:numPr>
          <w:ilvl w:val="2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Gracey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</w:p>
    <w:p w14:paraId="5BBB9E40" w14:textId="77777777" w:rsidR="00690085" w:rsidRPr="00690085" w:rsidRDefault="00690085" w:rsidP="00690085">
      <w:pPr>
        <w:numPr>
          <w:ilvl w:val="3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Kun én skærende kant</w:t>
      </w:r>
    </w:p>
    <w:p w14:paraId="47B2D1D8" w14:textId="6006241B" w:rsidR="00690085" w:rsidRPr="00690085" w:rsidRDefault="00690085" w:rsidP="00690085">
      <w:pPr>
        <w:numPr>
          <w:ilvl w:val="3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Subgingivalt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r w:rsidR="005757DB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(dybe pocher og svært tilgængelige steder)</w:t>
      </w:r>
    </w:p>
    <w:p w14:paraId="32292815" w14:textId="77777777" w:rsidR="00690085" w:rsidRPr="00690085" w:rsidRDefault="00690085" w:rsidP="00690085">
      <w:pPr>
        <w:numPr>
          <w:ilvl w:val="3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5/6: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langercurrette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, UK og OK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incisiver</w:t>
      </w:r>
      <w:proofErr w:type="spellEnd"/>
    </w:p>
    <w:p w14:paraId="6FF37495" w14:textId="77777777" w:rsidR="00690085" w:rsidRPr="00690085" w:rsidRDefault="00690085" w:rsidP="00690085">
      <w:pPr>
        <w:numPr>
          <w:ilvl w:val="3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7/8: vinklet skaft,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facialt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/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lingualt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UK og OK molarer/præmolarer</w:t>
      </w:r>
    </w:p>
    <w:p w14:paraId="69CC78DA" w14:textId="77777777" w:rsidR="00690085" w:rsidRPr="00690085" w:rsidRDefault="00690085" w:rsidP="00690085">
      <w:pPr>
        <w:numPr>
          <w:ilvl w:val="3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11/12: vinklet skaft,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mesialt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, UK og OK molarer/præmolarer</w:t>
      </w:r>
    </w:p>
    <w:p w14:paraId="644545CB" w14:textId="77777777" w:rsidR="00690085" w:rsidRPr="00690085" w:rsidRDefault="00690085" w:rsidP="00690085">
      <w:pPr>
        <w:numPr>
          <w:ilvl w:val="3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13/14: vinklet skaft,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distalt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, UK og OK molarer/præmolarer </w:t>
      </w:r>
    </w:p>
    <w:p w14:paraId="50936D96" w14:textId="77777777" w:rsidR="00690085" w:rsidRPr="00690085" w:rsidRDefault="00690085" w:rsidP="00690085">
      <w:pPr>
        <w:numPr>
          <w:ilvl w:val="1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Ultralydsinstrumentet:</w:t>
      </w:r>
    </w:p>
    <w:p w14:paraId="42E00276" w14:textId="77777777" w:rsidR="00690085" w:rsidRPr="00690085" w:rsidRDefault="00690085" w:rsidP="00690085">
      <w:pPr>
        <w:numPr>
          <w:ilvl w:val="2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Højfrekvensvekselsstrøm (25000-45000 svingninger/sekund)</w:t>
      </w:r>
    </w:p>
    <w:p w14:paraId="26CB4315" w14:textId="2453D1FF" w:rsidR="00690085" w:rsidRPr="00690085" w:rsidRDefault="00690085" w:rsidP="00690085">
      <w:pPr>
        <w:numPr>
          <w:ilvl w:val="2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På skolen: LM instrument</w:t>
      </w:r>
      <w:r w:rsidR="005757DB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(lineær bevægelse), elektrisk energi til vibrationer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, et håndstykke og 5 spidser</w:t>
      </w:r>
    </w:p>
    <w:p w14:paraId="5ED94AC7" w14:textId="62C6F56D" w:rsidR="00690085" w:rsidRPr="00690085" w:rsidRDefault="00690085" w:rsidP="00690085">
      <w:pPr>
        <w:numPr>
          <w:ilvl w:val="3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val="en-US" w:eastAsia="da-DK"/>
        </w:rPr>
      </w:pPr>
      <w:r w:rsidRPr="00690085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39: </w:t>
      </w:r>
      <w:r w:rsidR="005757DB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ab/>
      </w:r>
      <w:r w:rsidRPr="00690085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Store </w:t>
      </w:r>
      <w:proofErr w:type="spellStart"/>
      <w:r w:rsidRPr="00690085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mængder</w:t>
      </w:r>
      <w:proofErr w:type="spellEnd"/>
      <w:r w:rsidRPr="00690085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</w:t>
      </w:r>
      <w:proofErr w:type="spellStart"/>
      <w:r w:rsidRPr="00690085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>supragingival</w:t>
      </w:r>
      <w:proofErr w:type="spellEnd"/>
      <w:r w:rsidRPr="00690085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calculus</w:t>
      </w:r>
    </w:p>
    <w:p w14:paraId="51169F71" w14:textId="05C2524F" w:rsidR="00690085" w:rsidRPr="00690085" w:rsidRDefault="00690085" w:rsidP="00690085">
      <w:pPr>
        <w:numPr>
          <w:ilvl w:val="3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37: </w:t>
      </w:r>
      <w:r w:rsidR="005757DB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ab/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Findepuration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supragingivalt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</w:p>
    <w:p w14:paraId="0ADC4FE8" w14:textId="77777777" w:rsidR="005757DB" w:rsidRPr="005757DB" w:rsidRDefault="005757DB" w:rsidP="005757DB">
      <w:pPr>
        <w:shd w:val="clear" w:color="auto" w:fill="FFFFFF"/>
        <w:spacing w:before="30" w:after="30" w:line="240" w:lineRule="auto"/>
        <w:ind w:left="288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6BEF8226" w14:textId="6E3EDD18" w:rsidR="00690085" w:rsidRPr="00690085" w:rsidRDefault="00690085" w:rsidP="00690085">
      <w:pPr>
        <w:numPr>
          <w:ilvl w:val="3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33: </w:t>
      </w:r>
      <w:r w:rsidR="005757DB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ab/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Store mængder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subgingivalt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</w:p>
    <w:p w14:paraId="428AF11A" w14:textId="7CB4D076" w:rsidR="00690085" w:rsidRPr="005757DB" w:rsidRDefault="00690085" w:rsidP="00690085">
      <w:pPr>
        <w:numPr>
          <w:ilvl w:val="3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40: </w:t>
      </w:r>
      <w:r w:rsidR="005757DB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ab/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Findepuration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subgingvalt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i dybe, lokale pocher</w:t>
      </w:r>
    </w:p>
    <w:p w14:paraId="6679148F" w14:textId="77777777" w:rsidR="005757DB" w:rsidRPr="005757DB" w:rsidRDefault="005757DB" w:rsidP="005757DB">
      <w:pPr>
        <w:shd w:val="clear" w:color="auto" w:fill="FFFFFF"/>
        <w:spacing w:before="30" w:after="30" w:line="240" w:lineRule="auto"/>
        <w:ind w:left="2880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56F6FCC3" w14:textId="5A0D37E9" w:rsidR="005757DB" w:rsidRPr="005757DB" w:rsidRDefault="005757DB" w:rsidP="005757DB">
      <w:pPr>
        <w:numPr>
          <w:ilvl w:val="3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41PS: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Findepuration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supra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og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subgingivalt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</w:p>
    <w:p w14:paraId="4E16ACFB" w14:textId="12A95CEB" w:rsidR="005757DB" w:rsidRDefault="005757DB" w:rsidP="005757DB">
      <w:pPr>
        <w:numPr>
          <w:ilvl w:val="4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1 = FINDEPURATION</w:t>
      </w:r>
    </w:p>
    <w:p w14:paraId="4826C6E7" w14:textId="065E646A" w:rsidR="005757DB" w:rsidRPr="005757DB" w:rsidRDefault="005757DB" w:rsidP="005757DB">
      <w:pPr>
        <w:numPr>
          <w:ilvl w:val="4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PS = to bogstaver = både </w:t>
      </w:r>
      <w:proofErr w:type="spellStart"/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supra</w:t>
      </w:r>
      <w:proofErr w:type="spellEnd"/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og sub.</w:t>
      </w:r>
    </w:p>
    <w:p w14:paraId="67505CB1" w14:textId="77777777" w:rsidR="00690085" w:rsidRPr="00690085" w:rsidRDefault="00690085" w:rsidP="00690085">
      <w:pPr>
        <w:numPr>
          <w:ilvl w:val="2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Arbejdsprincipper:</w:t>
      </w:r>
    </w:p>
    <w:p w14:paraId="1100E1DF" w14:textId="77777777" w:rsidR="00690085" w:rsidRPr="00690085" w:rsidRDefault="00690085" w:rsidP="00690085">
      <w:pPr>
        <w:numPr>
          <w:ilvl w:val="3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Aldrig vinkelret på tandoverfladen</w:t>
      </w:r>
    </w:p>
    <w:p w14:paraId="69E5ED3E" w14:textId="77777777" w:rsidR="00690085" w:rsidRDefault="00690085" w:rsidP="00690085">
      <w:pPr>
        <w:numPr>
          <w:ilvl w:val="3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Altid som tangent til tandoverfladen</w:t>
      </w:r>
    </w:p>
    <w:p w14:paraId="34CB5D6F" w14:textId="77777777" w:rsidR="00690085" w:rsidRPr="00690085" w:rsidRDefault="00690085" w:rsidP="00690085">
      <w:pPr>
        <w:numPr>
          <w:ilvl w:val="2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Kontraindikationer:</w:t>
      </w:r>
    </w:p>
    <w:p w14:paraId="78CC331A" w14:textId="77777777" w:rsidR="00690085" w:rsidRPr="00690085" w:rsidRDefault="00690085" w:rsidP="00690085">
      <w:pPr>
        <w:numPr>
          <w:ilvl w:val="3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Beskadigelse af plastfyldning, porcelæn og metal</w:t>
      </w:r>
    </w:p>
    <w:p w14:paraId="4CD16D19" w14:textId="77777777" w:rsidR="00835A7A" w:rsidRPr="00835A7A" w:rsidRDefault="00003192" w:rsidP="00835A7A">
      <w:pPr>
        <w:numPr>
          <w:ilvl w:val="0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G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ennemføre en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depuration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rationelt, således at den tilvirkes forholdene hos patienten for patienter med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parodontitis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marginalis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chronica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levis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/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gravis</w:t>
      </w:r>
      <w:proofErr w:type="spellEnd"/>
    </w:p>
    <w:p w14:paraId="19532D47" w14:textId="77777777" w:rsidR="00835A7A" w:rsidRPr="00835A7A" w:rsidRDefault="00003192" w:rsidP="00835A7A">
      <w:pPr>
        <w:numPr>
          <w:ilvl w:val="0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F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jerne plak, supra- og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subgingival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calculus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og andre plak-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retinerende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faktorer fra tænderne for patienter med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parodontitis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marginalis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chronica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levis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/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gravis</w:t>
      </w:r>
      <w:proofErr w:type="spellEnd"/>
    </w:p>
    <w:p w14:paraId="26FCC46D" w14:textId="77777777" w:rsidR="0045460F" w:rsidRDefault="00003192" w:rsidP="00835A7A">
      <w:pPr>
        <w:numPr>
          <w:ilvl w:val="0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A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nalysere heling af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parodontiet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efter gennemført hygiejnefase hos patient med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gingivitis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og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parodontitis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marginalis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chronica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levis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/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gravis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 </w:t>
      </w:r>
    </w:p>
    <w:p w14:paraId="4A0855F3" w14:textId="77777777" w:rsidR="0045460F" w:rsidRPr="0045460F" w:rsidRDefault="009254F6" w:rsidP="0045460F">
      <w:pPr>
        <w:numPr>
          <w:ilvl w:val="1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Inflammationskarakteristika ved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gingiva</w:t>
      </w:r>
      <w:proofErr w:type="spellEnd"/>
      <w:r w:rsidR="0045460F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: </w:t>
      </w:r>
    </w:p>
    <w:p w14:paraId="3CD628A3" w14:textId="77777777" w:rsidR="0045460F" w:rsidRPr="0045460F" w:rsidRDefault="0045460F" w:rsidP="0045460F">
      <w:pPr>
        <w:numPr>
          <w:ilvl w:val="2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Rødme</w:t>
      </w:r>
    </w:p>
    <w:p w14:paraId="7EE1DB7D" w14:textId="77777777" w:rsidR="0045460F" w:rsidRPr="0045460F" w:rsidRDefault="0045460F" w:rsidP="0045460F">
      <w:pPr>
        <w:numPr>
          <w:ilvl w:val="2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Ødem</w:t>
      </w:r>
    </w:p>
    <w:p w14:paraId="39AE484A" w14:textId="77777777" w:rsidR="0045460F" w:rsidRPr="0045460F" w:rsidRDefault="0045460F" w:rsidP="0045460F">
      <w:pPr>
        <w:numPr>
          <w:ilvl w:val="2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Ingen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chakrinering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</w:p>
    <w:p w14:paraId="6E181EB7" w14:textId="77777777" w:rsidR="0045460F" w:rsidRPr="0045460F" w:rsidRDefault="0045460F" w:rsidP="0045460F">
      <w:pPr>
        <w:numPr>
          <w:ilvl w:val="2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Løs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tilhæftning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</w:p>
    <w:p w14:paraId="2E5F3889" w14:textId="77777777" w:rsidR="00CB4E12" w:rsidRPr="00CB4E12" w:rsidRDefault="0045460F" w:rsidP="0045460F">
      <w:pPr>
        <w:numPr>
          <w:ilvl w:val="2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Blødning </w:t>
      </w:r>
    </w:p>
    <w:p w14:paraId="1608A289" w14:textId="77777777" w:rsidR="00CB4E12" w:rsidRPr="00CB4E12" w:rsidRDefault="00CB4E12" w:rsidP="00CB4E12">
      <w:pPr>
        <w:numPr>
          <w:ilvl w:val="1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Sund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gingiva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:</w:t>
      </w:r>
    </w:p>
    <w:p w14:paraId="64500F2D" w14:textId="77777777" w:rsidR="00CB4E12" w:rsidRPr="00CB4E12" w:rsidRDefault="00CB4E12" w:rsidP="00CB4E12">
      <w:pPr>
        <w:numPr>
          <w:ilvl w:val="2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Blegt </w:t>
      </w:r>
    </w:p>
    <w:p w14:paraId="6E630E08" w14:textId="77777777" w:rsidR="00CB4E12" w:rsidRPr="00CB4E12" w:rsidRDefault="00CB4E12" w:rsidP="00CB4E12">
      <w:pPr>
        <w:numPr>
          <w:ilvl w:val="2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Stramt tilhæftet</w:t>
      </w:r>
    </w:p>
    <w:p w14:paraId="691E3D31" w14:textId="77777777" w:rsidR="00CB4E12" w:rsidRPr="00CB4E12" w:rsidRDefault="00CB4E12" w:rsidP="00CB4E12">
      <w:pPr>
        <w:numPr>
          <w:ilvl w:val="2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Chakrinering</w:t>
      </w:r>
      <w:proofErr w:type="spellEnd"/>
    </w:p>
    <w:p w14:paraId="481E7D68" w14:textId="77777777" w:rsidR="00835A7A" w:rsidRPr="00835A7A" w:rsidRDefault="00CB4E12" w:rsidP="00CB4E12">
      <w:pPr>
        <w:numPr>
          <w:ilvl w:val="2"/>
          <w:numId w:val="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Ingen blødning 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br/>
        <w:t> </w:t>
      </w:r>
    </w:p>
    <w:p w14:paraId="54BDDB3E" w14:textId="77777777" w:rsidR="00835A7A" w:rsidRPr="00835A7A" w:rsidRDefault="00835A7A" w:rsidP="00835A7A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bCs/>
          <w:color w:val="252525"/>
          <w:sz w:val="18"/>
          <w:szCs w:val="18"/>
          <w:lang w:eastAsia="da-DK"/>
        </w:rPr>
        <w:t>Kompetence</w:t>
      </w:r>
    </w:p>
    <w:p w14:paraId="1290B8E9" w14:textId="77777777" w:rsidR="00835A7A" w:rsidRDefault="004A0972" w:rsidP="00835A7A">
      <w:pPr>
        <w:numPr>
          <w:ilvl w:val="0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R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elatere forhold hos den enkelte patient til viden om forekomst og udbredelse af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parodontal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sygdom i befolkningen</w:t>
      </w:r>
    </w:p>
    <w:p w14:paraId="55127EE3" w14:textId="77777777" w:rsidR="005254EB" w:rsidRPr="000678C1" w:rsidRDefault="005254EB" w:rsidP="005254EB">
      <w:pPr>
        <w:numPr>
          <w:ilvl w:val="1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Risikofaktorer (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multifaktoriel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):</w:t>
      </w:r>
    </w:p>
    <w:p w14:paraId="419AA5CD" w14:textId="77777777" w:rsidR="000678C1" w:rsidRPr="005254EB" w:rsidRDefault="000678C1" w:rsidP="000678C1">
      <w:pPr>
        <w:numPr>
          <w:ilvl w:val="2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Ikke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modificerbare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:</w:t>
      </w:r>
    </w:p>
    <w:p w14:paraId="64D7936B" w14:textId="77777777" w:rsidR="005254EB" w:rsidRPr="005254EB" w:rsidRDefault="005254EB" w:rsidP="000678C1">
      <w:pPr>
        <w:numPr>
          <w:ilvl w:val="3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Køn: mænd har dårligere MH samt at gå til tandlæge</w:t>
      </w: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øget proinflammatorisk respons hos mænd</w:t>
      </w:r>
    </w:p>
    <w:p w14:paraId="3D3F69EE" w14:textId="77777777" w:rsidR="000678C1" w:rsidRPr="000678C1" w:rsidRDefault="000678C1" w:rsidP="000678C1">
      <w:pPr>
        <w:numPr>
          <w:ilvl w:val="3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Alder: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aldersammenhæng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ikke aldersafhængig. Akkumulering af plak. Motorik. Immunrespons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dysregulering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.</w:t>
      </w:r>
    </w:p>
    <w:p w14:paraId="44CFA52E" w14:textId="1E3EA4A5" w:rsidR="005254EB" w:rsidRPr="000678C1" w:rsidRDefault="000678C1" w:rsidP="000678C1">
      <w:pPr>
        <w:numPr>
          <w:ilvl w:val="3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Etnicitet</w:t>
      </w:r>
      <w:r w:rsidR="00307026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(Aa. Fx)</w:t>
      </w:r>
      <w:bookmarkStart w:id="1" w:name="_GoBack"/>
      <w:bookmarkEnd w:id="1"/>
    </w:p>
    <w:p w14:paraId="6D00A7C1" w14:textId="77777777" w:rsidR="000678C1" w:rsidRPr="000678C1" w:rsidRDefault="000678C1" w:rsidP="000678C1">
      <w:pPr>
        <w:numPr>
          <w:ilvl w:val="3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Genpolymorfi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(IL-1, SNP </w:t>
      </w:r>
      <w:r w:rsidRPr="000678C1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sym w:font="Wingdings" w:char="F0E0"/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aggressiv PM)</w:t>
      </w:r>
    </w:p>
    <w:p w14:paraId="4D309358" w14:textId="77777777" w:rsidR="000678C1" w:rsidRPr="000678C1" w:rsidRDefault="000678C1" w:rsidP="005254EB">
      <w:pPr>
        <w:numPr>
          <w:ilvl w:val="2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Modificerbare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faktorer:</w:t>
      </w:r>
    </w:p>
    <w:p w14:paraId="5B91771A" w14:textId="77777777" w:rsidR="000678C1" w:rsidRPr="000678C1" w:rsidRDefault="000678C1" w:rsidP="000678C1">
      <w:pPr>
        <w:numPr>
          <w:ilvl w:val="3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Specifik mikroflora</w:t>
      </w:r>
    </w:p>
    <w:p w14:paraId="7692FC01" w14:textId="77777777" w:rsidR="000678C1" w:rsidRPr="000678C1" w:rsidRDefault="000678C1" w:rsidP="000678C1">
      <w:pPr>
        <w:numPr>
          <w:ilvl w:val="4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i/>
          <w:color w:val="252525"/>
          <w:sz w:val="18"/>
          <w:szCs w:val="18"/>
          <w:lang w:eastAsia="da-DK"/>
        </w:rPr>
      </w:pPr>
      <w:r w:rsidRPr="00307026">
        <w:rPr>
          <w:rFonts w:ascii="Helvetica" w:eastAsia="Times New Roman" w:hAnsi="Helvetica" w:cs="Helvetica"/>
          <w:i/>
          <w:color w:val="252525"/>
          <w:sz w:val="18"/>
          <w:szCs w:val="18"/>
          <w:lang w:eastAsia="da-DK"/>
        </w:rPr>
        <w:t xml:space="preserve">P. </w:t>
      </w:r>
      <w:proofErr w:type="spellStart"/>
      <w:r w:rsidRPr="00307026">
        <w:rPr>
          <w:rFonts w:ascii="Helvetica" w:eastAsia="Times New Roman" w:hAnsi="Helvetica" w:cs="Helvetica"/>
          <w:i/>
          <w:color w:val="252525"/>
          <w:sz w:val="18"/>
          <w:szCs w:val="18"/>
          <w:lang w:eastAsia="da-DK"/>
        </w:rPr>
        <w:t>gingivalis</w:t>
      </w:r>
      <w:proofErr w:type="spellEnd"/>
      <w:r w:rsidRPr="00307026">
        <w:rPr>
          <w:rFonts w:ascii="Helvetica" w:eastAsia="Times New Roman" w:hAnsi="Helvetica" w:cs="Helvetica"/>
          <w:i/>
          <w:color w:val="252525"/>
          <w:sz w:val="18"/>
          <w:szCs w:val="18"/>
          <w:lang w:eastAsia="da-DK"/>
        </w:rPr>
        <w:t xml:space="preserve">, T. </w:t>
      </w:r>
      <w:proofErr w:type="spellStart"/>
      <w:r w:rsidRPr="00307026">
        <w:rPr>
          <w:rFonts w:ascii="Helvetica" w:eastAsia="Times New Roman" w:hAnsi="Helvetica" w:cs="Helvetica"/>
          <w:i/>
          <w:color w:val="252525"/>
          <w:sz w:val="18"/>
          <w:szCs w:val="18"/>
          <w:lang w:eastAsia="da-DK"/>
        </w:rPr>
        <w:t>denticola</w:t>
      </w:r>
      <w:proofErr w:type="spellEnd"/>
      <w:r w:rsidRPr="00307026">
        <w:rPr>
          <w:rFonts w:ascii="Helvetica" w:eastAsia="Times New Roman" w:hAnsi="Helvetica" w:cs="Helvetica"/>
          <w:i/>
          <w:color w:val="252525"/>
          <w:sz w:val="18"/>
          <w:szCs w:val="18"/>
          <w:lang w:eastAsia="da-DK"/>
        </w:rPr>
        <w:t xml:space="preserve">. T. </w:t>
      </w:r>
      <w:proofErr w:type="spellStart"/>
      <w:r w:rsidRPr="00307026">
        <w:rPr>
          <w:rFonts w:ascii="Helvetica" w:eastAsia="Times New Roman" w:hAnsi="Helvetica" w:cs="Helvetica"/>
          <w:i/>
          <w:color w:val="252525"/>
          <w:sz w:val="18"/>
          <w:szCs w:val="18"/>
          <w:lang w:eastAsia="da-DK"/>
        </w:rPr>
        <w:t>forsy</w:t>
      </w:r>
      <w:r w:rsidRPr="001621A8">
        <w:rPr>
          <w:rFonts w:ascii="Helvetica" w:eastAsia="Times New Roman" w:hAnsi="Helvetica" w:cs="Helvetica"/>
          <w:i/>
          <w:color w:val="252525"/>
          <w:sz w:val="18"/>
          <w:szCs w:val="18"/>
          <w:lang w:val="en-US" w:eastAsia="da-DK"/>
        </w:rPr>
        <w:t>thia</w:t>
      </w:r>
      <w:proofErr w:type="spellEnd"/>
      <w:r w:rsidRPr="001621A8">
        <w:rPr>
          <w:rFonts w:ascii="Helvetica" w:eastAsia="Times New Roman" w:hAnsi="Helvetica" w:cs="Helvetica"/>
          <w:i/>
          <w:color w:val="252525"/>
          <w:sz w:val="18"/>
          <w:szCs w:val="18"/>
          <w:lang w:val="en-US" w:eastAsia="da-DK"/>
        </w:rPr>
        <w:t xml:space="preserve">, A.A. </w:t>
      </w:r>
      <w:r w:rsidRPr="000678C1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sym w:font="Wingdings" w:char="F0E0"/>
      </w:r>
      <w:r w:rsidRPr="001621A8">
        <w:rPr>
          <w:rFonts w:ascii="Helvetica" w:eastAsia="Times New Roman" w:hAnsi="Helvetica" w:cs="Helvetica"/>
          <w:color w:val="252525"/>
          <w:sz w:val="18"/>
          <w:szCs w:val="18"/>
          <w:lang w:val="en-US" w:eastAsia="da-DK"/>
        </w:rPr>
        <w:t xml:space="preserve"> 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behandling med antibiotika</w:t>
      </w:r>
    </w:p>
    <w:p w14:paraId="7FDAB137" w14:textId="77777777" w:rsidR="000678C1" w:rsidRPr="000678C1" w:rsidRDefault="000678C1" w:rsidP="000678C1">
      <w:pPr>
        <w:numPr>
          <w:ilvl w:val="3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i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Rygning </w:t>
      </w:r>
    </w:p>
    <w:p w14:paraId="03CD78C1" w14:textId="77777777" w:rsidR="000678C1" w:rsidRPr="000678C1" w:rsidRDefault="000678C1" w:rsidP="000678C1">
      <w:pPr>
        <w:numPr>
          <w:ilvl w:val="4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i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Vasokonstriktion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(nikotin) </w:t>
      </w:r>
    </w:p>
    <w:p w14:paraId="7C9E3BA2" w14:textId="77777777" w:rsidR="000678C1" w:rsidRPr="000678C1" w:rsidRDefault="000678C1" w:rsidP="000678C1">
      <w:pPr>
        <w:numPr>
          <w:ilvl w:val="4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i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Ubalance i immunforsvaret </w:t>
      </w:r>
    </w:p>
    <w:p w14:paraId="5D62A68B" w14:textId="77777777" w:rsidR="000678C1" w:rsidRPr="000678C1" w:rsidRDefault="000678C1" w:rsidP="000678C1">
      <w:pPr>
        <w:numPr>
          <w:ilvl w:val="3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i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Diabetes mellitus</w:t>
      </w:r>
    </w:p>
    <w:p w14:paraId="2C9C0388" w14:textId="77777777" w:rsidR="000678C1" w:rsidRPr="000678C1" w:rsidRDefault="000678C1" w:rsidP="000678C1">
      <w:pPr>
        <w:numPr>
          <w:ilvl w:val="4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i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MP forstærker diabeteskomplikationer og omvendt </w:t>
      </w:r>
    </w:p>
    <w:p w14:paraId="7840347F" w14:textId="77777777" w:rsidR="000678C1" w:rsidRPr="000678C1" w:rsidRDefault="000678C1" w:rsidP="000678C1">
      <w:pPr>
        <w:numPr>
          <w:ilvl w:val="4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i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Øget mængde af marginal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parodontitis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og vævsnedbrud </w:t>
      </w:r>
    </w:p>
    <w:p w14:paraId="522ADFE6" w14:textId="77777777" w:rsidR="000678C1" w:rsidRPr="000678C1" w:rsidRDefault="000678C1" w:rsidP="000678C1">
      <w:pPr>
        <w:numPr>
          <w:ilvl w:val="4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i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Personer med diabetes og MP har flere komplikationer </w:t>
      </w:r>
    </w:p>
    <w:p w14:paraId="51DC6CD2" w14:textId="77777777" w:rsidR="000678C1" w:rsidRPr="000678C1" w:rsidRDefault="000678C1" w:rsidP="000678C1">
      <w:pPr>
        <w:numPr>
          <w:ilvl w:val="3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i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Overvægt</w:t>
      </w:r>
    </w:p>
    <w:p w14:paraId="10478E35" w14:textId="77777777" w:rsidR="000678C1" w:rsidRPr="000678C1" w:rsidRDefault="000678C1" w:rsidP="000678C1">
      <w:pPr>
        <w:numPr>
          <w:ilvl w:val="4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i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Hyperinflammatorisk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tilstand</w:t>
      </w:r>
      <w:r>
        <w:rPr>
          <w:rFonts w:ascii="Helvetica" w:eastAsia="Times New Roman" w:hAnsi="Helvetica" w:cs="Helvetica"/>
          <w:b/>
          <w:i/>
          <w:color w:val="252525"/>
          <w:sz w:val="18"/>
          <w:szCs w:val="18"/>
          <w:lang w:eastAsia="da-DK"/>
        </w:rPr>
        <w:t xml:space="preserve"> 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og nedsat fedtmetabolisme </w:t>
      </w:r>
      <w:r w:rsidRPr="000678C1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sym w:font="Wingdings" w:char="F0E0"/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nedbrydning af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parodontalligamenter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</w:p>
    <w:p w14:paraId="24273988" w14:textId="77777777" w:rsidR="000678C1" w:rsidRPr="000678C1" w:rsidRDefault="000678C1" w:rsidP="000678C1">
      <w:pPr>
        <w:numPr>
          <w:ilvl w:val="3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i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lastRenderedPageBreak/>
        <w:t>HIV</w:t>
      </w:r>
    </w:p>
    <w:p w14:paraId="0FD6EBAE" w14:textId="77777777" w:rsidR="000678C1" w:rsidRPr="000678C1" w:rsidRDefault="000678C1" w:rsidP="000678C1">
      <w:pPr>
        <w:numPr>
          <w:ilvl w:val="4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i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Ingen konsensus om sammenhæng</w:t>
      </w:r>
    </w:p>
    <w:p w14:paraId="431C1A73" w14:textId="77777777" w:rsidR="000678C1" w:rsidRPr="000678C1" w:rsidRDefault="000678C1" w:rsidP="000678C1">
      <w:pPr>
        <w:numPr>
          <w:ilvl w:val="3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i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Psykosociale livsfaktorer</w:t>
      </w:r>
    </w:p>
    <w:p w14:paraId="282F7603" w14:textId="77777777" w:rsidR="000678C1" w:rsidRPr="000678C1" w:rsidRDefault="000678C1" w:rsidP="000678C1">
      <w:pPr>
        <w:numPr>
          <w:ilvl w:val="4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i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Stress</w:t>
      </w:r>
    </w:p>
    <w:p w14:paraId="3FCF0876" w14:textId="77777777" w:rsidR="000678C1" w:rsidRPr="000678C1" w:rsidRDefault="000678C1" w:rsidP="000678C1">
      <w:pPr>
        <w:numPr>
          <w:ilvl w:val="4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i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Depression </w:t>
      </w:r>
      <w:r w:rsidRPr="000678C1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sym w:font="Wingdings" w:char="F0E0"/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øget BV-nedbrud (forsøg) </w:t>
      </w:r>
    </w:p>
    <w:p w14:paraId="048479A0" w14:textId="77777777" w:rsidR="00835A7A" w:rsidRPr="00835A7A" w:rsidRDefault="004A0972" w:rsidP="00835A7A">
      <w:pPr>
        <w:numPr>
          <w:ilvl w:val="0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D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iagnosticere, uddrage konklusion af undersøgelsen og opstille behandlingsplan for hos patienter med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parodontitis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marginalis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chronica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levis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/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gravis</w:t>
      </w:r>
      <w:proofErr w:type="spellEnd"/>
    </w:p>
    <w:p w14:paraId="693AB209" w14:textId="77777777" w:rsidR="00835A7A" w:rsidRDefault="004A0972" w:rsidP="00835A7A">
      <w:pPr>
        <w:numPr>
          <w:ilvl w:val="0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K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omme med relevante forslag til en sekvensplan for behandlingen hos patienter med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parodontitis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marginalis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chronica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levis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/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gravis</w:t>
      </w:r>
      <w:proofErr w:type="spellEnd"/>
    </w:p>
    <w:p w14:paraId="4C9D863B" w14:textId="7D3E0A97" w:rsidR="00D476E0" w:rsidRPr="00334ADA" w:rsidRDefault="00D476E0" w:rsidP="00334ADA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i/>
          <w:color w:val="252525"/>
          <w:sz w:val="18"/>
          <w:szCs w:val="18"/>
          <w:u w:val="single"/>
          <w:lang w:eastAsia="da-DK"/>
        </w:rPr>
      </w:pPr>
      <w:r w:rsidRPr="00334ADA">
        <w:rPr>
          <w:rFonts w:ascii="Helvetica" w:eastAsia="Times New Roman" w:hAnsi="Helvetica" w:cs="Helvetica"/>
          <w:i/>
          <w:color w:val="252525"/>
          <w:sz w:val="18"/>
          <w:szCs w:val="18"/>
          <w:u w:val="single"/>
          <w:lang w:eastAsia="da-DK"/>
        </w:rPr>
        <w:t>Initial</w:t>
      </w:r>
      <w:r w:rsidR="00334ADA">
        <w:rPr>
          <w:rFonts w:ascii="Helvetica" w:eastAsia="Times New Roman" w:hAnsi="Helvetica" w:cs="Helvetica"/>
          <w:i/>
          <w:color w:val="252525"/>
          <w:sz w:val="18"/>
          <w:szCs w:val="18"/>
          <w:u w:val="single"/>
          <w:lang w:eastAsia="da-DK"/>
        </w:rPr>
        <w:t xml:space="preserve"> </w:t>
      </w:r>
      <w:r w:rsidRPr="00334ADA">
        <w:rPr>
          <w:rFonts w:ascii="Helvetica" w:eastAsia="Times New Roman" w:hAnsi="Helvetica" w:cs="Helvetica"/>
          <w:i/>
          <w:color w:val="252525"/>
          <w:sz w:val="18"/>
          <w:szCs w:val="18"/>
          <w:u w:val="single"/>
          <w:lang w:eastAsia="da-DK"/>
        </w:rPr>
        <w:t>behandlingsplan:</w:t>
      </w:r>
    </w:p>
    <w:p w14:paraId="45CCD76B" w14:textId="25EC81D8" w:rsidR="00D476E0" w:rsidRPr="00334ADA" w:rsidRDefault="00D476E0" w:rsidP="00334ADA">
      <w:pPr>
        <w:numPr>
          <w:ilvl w:val="1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 w:rsidRPr="00334ADA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Ubetinget ex</w:t>
      </w:r>
    </w:p>
    <w:p w14:paraId="0BCCE4FB" w14:textId="77777777" w:rsidR="009B6D9F" w:rsidRPr="009B6D9F" w:rsidRDefault="009B6D9F" w:rsidP="009B6D9F">
      <w:pPr>
        <w:numPr>
          <w:ilvl w:val="1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334ADA">
        <w:rPr>
          <w:rFonts w:ascii="Helvetica" w:eastAsia="Times New Roman" w:hAnsi="Helvetica" w:cs="Helvetica"/>
          <w:color w:val="252525"/>
          <w:sz w:val="18"/>
          <w:szCs w:val="18"/>
          <w:u w:val="single"/>
          <w:lang w:eastAsia="da-DK"/>
        </w:rPr>
        <w:t>Hygiejnefase</w:t>
      </w:r>
      <w:r w:rsidR="0062552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(undersøgelse og diagnostik samt initial behandlingsplan)</w:t>
      </w:r>
    </w:p>
    <w:p w14:paraId="4E791F44" w14:textId="77777777" w:rsidR="009B6D9F" w:rsidRPr="009B6D9F" w:rsidRDefault="009B6D9F" w:rsidP="009B6D9F">
      <w:pPr>
        <w:numPr>
          <w:ilvl w:val="2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Motivation</w:t>
      </w:r>
    </w:p>
    <w:p w14:paraId="17B14261" w14:textId="77777777" w:rsidR="009B6D9F" w:rsidRPr="009B6D9F" w:rsidRDefault="009B6D9F" w:rsidP="009B6D9F">
      <w:pPr>
        <w:numPr>
          <w:ilvl w:val="2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Instruktion</w:t>
      </w:r>
    </w:p>
    <w:p w14:paraId="064C5271" w14:textId="77777777" w:rsidR="009B6D9F" w:rsidRPr="009B6D9F" w:rsidRDefault="009B6D9F" w:rsidP="009B6D9F">
      <w:pPr>
        <w:numPr>
          <w:ilvl w:val="2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Depuration</w:t>
      </w:r>
      <w:proofErr w:type="spellEnd"/>
    </w:p>
    <w:p w14:paraId="39036C4D" w14:textId="4E649951" w:rsidR="009B6D9F" w:rsidRPr="00334ADA" w:rsidRDefault="00334ADA" w:rsidP="009B6D9F">
      <w:pPr>
        <w:numPr>
          <w:ilvl w:val="2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 w:rsidRPr="00334ADA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Observationsperiode</w:t>
      </w:r>
    </w:p>
    <w:p w14:paraId="045AA3BA" w14:textId="2447CE3E" w:rsidR="00334ADA" w:rsidRPr="00334ADA" w:rsidRDefault="00334ADA" w:rsidP="00334ADA">
      <w:pPr>
        <w:numPr>
          <w:ilvl w:val="1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 w:rsidRPr="00334ADA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Evt. bud på operation</w:t>
      </w:r>
    </w:p>
    <w:p w14:paraId="71BFF8C9" w14:textId="5102BEB6" w:rsidR="00334ADA" w:rsidRPr="00334ADA" w:rsidRDefault="00334ADA" w:rsidP="00334ADA">
      <w:pPr>
        <w:numPr>
          <w:ilvl w:val="1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 w:rsidRPr="00334ADA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Betingede ex</w:t>
      </w:r>
    </w:p>
    <w:p w14:paraId="50293BDD" w14:textId="50D1B96B" w:rsidR="00334ADA" w:rsidRPr="00334ADA" w:rsidRDefault="00334ADA" w:rsidP="00334ADA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i/>
          <w:color w:val="252525"/>
          <w:sz w:val="18"/>
          <w:szCs w:val="18"/>
          <w:u w:val="single"/>
          <w:lang w:eastAsia="da-DK"/>
        </w:rPr>
      </w:pPr>
      <w:r w:rsidRPr="00334ADA">
        <w:rPr>
          <w:rFonts w:ascii="Helvetica" w:eastAsia="Times New Roman" w:hAnsi="Helvetica" w:cs="Helvetica"/>
          <w:i/>
          <w:color w:val="252525"/>
          <w:sz w:val="18"/>
          <w:szCs w:val="18"/>
          <w:u w:val="single"/>
          <w:lang w:eastAsia="da-DK"/>
        </w:rPr>
        <w:t>Endelig behandlingsplan:</w:t>
      </w:r>
    </w:p>
    <w:p w14:paraId="491A89DA" w14:textId="51CF7B5E" w:rsidR="00334ADA" w:rsidRPr="00334ADA" w:rsidRDefault="00334ADA" w:rsidP="00334ADA">
      <w:pPr>
        <w:pStyle w:val="Listeafsnit"/>
        <w:numPr>
          <w:ilvl w:val="0"/>
          <w:numId w:val="25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 w:rsidRPr="00334ADA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Efter </w:t>
      </w:r>
      <w:proofErr w:type="spellStart"/>
      <w:r w:rsidRPr="00334ADA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observationperiode</w:t>
      </w:r>
      <w:proofErr w:type="spellEnd"/>
      <w:r w:rsidRPr="00334ADA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(1-3 </w:t>
      </w:r>
      <w:proofErr w:type="spellStart"/>
      <w:r w:rsidRPr="00334ADA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mdr</w:t>
      </w:r>
      <w:proofErr w:type="spellEnd"/>
      <w:r w:rsidRPr="00334ADA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) tages stilling til effekt af hygiejnefase</w:t>
      </w:r>
    </w:p>
    <w:p w14:paraId="535EA91A" w14:textId="77777777" w:rsidR="0062552C" w:rsidRPr="00334ADA" w:rsidRDefault="0062552C" w:rsidP="0062552C">
      <w:pPr>
        <w:numPr>
          <w:ilvl w:val="1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 w:rsidRPr="00334ADA">
        <w:rPr>
          <w:rFonts w:ascii="Helvetica" w:eastAsia="Times New Roman" w:hAnsi="Helvetica" w:cs="Helvetica"/>
          <w:color w:val="252525"/>
          <w:sz w:val="18"/>
          <w:szCs w:val="18"/>
          <w:u w:val="single"/>
          <w:lang w:eastAsia="da-DK"/>
        </w:rPr>
        <w:t>Korrektiv fase</w:t>
      </w:r>
      <w:r w:rsidRPr="00334ADA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(postkirurgisk kontrol)</w:t>
      </w:r>
    </w:p>
    <w:p w14:paraId="718A3032" w14:textId="77777777" w:rsidR="0062552C" w:rsidRPr="00334ADA" w:rsidRDefault="0062552C" w:rsidP="0062552C">
      <w:pPr>
        <w:numPr>
          <w:ilvl w:val="2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 w:rsidRPr="00334ADA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Kirurgisk </w:t>
      </w:r>
      <w:proofErr w:type="spellStart"/>
      <w:r w:rsidRPr="00334ADA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parodontalbehandling</w:t>
      </w:r>
      <w:proofErr w:type="spellEnd"/>
    </w:p>
    <w:p w14:paraId="5D67E1A1" w14:textId="77777777" w:rsidR="0062552C" w:rsidRPr="0062552C" w:rsidRDefault="0062552C" w:rsidP="0062552C">
      <w:pPr>
        <w:numPr>
          <w:ilvl w:val="2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Motivation</w:t>
      </w:r>
    </w:p>
    <w:p w14:paraId="7547B3E1" w14:textId="77777777" w:rsidR="0062552C" w:rsidRPr="0062552C" w:rsidRDefault="0062552C" w:rsidP="0062552C">
      <w:pPr>
        <w:numPr>
          <w:ilvl w:val="2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Reinstruktion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</w:p>
    <w:p w14:paraId="5ACCA923" w14:textId="77777777" w:rsidR="0062552C" w:rsidRPr="0062552C" w:rsidRDefault="0062552C" w:rsidP="0062552C">
      <w:pPr>
        <w:numPr>
          <w:ilvl w:val="2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Restorativ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/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protetisk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behandling </w:t>
      </w:r>
    </w:p>
    <w:p w14:paraId="78817ADA" w14:textId="77777777" w:rsidR="0062552C" w:rsidRPr="0062552C" w:rsidRDefault="0062552C" w:rsidP="0062552C">
      <w:pPr>
        <w:numPr>
          <w:ilvl w:val="1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334ADA">
        <w:rPr>
          <w:rFonts w:ascii="Helvetica" w:eastAsia="Times New Roman" w:hAnsi="Helvetica" w:cs="Helvetica"/>
          <w:color w:val="252525"/>
          <w:sz w:val="18"/>
          <w:szCs w:val="18"/>
          <w:u w:val="single"/>
          <w:lang w:eastAsia="da-DK"/>
        </w:rPr>
        <w:t>Vedligeholdelsesfase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(kontrol/ny undersøgelse)</w:t>
      </w:r>
    </w:p>
    <w:p w14:paraId="1A5306EB" w14:textId="77777777" w:rsidR="0062552C" w:rsidRPr="00835A7A" w:rsidRDefault="0062552C" w:rsidP="0062552C">
      <w:pPr>
        <w:numPr>
          <w:ilvl w:val="2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støttebehandling</w:t>
      </w:r>
    </w:p>
    <w:p w14:paraId="7E3D1373" w14:textId="77777777" w:rsidR="00835A7A" w:rsidRPr="00835A7A" w:rsidRDefault="004A0972" w:rsidP="00835A7A">
      <w:pPr>
        <w:numPr>
          <w:ilvl w:val="0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D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iskutere resultatet af hygiejnefasen, endelig behandlingsplan inkl. vedligeholdelsesbehandling, samt prognoser for patienter med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parodontitis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marginalis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chronica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levis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/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gravis</w:t>
      </w:r>
      <w:proofErr w:type="spellEnd"/>
    </w:p>
    <w:p w14:paraId="082017D2" w14:textId="77777777" w:rsidR="00835A7A" w:rsidRPr="00835A7A" w:rsidRDefault="004A0972" w:rsidP="00835A7A">
      <w:pPr>
        <w:numPr>
          <w:ilvl w:val="0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V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urdere et behandlingsforløb og komme med forslag til eventuel revision af behandlingsplanen for patienter med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parodontitis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marginalis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chronica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levis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/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gravis</w:t>
      </w:r>
      <w:proofErr w:type="spellEnd"/>
    </w:p>
    <w:p w14:paraId="523E7C46" w14:textId="2F3FE427" w:rsidR="00A6410B" w:rsidRDefault="004A0972" w:rsidP="00F44F25">
      <w:pPr>
        <w:numPr>
          <w:ilvl w:val="0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I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nformere patienten om årsagen til marginal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parodontitis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, på en for patienten tilpasset måde for patienter med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parodontitis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marginalis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chronica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levis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/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gravis</w:t>
      </w:r>
      <w:proofErr w:type="spellEnd"/>
      <w:r w:rsidR="004A56F5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:</w:t>
      </w:r>
    </w:p>
    <w:p w14:paraId="1FBCAFD9" w14:textId="2428656C" w:rsidR="00334ADA" w:rsidRPr="00334ADA" w:rsidRDefault="00334ADA" w:rsidP="00334ADA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 w:rsidRPr="00334ADA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PM er en sygdom i relation til tænderne samt knoglen og tandkødet. Tanderne sidder hæftet til knogle i en fordybning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ved hjælp af nogle fibre</w:t>
      </w:r>
      <w:r w:rsidRPr="00334ADA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. Knogle er omgivet af tandkød. </w:t>
      </w:r>
    </w:p>
    <w:p w14:paraId="5FD22815" w14:textId="3F351B6D" w:rsidR="00334ADA" w:rsidRDefault="00334ADA" w:rsidP="00334ADA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 w:rsidRPr="00334ADA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Ved </w:t>
      </w:r>
      <w:proofErr w:type="spellStart"/>
      <w:r w:rsidRPr="00334ADA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parodontitis</w:t>
      </w:r>
      <w:proofErr w:type="spellEnd"/>
      <w:r w:rsidRPr="00334ADA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er der sket det, at der er samlet bakterier. Immunsystemet forsøger at bekæmpe disse bakterier. Men udover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,</w:t>
      </w:r>
      <w:r w:rsidRPr="00334ADA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at de forsøger at bekæmpe bakterierne har de også nogle produkter, som nedbryder knoglen. 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Bakterierne har også nogle molekyler, som nedbryder knoglen og fibrene. Knoglen bliver kortere og tandkødet følger med. Dette resulterer i at man vil kunne se mere og mere af tandens rod og tanden kan blive løs. </w:t>
      </w:r>
    </w:p>
    <w:p w14:paraId="736A070D" w14:textId="77777777" w:rsidR="00334ADA" w:rsidRPr="00334ADA" w:rsidRDefault="00334ADA" w:rsidP="00334ADA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</w:p>
    <w:p w14:paraId="423270FB" w14:textId="77777777" w:rsidR="00835A7A" w:rsidRPr="00835A7A" w:rsidRDefault="004A0972" w:rsidP="00835A7A">
      <w:pPr>
        <w:numPr>
          <w:ilvl w:val="0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I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nformere og instruere patienter med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parodontitis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marginalis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chronica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levis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/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gravis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i forbedring af mundhygiejne/​​hjemmetandpleje, på en for patienten tilpasset måde</w:t>
      </w:r>
    </w:p>
    <w:p w14:paraId="24252813" w14:textId="77777777" w:rsidR="00DA40F1" w:rsidRPr="00DA40F1" w:rsidRDefault="004A0972" w:rsidP="00DA40F1">
      <w:pPr>
        <w:numPr>
          <w:ilvl w:val="0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A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fgøre, hvornår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depurationen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er gennemført, samt efterfølgende vurdere det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parodontale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vævs respons for patienter med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parodontitis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marginalis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chronica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levis</w:t>
      </w:r>
      <w:proofErr w:type="spellEnd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/</w:t>
      </w:r>
      <w:proofErr w:type="spellStart"/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gravis</w:t>
      </w:r>
      <w:proofErr w:type="spellEnd"/>
    </w:p>
    <w:p w14:paraId="407F210B" w14:textId="77777777" w:rsidR="00835A7A" w:rsidRPr="00835A7A" w:rsidRDefault="004A0972" w:rsidP="00835A7A">
      <w:pPr>
        <w:numPr>
          <w:ilvl w:val="0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O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rganisere og efterleve kravene til klinisk hygiejne</w:t>
      </w:r>
    </w:p>
    <w:p w14:paraId="6823690D" w14:textId="77777777" w:rsidR="00835A7A" w:rsidRPr="00835A7A" w:rsidRDefault="004A0972" w:rsidP="00835A7A">
      <w:pPr>
        <w:numPr>
          <w:ilvl w:val="0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O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rganisere et godt arbejdsklima og indgive patienten tillid i behandlingssituationen gennem ansvarsbevidst optræden og kommunikation</w:t>
      </w:r>
    </w:p>
    <w:p w14:paraId="3182118F" w14:textId="77777777" w:rsidR="00835A7A" w:rsidRDefault="004A0972" w:rsidP="00835A7A">
      <w:pPr>
        <w:numPr>
          <w:ilvl w:val="0"/>
          <w:numId w:val="6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36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V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urdere og diskutere resultatet af eget og andres arbejde og sætte dette i relation til patientens indsats </w:t>
      </w:r>
      <w:r w:rsidR="00835A7A"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br/>
      </w:r>
      <w:r w:rsidR="00835A7A" w:rsidRPr="005A40D3">
        <w:rPr>
          <w:rFonts w:ascii="Helvetica" w:eastAsia="Times New Roman" w:hAnsi="Helvetica" w:cs="Helvetica"/>
          <w:b/>
          <w:color w:val="252525"/>
          <w:sz w:val="36"/>
          <w:szCs w:val="18"/>
          <w:lang w:eastAsia="da-DK"/>
        </w:rPr>
        <w:t> </w:t>
      </w:r>
    </w:p>
    <w:p w14:paraId="65E85BC3" w14:textId="77777777" w:rsidR="00FA2E0D" w:rsidRDefault="00FA2E0D" w:rsidP="00FA2E0D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36"/>
          <w:szCs w:val="18"/>
          <w:lang w:eastAsia="da-DK"/>
        </w:rPr>
      </w:pPr>
    </w:p>
    <w:p w14:paraId="1E152640" w14:textId="77777777" w:rsidR="00FA2E0D" w:rsidRDefault="00FA2E0D" w:rsidP="00FA2E0D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36"/>
          <w:szCs w:val="18"/>
          <w:lang w:eastAsia="da-DK"/>
        </w:rPr>
      </w:pPr>
    </w:p>
    <w:p w14:paraId="2C6939FF" w14:textId="77777777" w:rsidR="00FA2E0D" w:rsidRDefault="00FA2E0D" w:rsidP="00FA2E0D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36"/>
          <w:szCs w:val="18"/>
          <w:lang w:eastAsia="da-DK"/>
        </w:rPr>
      </w:pPr>
    </w:p>
    <w:p w14:paraId="5BE2AFD2" w14:textId="77777777" w:rsidR="00FA2E0D" w:rsidRDefault="00FA2E0D" w:rsidP="00FA2E0D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36"/>
          <w:szCs w:val="18"/>
          <w:lang w:eastAsia="da-DK"/>
        </w:rPr>
      </w:pPr>
    </w:p>
    <w:p w14:paraId="227FF05F" w14:textId="77777777" w:rsidR="00FA2E0D" w:rsidRDefault="00FA2E0D" w:rsidP="00FA2E0D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36"/>
          <w:szCs w:val="18"/>
          <w:lang w:eastAsia="da-DK"/>
        </w:rPr>
      </w:pPr>
    </w:p>
    <w:p w14:paraId="21352143" w14:textId="77777777" w:rsidR="00FA2E0D" w:rsidRDefault="00FA2E0D" w:rsidP="00FA2E0D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36"/>
          <w:szCs w:val="18"/>
          <w:lang w:eastAsia="da-DK"/>
        </w:rPr>
      </w:pPr>
    </w:p>
    <w:p w14:paraId="1E613334" w14:textId="77777777" w:rsidR="002D6F71" w:rsidRDefault="002D6F71" w:rsidP="00835A7A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b/>
          <w:color w:val="252525"/>
          <w:sz w:val="36"/>
          <w:szCs w:val="18"/>
          <w:lang w:eastAsia="da-DK"/>
        </w:rPr>
      </w:pPr>
    </w:p>
    <w:p w14:paraId="77B55BD9" w14:textId="77777777" w:rsidR="00835A7A" w:rsidRPr="005A40D3" w:rsidRDefault="00835A7A" w:rsidP="00835A7A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b/>
          <w:color w:val="252525"/>
          <w:sz w:val="24"/>
          <w:szCs w:val="18"/>
          <w:lang w:eastAsia="da-DK"/>
        </w:rPr>
      </w:pPr>
      <w:r w:rsidRPr="005A40D3">
        <w:rPr>
          <w:rFonts w:ascii="Helvetica" w:eastAsia="Times New Roman" w:hAnsi="Helvetica" w:cs="Helvetica"/>
          <w:b/>
          <w:i/>
          <w:iCs/>
          <w:color w:val="252525"/>
          <w:sz w:val="24"/>
          <w:szCs w:val="18"/>
          <w:lang w:eastAsia="da-DK"/>
        </w:rPr>
        <w:t>Klinisk oral fysiologi</w:t>
      </w:r>
    </w:p>
    <w:p w14:paraId="03919D2E" w14:textId="77777777" w:rsidR="00835A7A" w:rsidRPr="00835A7A" w:rsidRDefault="00835A7A" w:rsidP="00835A7A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bCs/>
          <w:color w:val="252525"/>
          <w:sz w:val="18"/>
          <w:szCs w:val="18"/>
          <w:lang w:eastAsia="da-DK"/>
        </w:rPr>
        <w:t>Viden</w:t>
      </w:r>
    </w:p>
    <w:p w14:paraId="04479F3E" w14:textId="77777777" w:rsidR="00FA2E0D" w:rsidRDefault="00835A7A" w:rsidP="00FA2E0D">
      <w:pPr>
        <w:numPr>
          <w:ilvl w:val="0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redegøre for karakteristiske symptomer og fund ved degenerative lidelser i kæbeleddet, myoser/myalgi i tyggemusklerne og tandslid samt deres patogenese og kliniske forløb, herunder anatomiske billeddiagnostiske og funktionelle forandringer</w:t>
      </w:r>
    </w:p>
    <w:p w14:paraId="4AB4C379" w14:textId="77777777" w:rsidR="00FA2E0D" w:rsidRPr="00FA2E0D" w:rsidRDefault="00FA2E0D" w:rsidP="00FA2E0D">
      <w:pPr>
        <w:numPr>
          <w:ilvl w:val="1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 w:rsidRPr="00FA2E0D">
        <w:rPr>
          <w:rFonts w:ascii="Helvetica" w:hAnsi="Helvetica" w:cs="Helvetica"/>
          <w:b/>
          <w:color w:val="252525"/>
          <w:sz w:val="18"/>
          <w:szCs w:val="18"/>
          <w:shd w:val="clear" w:color="auto" w:fill="FFFFFF"/>
        </w:rPr>
        <w:t>Discusdisplaceringer</w:t>
      </w:r>
      <w:proofErr w:type="spellEnd"/>
      <w:r w:rsidRPr="00FA2E0D"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 xml:space="preserve">: </w:t>
      </w:r>
      <w:proofErr w:type="spellStart"/>
      <w:r w:rsidRPr="00FA2E0D"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>anterior</w:t>
      </w:r>
      <w:proofErr w:type="spellEnd"/>
      <w:r w:rsidRPr="00FA2E0D"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 xml:space="preserve"> </w:t>
      </w:r>
      <w:proofErr w:type="spellStart"/>
      <w:r w:rsidRPr="00FA2E0D"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>discusforskydning</w:t>
      </w:r>
      <w:proofErr w:type="spellEnd"/>
    </w:p>
    <w:p w14:paraId="13BBCA68" w14:textId="77777777" w:rsidR="00FA2E0D" w:rsidRPr="00FA2E0D" w:rsidRDefault="0057320B" w:rsidP="00FA2E0D">
      <w:pPr>
        <w:numPr>
          <w:ilvl w:val="2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>M</w:t>
      </w:r>
      <w:r w:rsidR="00FA2E0D" w:rsidRPr="00FA2E0D"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>ed reduktion (</w:t>
      </w:r>
      <w:proofErr w:type="spellStart"/>
      <w:r w:rsidR="00FA2E0D" w:rsidRPr="00FA2E0D">
        <w:rPr>
          <w:rFonts w:ascii="Helvetica" w:hAnsi="Helvetica" w:cs="Helvetica"/>
          <w:b/>
          <w:color w:val="252525"/>
          <w:sz w:val="18"/>
          <w:szCs w:val="18"/>
          <w:shd w:val="clear" w:color="auto" w:fill="FFFFFF"/>
        </w:rPr>
        <w:t>subluxation</w:t>
      </w:r>
      <w:proofErr w:type="spellEnd"/>
      <w:r w:rsidR="00FA2E0D" w:rsidRPr="00FA2E0D"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 xml:space="preserve">) - reciprokke </w:t>
      </w:r>
      <w:proofErr w:type="spellStart"/>
      <w:r w:rsidR="00FA2E0D" w:rsidRPr="00FA2E0D"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>kæbeledsknæk</w:t>
      </w:r>
      <w:proofErr w:type="spellEnd"/>
      <w:r w:rsidR="00FA2E0D" w:rsidRPr="00FA2E0D"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 xml:space="preserve">, normal til stor </w:t>
      </w:r>
      <w:proofErr w:type="spellStart"/>
      <w:r w:rsidR="00FA2E0D" w:rsidRPr="00FA2E0D"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>ledbevægelighed</w:t>
      </w:r>
      <w:proofErr w:type="spellEnd"/>
      <w:r w:rsidR="00FA2E0D" w:rsidRPr="00FA2E0D"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 xml:space="preserve"> og undertiden smertejag ved funktion</w:t>
      </w:r>
    </w:p>
    <w:p w14:paraId="2650BC45" w14:textId="77777777" w:rsidR="00FA2E0D" w:rsidRPr="00FA2E0D" w:rsidRDefault="0057320B" w:rsidP="00FA2E0D">
      <w:pPr>
        <w:numPr>
          <w:ilvl w:val="2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>U</w:t>
      </w:r>
      <w:r w:rsidR="00FA2E0D" w:rsidRPr="00FA2E0D"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>den reduktion (</w:t>
      </w:r>
      <w:r w:rsidR="00FA2E0D" w:rsidRPr="00FA2E0D">
        <w:rPr>
          <w:rFonts w:ascii="Helvetica" w:hAnsi="Helvetica" w:cs="Helvetica"/>
          <w:b/>
          <w:color w:val="252525"/>
          <w:sz w:val="18"/>
          <w:szCs w:val="18"/>
          <w:shd w:val="clear" w:color="auto" w:fill="FFFFFF"/>
        </w:rPr>
        <w:t>dislokation</w:t>
      </w:r>
      <w:r w:rsidR="00FA2E0D" w:rsidRPr="00FA2E0D"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 xml:space="preserve">) - ophør af tidligere </w:t>
      </w:r>
      <w:proofErr w:type="spellStart"/>
      <w:r w:rsidR="00FA2E0D" w:rsidRPr="00FA2E0D"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>kæbeledsknæk</w:t>
      </w:r>
      <w:proofErr w:type="spellEnd"/>
      <w:r w:rsidR="00FA2E0D" w:rsidRPr="00FA2E0D"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 xml:space="preserve"> og markant nedsat </w:t>
      </w:r>
      <w:proofErr w:type="spellStart"/>
      <w:r w:rsidR="00FA2E0D" w:rsidRPr="00FA2E0D"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>gabning</w:t>
      </w:r>
      <w:proofErr w:type="spellEnd"/>
      <w:r w:rsidR="00FA2E0D" w:rsidRPr="00FA2E0D"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 xml:space="preserve"> ved debut med deviation til den afficerede side</w:t>
      </w:r>
    </w:p>
    <w:p w14:paraId="0253574C" w14:textId="77777777" w:rsidR="00FA2E0D" w:rsidRPr="00FA2E0D" w:rsidRDefault="00FA2E0D" w:rsidP="00FA2E0D">
      <w:pPr>
        <w:pStyle w:val="Listeafsnit"/>
        <w:numPr>
          <w:ilvl w:val="1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 w:rsidRPr="00FA2E0D">
        <w:rPr>
          <w:rFonts w:ascii="Helvetica" w:hAnsi="Helvetica" w:cs="Helvetica"/>
          <w:b/>
          <w:color w:val="252525"/>
          <w:sz w:val="18"/>
          <w:szCs w:val="18"/>
          <w:shd w:val="clear" w:color="auto" w:fill="FFFFFF"/>
        </w:rPr>
        <w:t>Arthrosis</w:t>
      </w:r>
      <w:proofErr w:type="spellEnd"/>
      <w:r w:rsidRPr="00FA2E0D"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>:</w:t>
      </w:r>
      <w:r w:rsidR="000E630B"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 xml:space="preserve"> Slidgigt, </w:t>
      </w:r>
      <w:proofErr w:type="spellStart"/>
      <w:r w:rsidR="000E630B"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>o</w:t>
      </w:r>
      <w:r w:rsidRPr="00FA2E0D"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>steoartrose</w:t>
      </w:r>
      <w:proofErr w:type="spellEnd"/>
      <w:r w:rsidRPr="00FA2E0D"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 xml:space="preserve"> i kæbeleddet - hvile- og funktionssmerter,</w:t>
      </w:r>
    </w:p>
    <w:p w14:paraId="5248A2E0" w14:textId="77777777" w:rsidR="00FA2E0D" w:rsidRPr="000E630B" w:rsidRDefault="0057320B" w:rsidP="00FA2E0D">
      <w:pPr>
        <w:pStyle w:val="Listeafsnit"/>
        <w:numPr>
          <w:ilvl w:val="2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>N</w:t>
      </w:r>
      <w:r w:rsidR="00FA2E0D" w:rsidRPr="00FA2E0D"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 xml:space="preserve">edsat </w:t>
      </w:r>
      <w:proofErr w:type="spellStart"/>
      <w:r w:rsidR="00FA2E0D" w:rsidRPr="00FA2E0D"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>gabning</w:t>
      </w:r>
      <w:proofErr w:type="spellEnd"/>
      <w:r w:rsidR="00FA2E0D" w:rsidRPr="00FA2E0D"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 xml:space="preserve"> og ledsagende muskelømhed, brænder typisk ud over en periode, men varigheden varierer meget</w:t>
      </w:r>
      <w:r w:rsidR="000E630B"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>.</w:t>
      </w:r>
    </w:p>
    <w:p w14:paraId="479D41EB" w14:textId="77777777" w:rsidR="000E630B" w:rsidRPr="000E630B" w:rsidRDefault="000E630B" w:rsidP="00FA2E0D">
      <w:pPr>
        <w:pStyle w:val="Listeafsnit"/>
        <w:numPr>
          <w:ilvl w:val="2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hAnsi="Helvetica" w:cs="Helvetica"/>
          <w:color w:val="252525"/>
          <w:sz w:val="18"/>
          <w:szCs w:val="18"/>
          <w:shd w:val="clear" w:color="auto" w:fill="FFFFFF"/>
        </w:rPr>
        <w:t>Unilateralt.</w:t>
      </w:r>
    </w:p>
    <w:p w14:paraId="76F6BD58" w14:textId="77777777" w:rsidR="000E630B" w:rsidRDefault="000E630B" w:rsidP="000E630B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tbl>
      <w:tblPr>
        <w:tblStyle w:val="Gittertabel4-markeringsfarve1"/>
        <w:tblpPr w:leftFromText="141" w:rightFromText="141" w:vertAnchor="text" w:horzAnchor="margin" w:tblpY="118"/>
        <w:tblW w:w="0" w:type="auto"/>
        <w:tblLook w:val="04A0" w:firstRow="1" w:lastRow="0" w:firstColumn="1" w:lastColumn="0" w:noHBand="0" w:noVBand="1"/>
      </w:tblPr>
      <w:tblGrid>
        <w:gridCol w:w="1080"/>
        <w:gridCol w:w="2173"/>
        <w:gridCol w:w="1229"/>
        <w:gridCol w:w="1376"/>
        <w:gridCol w:w="1447"/>
        <w:gridCol w:w="2323"/>
      </w:tblGrid>
      <w:tr w:rsidR="000E630B" w14:paraId="3DEE6BAC" w14:textId="77777777" w:rsidTr="000E630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80" w:type="dxa"/>
          </w:tcPr>
          <w:p w14:paraId="72CAC52A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rPr>
                <w:rFonts w:ascii="Calibri" w:hAnsi="Calibri" w:cs="Calibri"/>
                <w:color w:val="252525"/>
                <w:sz w:val="18"/>
              </w:rPr>
            </w:pPr>
          </w:p>
        </w:tc>
        <w:tc>
          <w:tcPr>
            <w:tcW w:w="2173" w:type="dxa"/>
          </w:tcPr>
          <w:p w14:paraId="67FAC12F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r w:rsidRPr="00FA2E0D">
              <w:rPr>
                <w:rFonts w:ascii="Calibri" w:hAnsi="Calibri" w:cs="Calibri"/>
                <w:color w:val="252525"/>
                <w:sz w:val="18"/>
              </w:rPr>
              <w:t xml:space="preserve">Smerte </w:t>
            </w:r>
          </w:p>
        </w:tc>
        <w:tc>
          <w:tcPr>
            <w:tcW w:w="1229" w:type="dxa"/>
          </w:tcPr>
          <w:p w14:paraId="19D21BB1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r w:rsidRPr="00FA2E0D">
              <w:rPr>
                <w:rFonts w:ascii="Calibri" w:hAnsi="Calibri" w:cs="Calibri"/>
                <w:color w:val="252525"/>
                <w:sz w:val="18"/>
              </w:rPr>
              <w:t>Gabeevne</w:t>
            </w:r>
          </w:p>
        </w:tc>
        <w:tc>
          <w:tcPr>
            <w:tcW w:w="1376" w:type="dxa"/>
          </w:tcPr>
          <w:p w14:paraId="2C7D1331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r w:rsidRPr="00FA2E0D">
              <w:rPr>
                <w:rFonts w:ascii="Calibri" w:hAnsi="Calibri" w:cs="Calibri"/>
                <w:color w:val="252525"/>
                <w:sz w:val="18"/>
              </w:rPr>
              <w:t>Lyde</w:t>
            </w:r>
          </w:p>
        </w:tc>
        <w:tc>
          <w:tcPr>
            <w:tcW w:w="1447" w:type="dxa"/>
          </w:tcPr>
          <w:p w14:paraId="555619FD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r w:rsidRPr="00FA2E0D">
              <w:rPr>
                <w:rFonts w:ascii="Calibri" w:hAnsi="Calibri" w:cs="Calibri"/>
                <w:color w:val="252525"/>
                <w:sz w:val="18"/>
              </w:rPr>
              <w:t xml:space="preserve">Radiologisk </w:t>
            </w:r>
          </w:p>
        </w:tc>
        <w:tc>
          <w:tcPr>
            <w:tcW w:w="2323" w:type="dxa"/>
          </w:tcPr>
          <w:p w14:paraId="632FDAEC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r w:rsidRPr="00FA2E0D">
              <w:rPr>
                <w:rFonts w:ascii="Calibri" w:hAnsi="Calibri" w:cs="Calibri"/>
                <w:color w:val="252525"/>
                <w:sz w:val="18"/>
              </w:rPr>
              <w:t xml:space="preserve">Behandling </w:t>
            </w:r>
          </w:p>
        </w:tc>
      </w:tr>
      <w:tr w:rsidR="000E630B" w:rsidRPr="0078717F" w14:paraId="546516D3" w14:textId="77777777" w:rsidTr="000E63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80" w:type="dxa"/>
          </w:tcPr>
          <w:p w14:paraId="7EA57A73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rPr>
                <w:rFonts w:ascii="Calibri" w:hAnsi="Calibri" w:cs="Calibri"/>
                <w:color w:val="252525"/>
                <w:sz w:val="18"/>
              </w:rPr>
            </w:pPr>
            <w:r w:rsidRPr="00FA2E0D">
              <w:rPr>
                <w:rFonts w:ascii="Calibri" w:hAnsi="Calibri" w:cs="Calibri"/>
                <w:color w:val="252525"/>
                <w:sz w:val="18"/>
              </w:rPr>
              <w:t>Incipiens</w:t>
            </w:r>
          </w:p>
        </w:tc>
        <w:tc>
          <w:tcPr>
            <w:tcW w:w="2173" w:type="dxa"/>
          </w:tcPr>
          <w:p w14:paraId="2D578D3B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r w:rsidRPr="00FA2E0D">
              <w:rPr>
                <w:rFonts w:ascii="Calibri" w:hAnsi="Calibri" w:cs="Calibri"/>
                <w:color w:val="252525"/>
                <w:sz w:val="18"/>
              </w:rPr>
              <w:t>Kapselømhed</w:t>
            </w:r>
          </w:p>
          <w:p w14:paraId="12D1E93A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i/>
                <w:color w:val="252525"/>
                <w:sz w:val="18"/>
                <w:u w:val="single"/>
              </w:rPr>
            </w:pPr>
            <w:r w:rsidRPr="00FA2E0D">
              <w:rPr>
                <w:rFonts w:ascii="Calibri" w:hAnsi="Calibri" w:cs="Calibri"/>
                <w:i/>
                <w:color w:val="252525"/>
                <w:sz w:val="18"/>
                <w:u w:val="single"/>
              </w:rPr>
              <w:t>Hvilesmerte</w:t>
            </w:r>
          </w:p>
          <w:p w14:paraId="19ED12EA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r w:rsidRPr="00FA2E0D">
              <w:rPr>
                <w:rFonts w:ascii="Calibri" w:hAnsi="Calibri" w:cs="Calibri"/>
                <w:color w:val="252525"/>
                <w:sz w:val="18"/>
              </w:rPr>
              <w:t>Funktionssmerte</w:t>
            </w:r>
          </w:p>
          <w:p w14:paraId="36FB615E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r w:rsidRPr="00FA2E0D">
              <w:rPr>
                <w:rFonts w:ascii="Calibri" w:hAnsi="Calibri" w:cs="Calibri"/>
                <w:color w:val="252525"/>
                <w:sz w:val="18"/>
              </w:rPr>
              <w:t xml:space="preserve">Tyggemuskelømhed </w:t>
            </w:r>
          </w:p>
        </w:tc>
        <w:tc>
          <w:tcPr>
            <w:tcW w:w="1229" w:type="dxa"/>
          </w:tcPr>
          <w:p w14:paraId="64D31C20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r w:rsidRPr="00FA2E0D">
              <w:rPr>
                <w:rFonts w:ascii="Calibri" w:hAnsi="Calibri" w:cs="Calibri"/>
                <w:color w:val="252525"/>
                <w:sz w:val="18"/>
              </w:rPr>
              <w:t xml:space="preserve">Nedsat </w:t>
            </w:r>
          </w:p>
          <w:p w14:paraId="11EAF4AF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r w:rsidRPr="00FA2E0D">
              <w:rPr>
                <w:rFonts w:ascii="Calibri" w:hAnsi="Calibri" w:cs="Calibri"/>
                <w:color w:val="252525"/>
                <w:sz w:val="18"/>
              </w:rPr>
              <w:t>(25-40 mm)</w:t>
            </w:r>
          </w:p>
          <w:p w14:paraId="7DB9971E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</w:p>
        </w:tc>
        <w:tc>
          <w:tcPr>
            <w:tcW w:w="1376" w:type="dxa"/>
          </w:tcPr>
          <w:p w14:paraId="53E746EB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i/>
                <w:color w:val="252525"/>
                <w:sz w:val="18"/>
                <w:u w:val="single"/>
              </w:rPr>
            </w:pPr>
            <w:r w:rsidRPr="00FA2E0D">
              <w:rPr>
                <w:rFonts w:ascii="Calibri" w:hAnsi="Calibri" w:cs="Calibri"/>
                <w:i/>
                <w:color w:val="252525"/>
                <w:sz w:val="18"/>
                <w:u w:val="single"/>
              </w:rPr>
              <w:t>Tidligere knæk</w:t>
            </w:r>
          </w:p>
          <w:p w14:paraId="6A988A4C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r w:rsidRPr="00FA2E0D">
              <w:rPr>
                <w:rFonts w:ascii="Calibri" w:hAnsi="Calibri" w:cs="Calibri"/>
                <w:color w:val="252525"/>
                <w:sz w:val="18"/>
              </w:rPr>
              <w:t xml:space="preserve">Evt. </w:t>
            </w:r>
            <w:proofErr w:type="spellStart"/>
            <w:r w:rsidRPr="00FA2E0D">
              <w:rPr>
                <w:rFonts w:ascii="Calibri" w:hAnsi="Calibri" w:cs="Calibri"/>
                <w:color w:val="252525"/>
                <w:sz w:val="18"/>
              </w:rPr>
              <w:t>krepitation</w:t>
            </w:r>
            <w:proofErr w:type="spellEnd"/>
          </w:p>
        </w:tc>
        <w:tc>
          <w:tcPr>
            <w:tcW w:w="1447" w:type="dxa"/>
          </w:tcPr>
          <w:p w14:paraId="78FE7925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r w:rsidRPr="00FA2E0D">
              <w:rPr>
                <w:rFonts w:ascii="Calibri" w:hAnsi="Calibri" w:cs="Calibri"/>
                <w:color w:val="252525"/>
                <w:sz w:val="18"/>
                <w:u w:val="single"/>
              </w:rPr>
              <w:t>Ingenting</w:t>
            </w:r>
            <w:r w:rsidRPr="00FA2E0D">
              <w:rPr>
                <w:rFonts w:ascii="Calibri" w:hAnsi="Calibri" w:cs="Calibri"/>
                <w:color w:val="252525"/>
                <w:sz w:val="18"/>
              </w:rPr>
              <w:t xml:space="preserve"> </w:t>
            </w:r>
          </w:p>
        </w:tc>
        <w:tc>
          <w:tcPr>
            <w:tcW w:w="2323" w:type="dxa"/>
          </w:tcPr>
          <w:p w14:paraId="557A8417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  <w:lang w:val="en-US"/>
              </w:rPr>
            </w:pPr>
            <w:r w:rsidRPr="00FA2E0D">
              <w:rPr>
                <w:rFonts w:ascii="Calibri" w:hAnsi="Calibri" w:cs="Calibri"/>
                <w:color w:val="252525"/>
                <w:sz w:val="18"/>
                <w:lang w:val="en-US"/>
              </w:rPr>
              <w:t>Info, Observation</w:t>
            </w:r>
          </w:p>
          <w:p w14:paraId="582A45BD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  <w:lang w:val="en-US"/>
              </w:rPr>
            </w:pPr>
            <w:proofErr w:type="spellStart"/>
            <w:r w:rsidRPr="00FA2E0D">
              <w:rPr>
                <w:rFonts w:ascii="Calibri" w:hAnsi="Calibri" w:cs="Calibri"/>
                <w:color w:val="252525"/>
                <w:sz w:val="18"/>
                <w:lang w:val="en-US"/>
              </w:rPr>
              <w:t>Analgetika</w:t>
            </w:r>
            <w:proofErr w:type="spellEnd"/>
            <w:r w:rsidRPr="00FA2E0D">
              <w:rPr>
                <w:rFonts w:ascii="Calibri" w:hAnsi="Calibri" w:cs="Calibri"/>
                <w:color w:val="252525"/>
                <w:sz w:val="18"/>
                <w:lang w:val="en-US"/>
              </w:rPr>
              <w:t xml:space="preserve"> (paracetamol&gt;NSAID)</w:t>
            </w:r>
          </w:p>
          <w:p w14:paraId="68C24643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  <w:lang w:val="en-US"/>
              </w:rPr>
            </w:pPr>
            <w:r w:rsidRPr="00FA2E0D">
              <w:rPr>
                <w:rFonts w:ascii="Calibri" w:hAnsi="Calibri" w:cs="Calibri"/>
                <w:color w:val="252525"/>
                <w:sz w:val="18"/>
                <w:lang w:val="en-US"/>
              </w:rPr>
              <w:t xml:space="preserve">RFS, </w:t>
            </w:r>
            <w:proofErr w:type="spellStart"/>
            <w:r w:rsidRPr="00FA2E0D">
              <w:rPr>
                <w:rFonts w:ascii="Calibri" w:hAnsi="Calibri" w:cs="Calibri"/>
                <w:color w:val="252525"/>
                <w:sz w:val="18"/>
                <w:lang w:val="en-US"/>
              </w:rPr>
              <w:t>varme</w:t>
            </w:r>
            <w:proofErr w:type="spellEnd"/>
          </w:p>
          <w:p w14:paraId="000E7A0C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i/>
                <w:color w:val="252525"/>
                <w:sz w:val="18"/>
                <w:lang w:val="en-US"/>
              </w:rPr>
            </w:pPr>
            <w:proofErr w:type="spellStart"/>
            <w:r w:rsidRPr="00FA2E0D">
              <w:rPr>
                <w:rFonts w:ascii="Calibri" w:hAnsi="Calibri" w:cs="Calibri"/>
                <w:i/>
                <w:color w:val="252525"/>
                <w:sz w:val="18"/>
                <w:lang w:val="en-US"/>
              </w:rPr>
              <w:t>Glukokortikoid</w:t>
            </w:r>
            <w:proofErr w:type="spellEnd"/>
          </w:p>
          <w:p w14:paraId="466CBB95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i/>
                <w:color w:val="252525"/>
                <w:sz w:val="18"/>
                <w:lang w:val="en-US"/>
              </w:rPr>
            </w:pPr>
          </w:p>
        </w:tc>
      </w:tr>
      <w:tr w:rsidR="000E630B" w14:paraId="38D36000" w14:textId="77777777" w:rsidTr="000E630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80" w:type="dxa"/>
          </w:tcPr>
          <w:p w14:paraId="45298002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rPr>
                <w:rFonts w:ascii="Calibri" w:hAnsi="Calibri" w:cs="Calibri"/>
                <w:color w:val="252525"/>
                <w:sz w:val="18"/>
              </w:rPr>
            </w:pPr>
            <w:proofErr w:type="spellStart"/>
            <w:r w:rsidRPr="00FA2E0D">
              <w:rPr>
                <w:rFonts w:ascii="Calibri" w:hAnsi="Calibri" w:cs="Calibri"/>
                <w:color w:val="252525"/>
                <w:sz w:val="18"/>
              </w:rPr>
              <w:t>Acuta</w:t>
            </w:r>
            <w:proofErr w:type="spellEnd"/>
          </w:p>
        </w:tc>
        <w:tc>
          <w:tcPr>
            <w:tcW w:w="2173" w:type="dxa"/>
          </w:tcPr>
          <w:p w14:paraId="6420A105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r w:rsidRPr="00FA2E0D">
              <w:rPr>
                <w:rFonts w:ascii="Calibri" w:hAnsi="Calibri" w:cs="Calibri"/>
                <w:color w:val="252525"/>
                <w:sz w:val="18"/>
              </w:rPr>
              <w:t>Kapselømhed</w:t>
            </w:r>
          </w:p>
          <w:p w14:paraId="52CE23EB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i/>
                <w:color w:val="252525"/>
                <w:sz w:val="18"/>
                <w:u w:val="single"/>
              </w:rPr>
            </w:pPr>
            <w:r w:rsidRPr="00FA2E0D">
              <w:rPr>
                <w:rFonts w:ascii="Calibri" w:hAnsi="Calibri" w:cs="Calibri"/>
                <w:i/>
                <w:color w:val="252525"/>
                <w:sz w:val="18"/>
                <w:u w:val="single"/>
              </w:rPr>
              <w:t>Hvilesmerte</w:t>
            </w:r>
          </w:p>
          <w:p w14:paraId="4944C5D0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r w:rsidRPr="00FA2E0D">
              <w:rPr>
                <w:rFonts w:ascii="Calibri" w:hAnsi="Calibri" w:cs="Calibri"/>
                <w:color w:val="252525"/>
                <w:sz w:val="18"/>
              </w:rPr>
              <w:t>Funktionssmerte</w:t>
            </w:r>
          </w:p>
          <w:p w14:paraId="6E65956D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r w:rsidRPr="00FA2E0D">
              <w:rPr>
                <w:rFonts w:ascii="Calibri" w:hAnsi="Calibri" w:cs="Calibri"/>
                <w:color w:val="252525"/>
                <w:sz w:val="18"/>
              </w:rPr>
              <w:t>Tyggemuskelømhed</w:t>
            </w:r>
          </w:p>
        </w:tc>
        <w:tc>
          <w:tcPr>
            <w:tcW w:w="1229" w:type="dxa"/>
          </w:tcPr>
          <w:p w14:paraId="4A2260C5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r w:rsidRPr="00FA2E0D">
              <w:rPr>
                <w:rFonts w:ascii="Calibri" w:hAnsi="Calibri" w:cs="Calibri"/>
                <w:color w:val="252525"/>
                <w:sz w:val="18"/>
              </w:rPr>
              <w:t xml:space="preserve">Nedsat </w:t>
            </w:r>
          </w:p>
          <w:p w14:paraId="23E74E3E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r w:rsidRPr="00FA2E0D">
              <w:rPr>
                <w:rFonts w:ascii="Calibri" w:hAnsi="Calibri" w:cs="Calibri"/>
                <w:color w:val="252525"/>
                <w:sz w:val="18"/>
              </w:rPr>
              <w:t>(25-40 mm)</w:t>
            </w:r>
          </w:p>
          <w:p w14:paraId="7BB170D8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</w:p>
        </w:tc>
        <w:tc>
          <w:tcPr>
            <w:tcW w:w="1376" w:type="dxa"/>
          </w:tcPr>
          <w:p w14:paraId="614303E1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i/>
                <w:color w:val="252525"/>
                <w:sz w:val="18"/>
                <w:u w:val="single"/>
              </w:rPr>
            </w:pPr>
            <w:r w:rsidRPr="00FA2E0D">
              <w:rPr>
                <w:rFonts w:ascii="Calibri" w:hAnsi="Calibri" w:cs="Calibri"/>
                <w:i/>
                <w:color w:val="252525"/>
                <w:sz w:val="18"/>
                <w:u w:val="single"/>
              </w:rPr>
              <w:t>Tidligere knæk</w:t>
            </w:r>
          </w:p>
          <w:p w14:paraId="62F8C0DA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proofErr w:type="spellStart"/>
            <w:r w:rsidRPr="00FA2E0D">
              <w:rPr>
                <w:rFonts w:ascii="Calibri" w:hAnsi="Calibri" w:cs="Calibri"/>
                <w:color w:val="252525"/>
                <w:sz w:val="18"/>
              </w:rPr>
              <w:t>Krepitation</w:t>
            </w:r>
            <w:proofErr w:type="spellEnd"/>
          </w:p>
        </w:tc>
        <w:tc>
          <w:tcPr>
            <w:tcW w:w="1447" w:type="dxa"/>
          </w:tcPr>
          <w:p w14:paraId="7C0B5D88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r w:rsidRPr="00FA2E0D">
              <w:rPr>
                <w:rFonts w:ascii="Calibri" w:hAnsi="Calibri" w:cs="Calibri"/>
                <w:color w:val="252525"/>
                <w:sz w:val="18"/>
              </w:rPr>
              <w:t xml:space="preserve">Begyndende </w:t>
            </w:r>
            <w:r w:rsidRPr="00FA2E0D">
              <w:rPr>
                <w:rFonts w:ascii="Calibri" w:hAnsi="Calibri" w:cs="Calibri"/>
                <w:color w:val="252525"/>
                <w:sz w:val="18"/>
                <w:u w:val="single"/>
              </w:rPr>
              <w:t>erosion</w:t>
            </w:r>
            <w:r w:rsidRPr="00FA2E0D">
              <w:rPr>
                <w:rFonts w:ascii="Calibri" w:hAnsi="Calibri" w:cs="Calibri"/>
                <w:color w:val="252525"/>
                <w:sz w:val="18"/>
              </w:rPr>
              <w:t xml:space="preserve"> </w:t>
            </w:r>
          </w:p>
        </w:tc>
        <w:tc>
          <w:tcPr>
            <w:tcW w:w="2323" w:type="dxa"/>
          </w:tcPr>
          <w:p w14:paraId="5B1031A7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  <w:lang w:val="en-US"/>
              </w:rPr>
            </w:pPr>
            <w:r w:rsidRPr="00FA2E0D">
              <w:rPr>
                <w:rFonts w:ascii="Calibri" w:hAnsi="Calibri" w:cs="Calibri"/>
                <w:color w:val="252525"/>
                <w:sz w:val="18"/>
                <w:lang w:val="en-US"/>
              </w:rPr>
              <w:t>Info, Observation</w:t>
            </w:r>
          </w:p>
          <w:p w14:paraId="174DA844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  <w:lang w:val="en-US"/>
              </w:rPr>
            </w:pPr>
            <w:proofErr w:type="spellStart"/>
            <w:r w:rsidRPr="00FA2E0D">
              <w:rPr>
                <w:rFonts w:ascii="Calibri" w:hAnsi="Calibri" w:cs="Calibri"/>
                <w:color w:val="252525"/>
                <w:sz w:val="18"/>
                <w:lang w:val="en-US"/>
              </w:rPr>
              <w:t>Analgetika</w:t>
            </w:r>
            <w:proofErr w:type="spellEnd"/>
            <w:r w:rsidRPr="00FA2E0D">
              <w:rPr>
                <w:rFonts w:ascii="Calibri" w:hAnsi="Calibri" w:cs="Calibri"/>
                <w:color w:val="252525"/>
                <w:sz w:val="18"/>
                <w:lang w:val="en-US"/>
              </w:rPr>
              <w:t xml:space="preserve"> (paracetamol&gt;NSAID)</w:t>
            </w:r>
          </w:p>
          <w:p w14:paraId="193CEEF4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  <w:lang w:val="en-US"/>
              </w:rPr>
            </w:pPr>
            <w:r w:rsidRPr="00FA2E0D">
              <w:rPr>
                <w:rFonts w:ascii="Calibri" w:hAnsi="Calibri" w:cs="Calibri"/>
                <w:color w:val="252525"/>
                <w:sz w:val="18"/>
                <w:lang w:val="en-US"/>
              </w:rPr>
              <w:t xml:space="preserve">RFS, </w:t>
            </w:r>
            <w:proofErr w:type="spellStart"/>
            <w:r w:rsidRPr="00FA2E0D">
              <w:rPr>
                <w:rFonts w:ascii="Calibri" w:hAnsi="Calibri" w:cs="Calibri"/>
                <w:color w:val="252525"/>
                <w:sz w:val="18"/>
                <w:lang w:val="en-US"/>
              </w:rPr>
              <w:t>varme</w:t>
            </w:r>
            <w:proofErr w:type="spellEnd"/>
          </w:p>
          <w:p w14:paraId="51A7CD99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i/>
                <w:color w:val="252525"/>
                <w:sz w:val="18"/>
                <w:lang w:val="en-US"/>
              </w:rPr>
            </w:pPr>
            <w:proofErr w:type="spellStart"/>
            <w:r w:rsidRPr="00FA2E0D">
              <w:rPr>
                <w:rFonts w:ascii="Calibri" w:hAnsi="Calibri" w:cs="Calibri"/>
                <w:i/>
                <w:color w:val="252525"/>
                <w:sz w:val="18"/>
                <w:lang w:val="en-US"/>
              </w:rPr>
              <w:t>Glukokortikoid</w:t>
            </w:r>
            <w:proofErr w:type="spellEnd"/>
          </w:p>
          <w:p w14:paraId="2D8740F2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i/>
                <w:color w:val="252525"/>
                <w:sz w:val="18"/>
              </w:rPr>
            </w:pPr>
          </w:p>
        </w:tc>
      </w:tr>
      <w:tr w:rsidR="000E630B" w14:paraId="02FEF8A7" w14:textId="77777777" w:rsidTr="000E630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80" w:type="dxa"/>
          </w:tcPr>
          <w:p w14:paraId="2016C2E8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rPr>
                <w:rFonts w:ascii="Calibri" w:hAnsi="Calibri" w:cs="Calibri"/>
                <w:color w:val="252525"/>
                <w:sz w:val="18"/>
              </w:rPr>
            </w:pPr>
            <w:r w:rsidRPr="00FA2E0D">
              <w:rPr>
                <w:rFonts w:ascii="Calibri" w:hAnsi="Calibri" w:cs="Calibri"/>
                <w:color w:val="252525"/>
                <w:sz w:val="18"/>
              </w:rPr>
              <w:t>Helende</w:t>
            </w:r>
          </w:p>
        </w:tc>
        <w:tc>
          <w:tcPr>
            <w:tcW w:w="2173" w:type="dxa"/>
          </w:tcPr>
          <w:p w14:paraId="24400F22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r w:rsidRPr="00FA2E0D">
              <w:rPr>
                <w:rFonts w:ascii="Calibri" w:hAnsi="Calibri" w:cs="Calibri"/>
                <w:color w:val="252525"/>
                <w:sz w:val="18"/>
              </w:rPr>
              <w:t>Kapselømhed</w:t>
            </w:r>
          </w:p>
          <w:p w14:paraId="48913E74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r w:rsidRPr="00FA2E0D">
              <w:rPr>
                <w:rFonts w:ascii="Calibri" w:hAnsi="Calibri" w:cs="Calibri"/>
                <w:color w:val="252525"/>
                <w:sz w:val="18"/>
              </w:rPr>
              <w:t>Funktionssmerte</w:t>
            </w:r>
          </w:p>
          <w:p w14:paraId="0715BD57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r w:rsidRPr="00FA2E0D">
              <w:rPr>
                <w:rFonts w:ascii="Calibri" w:hAnsi="Calibri" w:cs="Calibri"/>
                <w:color w:val="252525"/>
                <w:sz w:val="18"/>
              </w:rPr>
              <w:t>Tyggemuskelømhed</w:t>
            </w:r>
          </w:p>
        </w:tc>
        <w:tc>
          <w:tcPr>
            <w:tcW w:w="1229" w:type="dxa"/>
          </w:tcPr>
          <w:p w14:paraId="680D53DF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r w:rsidRPr="00FA2E0D">
              <w:rPr>
                <w:rFonts w:ascii="Calibri" w:hAnsi="Calibri" w:cs="Calibri"/>
                <w:color w:val="252525"/>
                <w:sz w:val="18"/>
              </w:rPr>
              <w:t>Nedsat</w:t>
            </w:r>
          </w:p>
          <w:p w14:paraId="625784BA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r w:rsidRPr="00FA2E0D">
              <w:rPr>
                <w:rFonts w:ascii="Calibri" w:hAnsi="Calibri" w:cs="Calibri"/>
                <w:color w:val="252525"/>
                <w:sz w:val="18"/>
              </w:rPr>
              <w:t>(25-40 mm)</w:t>
            </w:r>
          </w:p>
        </w:tc>
        <w:tc>
          <w:tcPr>
            <w:tcW w:w="1376" w:type="dxa"/>
          </w:tcPr>
          <w:p w14:paraId="528BB0EE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proofErr w:type="spellStart"/>
            <w:r w:rsidRPr="00FA2E0D">
              <w:rPr>
                <w:rFonts w:ascii="Calibri" w:hAnsi="Calibri" w:cs="Calibri"/>
                <w:color w:val="252525"/>
                <w:sz w:val="18"/>
              </w:rPr>
              <w:t>Krepitation</w:t>
            </w:r>
            <w:proofErr w:type="spellEnd"/>
            <w:r w:rsidRPr="00FA2E0D">
              <w:rPr>
                <w:rFonts w:ascii="Calibri" w:hAnsi="Calibri" w:cs="Calibri"/>
                <w:color w:val="252525"/>
                <w:sz w:val="18"/>
              </w:rPr>
              <w:t xml:space="preserve"> </w:t>
            </w:r>
          </w:p>
        </w:tc>
        <w:tc>
          <w:tcPr>
            <w:tcW w:w="1447" w:type="dxa"/>
          </w:tcPr>
          <w:p w14:paraId="540F80BD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r w:rsidRPr="00FA2E0D">
              <w:rPr>
                <w:rFonts w:ascii="Calibri" w:hAnsi="Calibri" w:cs="Calibri"/>
                <w:color w:val="252525"/>
                <w:sz w:val="18"/>
              </w:rPr>
              <w:t xml:space="preserve">Erosion og </w:t>
            </w:r>
            <w:r w:rsidRPr="00FA2E0D">
              <w:rPr>
                <w:rFonts w:ascii="Calibri" w:hAnsi="Calibri" w:cs="Calibri"/>
                <w:i/>
                <w:color w:val="252525"/>
                <w:sz w:val="18"/>
                <w:u w:val="single"/>
              </w:rPr>
              <w:t>sklerosering</w:t>
            </w:r>
            <w:r w:rsidRPr="00FA2E0D">
              <w:rPr>
                <w:rFonts w:ascii="Calibri" w:hAnsi="Calibri" w:cs="Calibri"/>
                <w:color w:val="252525"/>
                <w:sz w:val="18"/>
              </w:rPr>
              <w:t xml:space="preserve"> af </w:t>
            </w:r>
            <w:proofErr w:type="spellStart"/>
            <w:r w:rsidRPr="00FA2E0D">
              <w:rPr>
                <w:rFonts w:ascii="Calibri" w:hAnsi="Calibri" w:cs="Calibri"/>
                <w:color w:val="252525"/>
                <w:sz w:val="18"/>
              </w:rPr>
              <w:t>ledhoved</w:t>
            </w:r>
            <w:proofErr w:type="spellEnd"/>
          </w:p>
        </w:tc>
        <w:tc>
          <w:tcPr>
            <w:tcW w:w="2323" w:type="dxa"/>
          </w:tcPr>
          <w:p w14:paraId="71CAAA2C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  <w:lang w:val="en-US"/>
              </w:rPr>
            </w:pPr>
            <w:r w:rsidRPr="00FA2E0D">
              <w:rPr>
                <w:rFonts w:ascii="Calibri" w:hAnsi="Calibri" w:cs="Calibri"/>
                <w:color w:val="252525"/>
                <w:sz w:val="18"/>
                <w:lang w:val="en-US"/>
              </w:rPr>
              <w:t>Info, Observation</w:t>
            </w:r>
          </w:p>
          <w:p w14:paraId="06EF602F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  <w:lang w:val="en-US"/>
              </w:rPr>
            </w:pPr>
            <w:proofErr w:type="spellStart"/>
            <w:r w:rsidRPr="00FA2E0D">
              <w:rPr>
                <w:rFonts w:ascii="Calibri" w:hAnsi="Calibri" w:cs="Calibri"/>
                <w:color w:val="252525"/>
                <w:sz w:val="18"/>
                <w:lang w:val="en-US"/>
              </w:rPr>
              <w:t>Analgetika</w:t>
            </w:r>
            <w:proofErr w:type="spellEnd"/>
            <w:r w:rsidRPr="00FA2E0D">
              <w:rPr>
                <w:rFonts w:ascii="Calibri" w:hAnsi="Calibri" w:cs="Calibri"/>
                <w:color w:val="252525"/>
                <w:sz w:val="18"/>
                <w:lang w:val="en-US"/>
              </w:rPr>
              <w:t xml:space="preserve"> (paracetamol&gt;NSAID)</w:t>
            </w:r>
          </w:p>
          <w:p w14:paraId="2849AAD7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  <w:lang w:val="en-US"/>
              </w:rPr>
            </w:pPr>
            <w:r w:rsidRPr="00FA2E0D">
              <w:rPr>
                <w:rFonts w:ascii="Calibri" w:hAnsi="Calibri" w:cs="Calibri"/>
                <w:color w:val="252525"/>
                <w:sz w:val="18"/>
                <w:lang w:val="en-US"/>
              </w:rPr>
              <w:t xml:space="preserve">RFS, </w:t>
            </w:r>
            <w:proofErr w:type="spellStart"/>
            <w:r w:rsidRPr="00FA2E0D">
              <w:rPr>
                <w:rFonts w:ascii="Calibri" w:hAnsi="Calibri" w:cs="Calibri"/>
                <w:color w:val="252525"/>
                <w:sz w:val="18"/>
                <w:lang w:val="en-US"/>
              </w:rPr>
              <w:t>varme</w:t>
            </w:r>
            <w:proofErr w:type="spellEnd"/>
          </w:p>
          <w:p w14:paraId="2D2BC3B0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  <w:lang w:val="en-US"/>
              </w:rPr>
            </w:pPr>
          </w:p>
        </w:tc>
      </w:tr>
      <w:tr w:rsidR="000E630B" w14:paraId="5A5BD47A" w14:textId="77777777" w:rsidTr="000E630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80" w:type="dxa"/>
          </w:tcPr>
          <w:p w14:paraId="0A95DD9C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rPr>
                <w:rFonts w:ascii="Calibri" w:hAnsi="Calibri" w:cs="Calibri"/>
                <w:color w:val="252525"/>
                <w:sz w:val="18"/>
              </w:rPr>
            </w:pPr>
            <w:proofErr w:type="spellStart"/>
            <w:r>
              <w:rPr>
                <w:rFonts w:ascii="Calibri" w:hAnsi="Calibri" w:cs="Calibri"/>
                <w:color w:val="252525"/>
                <w:sz w:val="18"/>
              </w:rPr>
              <w:t>V</w:t>
            </w:r>
            <w:r w:rsidRPr="00FA2E0D">
              <w:rPr>
                <w:rFonts w:ascii="Calibri" w:hAnsi="Calibri" w:cs="Calibri"/>
                <w:color w:val="252525"/>
                <w:sz w:val="18"/>
              </w:rPr>
              <w:t>etus</w:t>
            </w:r>
            <w:proofErr w:type="spellEnd"/>
          </w:p>
        </w:tc>
        <w:tc>
          <w:tcPr>
            <w:tcW w:w="2173" w:type="dxa"/>
          </w:tcPr>
          <w:p w14:paraId="32637354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r w:rsidRPr="00FA2E0D">
              <w:rPr>
                <w:rFonts w:ascii="Calibri" w:hAnsi="Calibri" w:cs="Calibri"/>
                <w:color w:val="252525"/>
                <w:sz w:val="18"/>
              </w:rPr>
              <w:t xml:space="preserve">Tyggemuskelømhed </w:t>
            </w:r>
          </w:p>
        </w:tc>
        <w:tc>
          <w:tcPr>
            <w:tcW w:w="1229" w:type="dxa"/>
          </w:tcPr>
          <w:p w14:paraId="2C4C3D31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  <w:u w:val="single"/>
              </w:rPr>
            </w:pPr>
            <w:r w:rsidRPr="00FA2E0D">
              <w:rPr>
                <w:rFonts w:ascii="Calibri" w:hAnsi="Calibri" w:cs="Calibri"/>
                <w:i/>
                <w:color w:val="252525"/>
                <w:sz w:val="18"/>
                <w:u w:val="single"/>
              </w:rPr>
              <w:t>Ikke nedsat</w:t>
            </w:r>
          </w:p>
        </w:tc>
        <w:tc>
          <w:tcPr>
            <w:tcW w:w="1376" w:type="dxa"/>
          </w:tcPr>
          <w:p w14:paraId="03D449AC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proofErr w:type="spellStart"/>
            <w:r w:rsidRPr="00FA2E0D">
              <w:rPr>
                <w:rFonts w:ascii="Calibri" w:hAnsi="Calibri" w:cs="Calibri"/>
                <w:color w:val="252525"/>
                <w:sz w:val="18"/>
              </w:rPr>
              <w:t>Krepitation</w:t>
            </w:r>
            <w:proofErr w:type="spellEnd"/>
          </w:p>
        </w:tc>
        <w:tc>
          <w:tcPr>
            <w:tcW w:w="1447" w:type="dxa"/>
          </w:tcPr>
          <w:p w14:paraId="021B048C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  <w:r w:rsidRPr="00FA2E0D">
              <w:rPr>
                <w:rFonts w:ascii="Calibri" w:hAnsi="Calibri" w:cs="Calibri"/>
                <w:i/>
                <w:color w:val="252525"/>
                <w:sz w:val="18"/>
                <w:u w:val="single"/>
              </w:rPr>
              <w:t>Affladning</w:t>
            </w:r>
            <w:r w:rsidRPr="00FA2E0D">
              <w:rPr>
                <w:rFonts w:ascii="Calibri" w:hAnsi="Calibri" w:cs="Calibri"/>
                <w:color w:val="252525"/>
                <w:sz w:val="18"/>
              </w:rPr>
              <w:t xml:space="preserve"> sklerosering</w:t>
            </w:r>
          </w:p>
        </w:tc>
        <w:tc>
          <w:tcPr>
            <w:tcW w:w="2323" w:type="dxa"/>
          </w:tcPr>
          <w:p w14:paraId="618A1B67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i/>
                <w:color w:val="252525"/>
                <w:sz w:val="18"/>
                <w:u w:val="single"/>
              </w:rPr>
            </w:pPr>
            <w:r w:rsidRPr="00FA2E0D">
              <w:rPr>
                <w:rFonts w:ascii="Calibri" w:hAnsi="Calibri" w:cs="Calibri"/>
                <w:color w:val="252525"/>
                <w:sz w:val="18"/>
              </w:rPr>
              <w:t xml:space="preserve">Info, </w:t>
            </w:r>
            <w:r w:rsidRPr="00FA2E0D">
              <w:rPr>
                <w:rFonts w:ascii="Calibri" w:hAnsi="Calibri" w:cs="Calibri"/>
                <w:i/>
                <w:color w:val="252525"/>
                <w:sz w:val="18"/>
                <w:u w:val="single"/>
              </w:rPr>
              <w:t>gabeøvelser, evt. protetik</w:t>
            </w:r>
          </w:p>
          <w:p w14:paraId="0A4A2AE2" w14:textId="77777777" w:rsidR="000E630B" w:rsidRPr="00FA2E0D" w:rsidRDefault="000E630B" w:rsidP="000E630B">
            <w:pPr>
              <w:pStyle w:val="Normalweb"/>
              <w:spacing w:before="0" w:beforeAutospacing="0" w:after="0" w:afterAutospacing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 w:cs="Calibri"/>
                <w:color w:val="252525"/>
                <w:sz w:val="18"/>
              </w:rPr>
            </w:pPr>
          </w:p>
        </w:tc>
      </w:tr>
    </w:tbl>
    <w:p w14:paraId="0FF324E4" w14:textId="77777777" w:rsidR="000E630B" w:rsidRDefault="000E630B" w:rsidP="000E630B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7DDAE6C3" w14:textId="77777777" w:rsidR="000E630B" w:rsidRPr="000E630B" w:rsidRDefault="000E630B" w:rsidP="000E630B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51D3BFEC" w14:textId="77777777" w:rsidR="000E630B" w:rsidRPr="000E630B" w:rsidRDefault="000E630B" w:rsidP="000E630B">
      <w:pPr>
        <w:pStyle w:val="Listeafsnit"/>
        <w:numPr>
          <w:ilvl w:val="1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Artritis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: Leddegigt. 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ab/>
      </w:r>
    </w:p>
    <w:p w14:paraId="4376AEF4" w14:textId="77777777" w:rsidR="000E630B" w:rsidRPr="000E630B" w:rsidRDefault="000E630B" w:rsidP="000E630B">
      <w:pPr>
        <w:pStyle w:val="Listeafsnit"/>
        <w:numPr>
          <w:ilvl w:val="2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Inflammatorisk tilstand i kæbeleddet. </w:t>
      </w:r>
    </w:p>
    <w:p w14:paraId="3B22A7E6" w14:textId="77777777" w:rsidR="000E630B" w:rsidRPr="000E630B" w:rsidRDefault="000E630B" w:rsidP="000E630B">
      <w:pPr>
        <w:pStyle w:val="Listeafsnit"/>
        <w:numPr>
          <w:ilvl w:val="2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Hvile og funktionssmerter. Bilateralt. </w:t>
      </w:r>
    </w:p>
    <w:p w14:paraId="3B8FF38E" w14:textId="77777777" w:rsidR="000E630B" w:rsidRDefault="000E630B" w:rsidP="000E630B">
      <w:pPr>
        <w:pStyle w:val="Listeafsnit"/>
        <w:numPr>
          <w:ilvl w:val="2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Nedsat gabeevne,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krepitation</w:t>
      </w:r>
      <w:proofErr w:type="spellEnd"/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</w:t>
      </w:r>
    </w:p>
    <w:p w14:paraId="1C7F4FA0" w14:textId="77777777" w:rsidR="000E630B" w:rsidRPr="009F5611" w:rsidRDefault="000E630B" w:rsidP="000E630B">
      <w:pPr>
        <w:pStyle w:val="Listeafsnit"/>
        <w:numPr>
          <w:ilvl w:val="2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Endelig diagnose stilles hos læge (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reumatolog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)</w:t>
      </w:r>
    </w:p>
    <w:p w14:paraId="5B1E7A13" w14:textId="77777777" w:rsidR="009F5611" w:rsidRPr="000E630B" w:rsidRDefault="009F5611" w:rsidP="000E630B">
      <w:pPr>
        <w:pStyle w:val="Listeafsnit"/>
        <w:numPr>
          <w:ilvl w:val="2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9F5611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sym w:font="Wingdings" w:char="F0E0"/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Anteriort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åbent</w:t>
      </w:r>
      <w:r w:rsidRPr="009F5611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bid pga. </w:t>
      </w:r>
      <w:proofErr w:type="spellStart"/>
      <w:r w:rsidRPr="009F5611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posterior</w:t>
      </w:r>
      <w:proofErr w:type="spellEnd"/>
      <w:r w:rsidRPr="009F5611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rotation af </w:t>
      </w:r>
      <w:proofErr w:type="spellStart"/>
      <w:r w:rsidRPr="009F5611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condylaris</w:t>
      </w:r>
      <w:proofErr w:type="spellEnd"/>
    </w:p>
    <w:p w14:paraId="3B3E19A6" w14:textId="77777777" w:rsidR="000E630B" w:rsidRPr="000E630B" w:rsidRDefault="000E630B" w:rsidP="000E630B">
      <w:pPr>
        <w:pStyle w:val="Listeafsnit"/>
        <w:numPr>
          <w:ilvl w:val="2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Leddegigt: </w:t>
      </w:r>
    </w:p>
    <w:p w14:paraId="586ABA9D" w14:textId="77777777" w:rsidR="000E630B" w:rsidRPr="000E630B" w:rsidRDefault="000E630B" w:rsidP="000E630B">
      <w:pPr>
        <w:pStyle w:val="Listeafsnit"/>
        <w:numPr>
          <w:ilvl w:val="3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Psoriasis </w:t>
      </w:r>
    </w:p>
    <w:p w14:paraId="1185F38D" w14:textId="77777777" w:rsidR="000E630B" w:rsidRPr="000E630B" w:rsidRDefault="000E630B" w:rsidP="000E630B">
      <w:pPr>
        <w:pStyle w:val="Listeafsnit"/>
        <w:numPr>
          <w:ilvl w:val="3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Morbus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bechterew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(rygsøjlegigt)</w:t>
      </w:r>
    </w:p>
    <w:p w14:paraId="5ADD2BE2" w14:textId="77777777" w:rsidR="000E630B" w:rsidRPr="000E630B" w:rsidRDefault="000E630B" w:rsidP="000E630B">
      <w:pPr>
        <w:pStyle w:val="Listeafsnit"/>
        <w:numPr>
          <w:ilvl w:val="3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Ledgigt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</w:p>
    <w:p w14:paraId="71E957C3" w14:textId="77777777" w:rsidR="000E630B" w:rsidRPr="00175D59" w:rsidRDefault="000E630B" w:rsidP="009F5611">
      <w:pPr>
        <w:pStyle w:val="Listeafsnit"/>
        <w:numPr>
          <w:ilvl w:val="3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lastRenderedPageBreak/>
        <w:t>Og mange flere</w:t>
      </w:r>
    </w:p>
    <w:p w14:paraId="1FD8CBCD" w14:textId="77777777" w:rsidR="00175D59" w:rsidRPr="00175D59" w:rsidRDefault="00175D59" w:rsidP="00175D59">
      <w:pPr>
        <w:pStyle w:val="Listeafsnit"/>
        <w:numPr>
          <w:ilvl w:val="2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Behandling: </w:t>
      </w:r>
    </w:p>
    <w:p w14:paraId="5B0F49F8" w14:textId="77777777" w:rsidR="00175D59" w:rsidRPr="00175D59" w:rsidRDefault="00175D59" w:rsidP="00175D59">
      <w:pPr>
        <w:pStyle w:val="Listeafsnit"/>
        <w:numPr>
          <w:ilvl w:val="3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Bidskinne,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analgetika</w:t>
      </w:r>
      <w:proofErr w:type="spellEnd"/>
    </w:p>
    <w:p w14:paraId="74958868" w14:textId="77777777" w:rsidR="00175D59" w:rsidRPr="00175D59" w:rsidRDefault="00175D59" w:rsidP="00175D59">
      <w:pPr>
        <w:pStyle w:val="Listeafsnit"/>
        <w:numPr>
          <w:ilvl w:val="3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Samarbejde med reumatologisk afdeling</w:t>
      </w:r>
    </w:p>
    <w:p w14:paraId="279EEB67" w14:textId="77777777" w:rsidR="00175D59" w:rsidRPr="00DC50BD" w:rsidRDefault="00175D59" w:rsidP="00175D59">
      <w:pPr>
        <w:pStyle w:val="Listeafsnit"/>
        <w:numPr>
          <w:ilvl w:val="3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Henvisning til egen læge.  </w:t>
      </w:r>
    </w:p>
    <w:p w14:paraId="16B99E5F" w14:textId="77777777" w:rsidR="00DC50BD" w:rsidRDefault="00DC50BD" w:rsidP="00DC50BD">
      <w:pPr>
        <w:pStyle w:val="Listeafsnit"/>
        <w:numPr>
          <w:ilvl w:val="1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Myoser mm. </w:t>
      </w:r>
      <w:proofErr w:type="spellStart"/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masticatorium</w:t>
      </w:r>
      <w:proofErr w:type="spellEnd"/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:</w:t>
      </w:r>
    </w:p>
    <w:p w14:paraId="69FD4EB8" w14:textId="77777777" w:rsidR="00DC50BD" w:rsidRPr="00DC50BD" w:rsidRDefault="00DC50BD" w:rsidP="00DC50BD">
      <w:pPr>
        <w:pStyle w:val="Listeafsnit"/>
        <w:numPr>
          <w:ilvl w:val="2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Hvordan: ved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palpation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(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hypertrofi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,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hypotrofi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, velkendte smerter)</w:t>
      </w:r>
    </w:p>
    <w:p w14:paraId="35C1C921" w14:textId="77777777" w:rsidR="00DC50BD" w:rsidRPr="00DC50BD" w:rsidRDefault="00DC50BD" w:rsidP="00DC50BD">
      <w:pPr>
        <w:pStyle w:val="Listeafsnit"/>
        <w:numPr>
          <w:ilvl w:val="2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Kriterier:</w:t>
      </w:r>
    </w:p>
    <w:p w14:paraId="664DBA1F" w14:textId="77777777" w:rsidR="00DC50BD" w:rsidRPr="00DC50BD" w:rsidRDefault="00DC50BD" w:rsidP="00DC50BD">
      <w:pPr>
        <w:pStyle w:val="Listeafsnit"/>
        <w:numPr>
          <w:ilvl w:val="3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120 dage/år med smerter</w:t>
      </w:r>
    </w:p>
    <w:p w14:paraId="4EEA2DDF" w14:textId="77777777" w:rsidR="00DC50BD" w:rsidRPr="00DC50BD" w:rsidRDefault="00DC50BD" w:rsidP="00DC50BD">
      <w:pPr>
        <w:pStyle w:val="Listeafsnit"/>
        <w:numPr>
          <w:ilvl w:val="3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Varighed: 30 min – hele dage</w:t>
      </w:r>
    </w:p>
    <w:p w14:paraId="08EEB276" w14:textId="77777777" w:rsidR="00DC50BD" w:rsidRPr="006A256B" w:rsidRDefault="00DC50BD" w:rsidP="00DC50BD">
      <w:pPr>
        <w:pStyle w:val="Listeafsnit"/>
        <w:numPr>
          <w:ilvl w:val="3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Smertekarakteristika:</w:t>
      </w:r>
      <w:r w:rsidR="006A256B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pressende, strammende, murrende</w:t>
      </w:r>
    </w:p>
    <w:p w14:paraId="4841024D" w14:textId="77777777" w:rsidR="006A256B" w:rsidRPr="006A256B" w:rsidRDefault="006A256B" w:rsidP="00DC50BD">
      <w:pPr>
        <w:pStyle w:val="Listeafsnit"/>
        <w:numPr>
          <w:ilvl w:val="3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Årsag: overbelastning</w:t>
      </w:r>
    </w:p>
    <w:p w14:paraId="01022EF9" w14:textId="77777777" w:rsidR="006A256B" w:rsidRPr="006A256B" w:rsidRDefault="006A256B" w:rsidP="006A256B">
      <w:pPr>
        <w:pStyle w:val="Listeafsnit"/>
        <w:numPr>
          <w:ilvl w:val="4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Bruxisme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?? </w:t>
      </w:r>
    </w:p>
    <w:p w14:paraId="4BD0C89E" w14:textId="77777777" w:rsidR="006A256B" w:rsidRPr="006A256B" w:rsidRDefault="006A256B" w:rsidP="006A256B">
      <w:pPr>
        <w:pStyle w:val="Listeafsnit"/>
        <w:numPr>
          <w:ilvl w:val="4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Øget hvileaktivitet</w:t>
      </w:r>
    </w:p>
    <w:p w14:paraId="23AD3E27" w14:textId="77777777" w:rsidR="006A256B" w:rsidRPr="004142FE" w:rsidRDefault="006A256B" w:rsidP="004142FE">
      <w:pPr>
        <w:pStyle w:val="Listeafsnit"/>
        <w:numPr>
          <w:ilvl w:val="4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Mindre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okklusal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afstøtning</w:t>
      </w:r>
      <w:proofErr w:type="spellEnd"/>
    </w:p>
    <w:p w14:paraId="48361A8F" w14:textId="77777777" w:rsidR="004142FE" w:rsidRPr="00B8374E" w:rsidRDefault="004142FE" w:rsidP="004142FE">
      <w:pPr>
        <w:pStyle w:val="Listeafsnit"/>
        <w:numPr>
          <w:ilvl w:val="1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B8374E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Spændingshovedpine:</w:t>
      </w:r>
    </w:p>
    <w:p w14:paraId="5EA5C939" w14:textId="77777777" w:rsidR="004142FE" w:rsidRPr="004142FE" w:rsidRDefault="004142FE" w:rsidP="004142FE">
      <w:pPr>
        <w:pStyle w:val="Listeafsnit"/>
        <w:numPr>
          <w:ilvl w:val="2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Pressende, strammende, bilaterale smerter</w:t>
      </w:r>
    </w:p>
    <w:p w14:paraId="1925716B" w14:textId="77777777" w:rsidR="004142FE" w:rsidRPr="004142FE" w:rsidRDefault="004142FE" w:rsidP="004142FE">
      <w:pPr>
        <w:pStyle w:val="Listeafsnit"/>
        <w:numPr>
          <w:ilvl w:val="2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Typisk m.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temporalis</w:t>
      </w:r>
      <w:proofErr w:type="spellEnd"/>
    </w:p>
    <w:p w14:paraId="4C7CC3F4" w14:textId="77777777" w:rsidR="004142FE" w:rsidRPr="004142FE" w:rsidRDefault="004142FE" w:rsidP="004142FE">
      <w:pPr>
        <w:pStyle w:val="Listeafsnit"/>
        <w:numPr>
          <w:ilvl w:val="2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Kronisk: &lt;180 dage/årligt</w:t>
      </w:r>
    </w:p>
    <w:p w14:paraId="69763650" w14:textId="77777777" w:rsidR="004142FE" w:rsidRPr="004142FE" w:rsidRDefault="004142FE" w:rsidP="004142FE">
      <w:pPr>
        <w:pStyle w:val="Listeafsnit"/>
        <w:numPr>
          <w:ilvl w:val="2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Akut: &gt;180 dage/årligt</w:t>
      </w:r>
    </w:p>
    <w:p w14:paraId="770E909F" w14:textId="77777777" w:rsidR="004142FE" w:rsidRPr="004142FE" w:rsidRDefault="004142FE" w:rsidP="004142FE">
      <w:pPr>
        <w:pStyle w:val="Listeafsnit"/>
        <w:numPr>
          <w:ilvl w:val="2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Episodisk: kvalme opleves</w:t>
      </w:r>
    </w:p>
    <w:p w14:paraId="04CF23BE" w14:textId="77777777" w:rsidR="009F633C" w:rsidRPr="008214D3" w:rsidRDefault="004142FE" w:rsidP="008214D3">
      <w:pPr>
        <w:pStyle w:val="Listeafsnit"/>
        <w:numPr>
          <w:ilvl w:val="2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Varighed: 30 min – hele </w:t>
      </w:r>
      <w:r w:rsidR="009F633C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dage</w:t>
      </w:r>
    </w:p>
    <w:p w14:paraId="199AECCB" w14:textId="77777777" w:rsidR="008214D3" w:rsidRPr="008214D3" w:rsidRDefault="008214D3" w:rsidP="008214D3">
      <w:pPr>
        <w:pStyle w:val="Listeafsnit"/>
        <w:numPr>
          <w:ilvl w:val="1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Tandslid:</w:t>
      </w:r>
    </w:p>
    <w:p w14:paraId="677AE722" w14:textId="77777777" w:rsidR="008214D3" w:rsidRPr="008214D3" w:rsidRDefault="008214D3" w:rsidP="008214D3">
      <w:pPr>
        <w:pStyle w:val="Listeafsnit"/>
        <w:numPr>
          <w:ilvl w:val="2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proofErr w:type="spellStart"/>
      <w:r w:rsidRPr="008214D3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Attrition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: tænder mod tænder</w:t>
      </w:r>
    </w:p>
    <w:p w14:paraId="7101F6D0" w14:textId="77777777" w:rsidR="008214D3" w:rsidRDefault="008214D3" w:rsidP="008214D3">
      <w:pPr>
        <w:pStyle w:val="Listeafsnit"/>
        <w:numPr>
          <w:ilvl w:val="3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Grader:</w:t>
      </w:r>
    </w:p>
    <w:p w14:paraId="7366863E" w14:textId="77777777" w:rsidR="008214D3" w:rsidRDefault="008214D3" w:rsidP="008214D3">
      <w:pPr>
        <w:pStyle w:val="Listeafsnit"/>
        <w:numPr>
          <w:ilvl w:val="4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0: ingenting</w:t>
      </w:r>
    </w:p>
    <w:p w14:paraId="3F38DBF4" w14:textId="77777777" w:rsidR="008214D3" w:rsidRDefault="008214D3" w:rsidP="008214D3">
      <w:pPr>
        <w:pStyle w:val="Listeafsnit"/>
        <w:numPr>
          <w:ilvl w:val="4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1: begrænset til emalje</w:t>
      </w:r>
    </w:p>
    <w:p w14:paraId="035AFAFB" w14:textId="77777777" w:rsidR="008214D3" w:rsidRDefault="008214D3" w:rsidP="008214D3">
      <w:pPr>
        <w:pStyle w:val="Listeafsnit"/>
        <w:numPr>
          <w:ilvl w:val="4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2: pletvis blottet dentin</w:t>
      </w:r>
    </w:p>
    <w:p w14:paraId="545B32C5" w14:textId="77777777" w:rsidR="008214D3" w:rsidRDefault="008214D3" w:rsidP="008214D3">
      <w:pPr>
        <w:pStyle w:val="Listeafsnit"/>
        <w:numPr>
          <w:ilvl w:val="4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3: omfattende blotlagt dentin med emaljelister</w:t>
      </w:r>
    </w:p>
    <w:p w14:paraId="49B78343" w14:textId="77777777" w:rsidR="008214D3" w:rsidRPr="008214D3" w:rsidRDefault="008214D3" w:rsidP="008214D3">
      <w:pPr>
        <w:pStyle w:val="Listeafsnit"/>
        <w:numPr>
          <w:ilvl w:val="4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4: slidt til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collum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og </w:t>
      </w: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pulpa</w:t>
      </w:r>
      <w:proofErr w:type="spellEnd"/>
    </w:p>
    <w:p w14:paraId="2033770F" w14:textId="77777777" w:rsidR="008214D3" w:rsidRPr="008214D3" w:rsidRDefault="008214D3" w:rsidP="008214D3">
      <w:pPr>
        <w:pStyle w:val="Listeafsnit"/>
        <w:numPr>
          <w:ilvl w:val="2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proofErr w:type="spellStart"/>
      <w:r w:rsidRPr="008214D3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Abrasion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: fremmedlegeme (tandbørste)</w:t>
      </w:r>
    </w:p>
    <w:p w14:paraId="716B4C7E" w14:textId="77777777" w:rsidR="008214D3" w:rsidRPr="008214D3" w:rsidRDefault="008214D3" w:rsidP="008214D3">
      <w:pPr>
        <w:pStyle w:val="Listeafsnit"/>
        <w:numPr>
          <w:ilvl w:val="2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proofErr w:type="spellStart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Abfraktion</w:t>
      </w:r>
      <w:proofErr w:type="spellEnd"/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: hvordan tænderne møder hinanden  </w:t>
      </w:r>
    </w:p>
    <w:p w14:paraId="3C627A01" w14:textId="77777777" w:rsidR="008214D3" w:rsidRDefault="008214D3" w:rsidP="008214D3">
      <w:pPr>
        <w:pStyle w:val="Listeafsnit"/>
        <w:numPr>
          <w:ilvl w:val="2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 w:rsidRPr="008214D3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Erosion</w:t>
      </w: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:</w:t>
      </w:r>
      <w:r w:rsidRPr="008214D3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 </w:t>
      </w:r>
    </w:p>
    <w:p w14:paraId="28EF587F" w14:textId="77777777" w:rsidR="008214D3" w:rsidRDefault="008214D3" w:rsidP="008214D3">
      <w:pPr>
        <w:pStyle w:val="Listeafsnit"/>
        <w:numPr>
          <w:ilvl w:val="3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0: ingenting</w:t>
      </w:r>
    </w:p>
    <w:p w14:paraId="0122DBB4" w14:textId="77777777" w:rsidR="008214D3" w:rsidRDefault="008214D3" w:rsidP="008214D3">
      <w:pPr>
        <w:pStyle w:val="Listeafsnit"/>
        <w:numPr>
          <w:ilvl w:val="3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1: begrænset til emalje</w:t>
      </w:r>
    </w:p>
    <w:p w14:paraId="31533A85" w14:textId="77777777" w:rsidR="008214D3" w:rsidRDefault="008214D3" w:rsidP="008214D3">
      <w:pPr>
        <w:pStyle w:val="Listeafsnit"/>
        <w:numPr>
          <w:ilvl w:val="3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2: blotlagt dentin</w:t>
      </w:r>
    </w:p>
    <w:p w14:paraId="60F8C7A6" w14:textId="77777777" w:rsidR="008214D3" w:rsidRDefault="008214D3" w:rsidP="008214D3">
      <w:pPr>
        <w:pStyle w:val="Listeafsnit"/>
        <w:numPr>
          <w:ilvl w:val="3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3: omfattende blotlagt dentin (evt. cuppings) </w:t>
      </w:r>
    </w:p>
    <w:p w14:paraId="43100DA6" w14:textId="77777777" w:rsidR="008214D3" w:rsidRPr="008214D3" w:rsidRDefault="008214D3" w:rsidP="008214D3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</w:p>
    <w:p w14:paraId="59E86F79" w14:textId="77777777" w:rsidR="00782063" w:rsidRPr="00782063" w:rsidRDefault="00782063" w:rsidP="00782063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45094A73" w14:textId="77777777" w:rsidR="00782063" w:rsidRPr="00B47E60" w:rsidRDefault="00782063" w:rsidP="00782063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107A0149" w14:textId="77777777" w:rsidR="008214D3" w:rsidRPr="00B47E60" w:rsidRDefault="00835A7A" w:rsidP="008214D3">
      <w:pPr>
        <w:numPr>
          <w:ilvl w:val="0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B47E60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redegøre for patientinformation, farmakologisk, fysiurgisk eller </w:t>
      </w:r>
      <w:proofErr w:type="spellStart"/>
      <w:r w:rsidRPr="00B47E60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okklusal</w:t>
      </w:r>
      <w:proofErr w:type="spellEnd"/>
      <w:r w:rsidRPr="00B47E60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terapi samt behov for supplerende undersøgelser ved de almindeligste former for </w:t>
      </w:r>
      <w:proofErr w:type="spellStart"/>
      <w:r w:rsidRPr="00B47E60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temporomandibulær</w:t>
      </w:r>
      <w:proofErr w:type="spellEnd"/>
      <w:r w:rsidRPr="00B47E60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dysfunktion (TMD) og generelle lidelser med TMD </w:t>
      </w:r>
    </w:p>
    <w:p w14:paraId="33900963" w14:textId="77777777" w:rsidR="008214D3" w:rsidRPr="00B47E60" w:rsidRDefault="008214D3" w:rsidP="008214D3">
      <w:pPr>
        <w:numPr>
          <w:ilvl w:val="1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B47E60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 xml:space="preserve">Patientinformation </w:t>
      </w:r>
    </w:p>
    <w:p w14:paraId="37C4F9D3" w14:textId="77777777" w:rsidR="008214D3" w:rsidRPr="00B47E60" w:rsidRDefault="008214D3" w:rsidP="008214D3">
      <w:pPr>
        <w:numPr>
          <w:ilvl w:val="2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</w:pPr>
      <w:r w:rsidRPr="00B47E60">
        <w:rPr>
          <w:rFonts w:ascii="Helvetica" w:hAnsi="Helvetica" w:cs="Helvetica"/>
          <w:sz w:val="18"/>
          <w:szCs w:val="18"/>
        </w:rPr>
        <w:t xml:space="preserve">Info/beroligelse/rådgivning/ </w:t>
      </w:r>
      <w:proofErr w:type="spellStart"/>
      <w:r w:rsidRPr="00B47E60">
        <w:rPr>
          <w:rFonts w:ascii="Helvetica" w:hAnsi="Helvetica" w:cs="Helvetica"/>
          <w:sz w:val="18"/>
          <w:szCs w:val="18"/>
        </w:rPr>
        <w:t>motiverng</w:t>
      </w:r>
      <w:proofErr w:type="spellEnd"/>
      <w:r w:rsidRPr="00B47E60">
        <w:rPr>
          <w:rFonts w:ascii="Helvetica" w:hAnsi="Helvetica" w:cs="Helvetica"/>
          <w:sz w:val="18"/>
          <w:szCs w:val="18"/>
        </w:rPr>
        <w:t xml:space="preserve"> fra behandler/adfærdsændringer fra patient</w:t>
      </w:r>
    </w:p>
    <w:p w14:paraId="1AB0EBD8" w14:textId="77777777" w:rsidR="008214D3" w:rsidRPr="00B47E60" w:rsidRDefault="008214D3" w:rsidP="008214D3">
      <w:pPr>
        <w:pStyle w:val="Listeafsnit"/>
        <w:numPr>
          <w:ilvl w:val="2"/>
          <w:numId w:val="7"/>
        </w:numPr>
        <w:rPr>
          <w:rFonts w:ascii="Helvetica" w:hAnsi="Helvetica" w:cs="Helvetica"/>
          <w:sz w:val="18"/>
          <w:szCs w:val="18"/>
        </w:rPr>
      </w:pPr>
      <w:r w:rsidRPr="00B47E60">
        <w:rPr>
          <w:rFonts w:ascii="Helvetica" w:hAnsi="Helvetica" w:cs="Helvetica"/>
          <w:sz w:val="18"/>
          <w:szCs w:val="18"/>
        </w:rPr>
        <w:t>Omhyggelig forklaring af sygdommen</w:t>
      </w:r>
    </w:p>
    <w:p w14:paraId="10548F4B" w14:textId="77777777" w:rsidR="008214D3" w:rsidRPr="00B47E60" w:rsidRDefault="008214D3" w:rsidP="008214D3">
      <w:pPr>
        <w:pStyle w:val="Listeafsnit"/>
        <w:numPr>
          <w:ilvl w:val="2"/>
          <w:numId w:val="7"/>
        </w:numPr>
        <w:rPr>
          <w:rFonts w:ascii="Helvetica" w:hAnsi="Helvetica" w:cs="Helvetica"/>
          <w:sz w:val="18"/>
          <w:szCs w:val="18"/>
        </w:rPr>
      </w:pPr>
      <w:r w:rsidRPr="00B47E60">
        <w:rPr>
          <w:rFonts w:ascii="Helvetica" w:hAnsi="Helvetica" w:cs="Helvetica"/>
          <w:sz w:val="18"/>
          <w:szCs w:val="18"/>
        </w:rPr>
        <w:t>Mulighed for at pt kan stille spørgsmål</w:t>
      </w:r>
    </w:p>
    <w:p w14:paraId="1709F136" w14:textId="77777777" w:rsidR="008214D3" w:rsidRPr="00B47E60" w:rsidRDefault="008214D3" w:rsidP="008214D3">
      <w:pPr>
        <w:pStyle w:val="Listeafsnit"/>
        <w:numPr>
          <w:ilvl w:val="2"/>
          <w:numId w:val="7"/>
        </w:numPr>
        <w:rPr>
          <w:rFonts w:ascii="Helvetica" w:hAnsi="Helvetica" w:cs="Helvetica"/>
          <w:sz w:val="18"/>
          <w:szCs w:val="18"/>
        </w:rPr>
      </w:pPr>
      <w:proofErr w:type="spellStart"/>
      <w:r w:rsidRPr="00B47E60">
        <w:rPr>
          <w:rFonts w:ascii="Helvetica" w:hAnsi="Helvetica" w:cs="Helvetica"/>
          <w:sz w:val="18"/>
          <w:szCs w:val="18"/>
        </w:rPr>
        <w:t>Evt</w:t>
      </w:r>
      <w:proofErr w:type="spellEnd"/>
      <w:r w:rsidRPr="00B47E60">
        <w:rPr>
          <w:rFonts w:ascii="Helvetica" w:hAnsi="Helvetica" w:cs="Helvetica"/>
          <w:sz w:val="18"/>
          <w:szCs w:val="18"/>
        </w:rPr>
        <w:t xml:space="preserve"> udlevering af pjece, hvis pt </w:t>
      </w:r>
      <w:proofErr w:type="spellStart"/>
      <w:r w:rsidRPr="00B47E60">
        <w:rPr>
          <w:rFonts w:ascii="Helvetica" w:hAnsi="Helvetica" w:cs="Helvetica"/>
          <w:sz w:val="18"/>
          <w:szCs w:val="18"/>
        </w:rPr>
        <w:t>ikek</w:t>
      </w:r>
      <w:proofErr w:type="spellEnd"/>
      <w:r w:rsidRPr="00B47E60">
        <w:rPr>
          <w:rFonts w:ascii="Helvetica" w:hAnsi="Helvetica" w:cs="Helvetica"/>
          <w:sz w:val="18"/>
          <w:szCs w:val="18"/>
        </w:rPr>
        <w:t xml:space="preserve"> skal ses mere</w:t>
      </w:r>
    </w:p>
    <w:p w14:paraId="73776A99" w14:textId="77777777" w:rsidR="00B47E60" w:rsidRPr="00B47E60" w:rsidRDefault="00B47E60" w:rsidP="00B47E60">
      <w:pPr>
        <w:numPr>
          <w:ilvl w:val="1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B47E60">
        <w:rPr>
          <w:rFonts w:ascii="Helvetica" w:eastAsia="Times New Roman" w:hAnsi="Helvetica" w:cs="Helvetica"/>
          <w:color w:val="252525"/>
          <w:sz w:val="18"/>
          <w:szCs w:val="18"/>
          <w:lang w:eastAsia="da-DK"/>
        </w:rPr>
        <w:t>Farmakologisk:</w:t>
      </w:r>
    </w:p>
    <w:p w14:paraId="47416272" w14:textId="77777777" w:rsidR="00B47E60" w:rsidRPr="00B47E60" w:rsidRDefault="00B47E60" w:rsidP="00B47E60">
      <w:pPr>
        <w:numPr>
          <w:ilvl w:val="2"/>
          <w:numId w:val="7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proofErr w:type="spellStart"/>
      <w:r w:rsidRPr="00B47E60">
        <w:rPr>
          <w:rFonts w:ascii="Helvetica" w:hAnsi="Helvetica" w:cs="Helvetica"/>
          <w:b/>
          <w:sz w:val="18"/>
        </w:rPr>
        <w:t>Analgetika</w:t>
      </w:r>
      <w:proofErr w:type="spellEnd"/>
      <w:r w:rsidRPr="00B47E60">
        <w:rPr>
          <w:rFonts w:ascii="Helvetica" w:hAnsi="Helvetica" w:cs="Helvetica"/>
          <w:b/>
          <w:sz w:val="18"/>
        </w:rPr>
        <w:t xml:space="preserve"> - førstevalg                                          </w:t>
      </w:r>
    </w:p>
    <w:p w14:paraId="326A9ACA" w14:textId="77777777" w:rsidR="00B47E60" w:rsidRPr="00B47E60" w:rsidRDefault="00B47E60" w:rsidP="003F1807">
      <w:pPr>
        <w:pStyle w:val="Listeafsnit"/>
        <w:numPr>
          <w:ilvl w:val="3"/>
          <w:numId w:val="7"/>
        </w:numPr>
        <w:spacing w:line="276" w:lineRule="auto"/>
        <w:rPr>
          <w:rFonts w:ascii="Helvetica" w:hAnsi="Helvetica" w:cs="Helvetica"/>
          <w:sz w:val="18"/>
        </w:rPr>
      </w:pPr>
      <w:r w:rsidRPr="00B47E60">
        <w:rPr>
          <w:rFonts w:ascii="Helvetica" w:hAnsi="Helvetica" w:cs="Helvetica"/>
          <w:sz w:val="18"/>
        </w:rPr>
        <w:t>Indikation: svage til moderate smerter fra kæbeled og tyggemuskler</w:t>
      </w:r>
    </w:p>
    <w:p w14:paraId="3EC0F606" w14:textId="77777777" w:rsidR="00B47E60" w:rsidRPr="00B47E60" w:rsidRDefault="00B47E60" w:rsidP="003F1807">
      <w:pPr>
        <w:pStyle w:val="Listeafsnit"/>
        <w:numPr>
          <w:ilvl w:val="3"/>
          <w:numId w:val="7"/>
        </w:numPr>
        <w:spacing w:line="276" w:lineRule="auto"/>
        <w:rPr>
          <w:rFonts w:ascii="Helvetica" w:hAnsi="Helvetica" w:cs="Helvetica"/>
          <w:sz w:val="18"/>
          <w:lang w:val="en-US"/>
        </w:rPr>
      </w:pPr>
      <w:r w:rsidRPr="00B47E60">
        <w:rPr>
          <w:rFonts w:ascii="Helvetica" w:hAnsi="Helvetica" w:cs="Helvetica"/>
          <w:sz w:val="18"/>
          <w:lang w:val="en-US"/>
        </w:rPr>
        <w:t xml:space="preserve">Paracetamol p.n., max. 1g x3 </w:t>
      </w:r>
      <w:proofErr w:type="spellStart"/>
      <w:r w:rsidRPr="00B47E60">
        <w:rPr>
          <w:rFonts w:ascii="Helvetica" w:hAnsi="Helvetica" w:cs="Helvetica"/>
          <w:sz w:val="18"/>
          <w:lang w:val="en-US"/>
        </w:rPr>
        <w:t>dgl</w:t>
      </w:r>
      <w:proofErr w:type="spellEnd"/>
      <w:r w:rsidRPr="00B47E60">
        <w:rPr>
          <w:rFonts w:ascii="Helvetica" w:hAnsi="Helvetica" w:cs="Helvetica"/>
          <w:sz w:val="18"/>
          <w:lang w:val="en-US"/>
        </w:rPr>
        <w:t>.</w:t>
      </w:r>
    </w:p>
    <w:p w14:paraId="0BAB1854" w14:textId="77777777" w:rsidR="003F1807" w:rsidRDefault="00B47E60" w:rsidP="003F1807">
      <w:pPr>
        <w:pStyle w:val="Listeafsnit"/>
        <w:numPr>
          <w:ilvl w:val="3"/>
          <w:numId w:val="7"/>
        </w:numPr>
        <w:spacing w:line="276" w:lineRule="auto"/>
        <w:rPr>
          <w:rFonts w:ascii="Helvetica" w:hAnsi="Helvetica" w:cs="Helvetica"/>
          <w:sz w:val="18"/>
        </w:rPr>
      </w:pPr>
      <w:r w:rsidRPr="00B47E60">
        <w:rPr>
          <w:rFonts w:ascii="Helvetica" w:hAnsi="Helvetica" w:cs="Helvetica"/>
          <w:sz w:val="18"/>
        </w:rPr>
        <w:t xml:space="preserve">fx Panodil, evt. i kombination med </w:t>
      </w:r>
      <w:proofErr w:type="spellStart"/>
      <w:r w:rsidRPr="00B47E60">
        <w:rPr>
          <w:rFonts w:ascii="Helvetica" w:hAnsi="Helvetica" w:cs="Helvetica"/>
          <w:sz w:val="18"/>
        </w:rPr>
        <w:t>kodein</w:t>
      </w:r>
      <w:proofErr w:type="spellEnd"/>
    </w:p>
    <w:p w14:paraId="3DD10151" w14:textId="77777777" w:rsidR="003F1807" w:rsidRDefault="003F1807" w:rsidP="003F1807">
      <w:pPr>
        <w:pStyle w:val="Listeafsnit"/>
        <w:numPr>
          <w:ilvl w:val="2"/>
          <w:numId w:val="7"/>
        </w:numPr>
        <w:spacing w:line="276" w:lineRule="auto"/>
        <w:rPr>
          <w:rFonts w:ascii="Helvetica" w:hAnsi="Helvetica" w:cs="Helvetica"/>
          <w:sz w:val="18"/>
        </w:rPr>
      </w:pPr>
      <w:r w:rsidRPr="003F1807">
        <w:rPr>
          <w:rFonts w:ascii="Helvetica" w:hAnsi="Helvetica" w:cs="Helvetica"/>
          <w:b/>
          <w:sz w:val="18"/>
        </w:rPr>
        <w:t>NSAID (non-</w:t>
      </w:r>
      <w:proofErr w:type="spellStart"/>
      <w:r w:rsidRPr="003F1807">
        <w:rPr>
          <w:rFonts w:ascii="Helvetica" w:hAnsi="Helvetica" w:cs="Helvetica"/>
          <w:b/>
          <w:sz w:val="18"/>
        </w:rPr>
        <w:t>steroide</w:t>
      </w:r>
      <w:proofErr w:type="spellEnd"/>
      <w:r w:rsidRPr="003F1807">
        <w:rPr>
          <w:rFonts w:ascii="Helvetica" w:hAnsi="Helvetica" w:cs="Helvetica"/>
          <w:b/>
          <w:sz w:val="18"/>
        </w:rPr>
        <w:t xml:space="preserve"> </w:t>
      </w:r>
      <w:proofErr w:type="spellStart"/>
      <w:r w:rsidRPr="003F1807">
        <w:rPr>
          <w:rFonts w:ascii="Helvetica" w:hAnsi="Helvetica" w:cs="Helvetica"/>
          <w:b/>
          <w:sz w:val="18"/>
        </w:rPr>
        <w:t>antireumatika</w:t>
      </w:r>
      <w:proofErr w:type="spellEnd"/>
      <w:r w:rsidRPr="003F1807">
        <w:rPr>
          <w:rFonts w:ascii="Helvetica" w:hAnsi="Helvetica" w:cs="Helvetica"/>
          <w:sz w:val="18"/>
        </w:rPr>
        <w:t xml:space="preserve">)               </w:t>
      </w:r>
    </w:p>
    <w:p w14:paraId="162C601D" w14:textId="77777777" w:rsidR="00B47E60" w:rsidRPr="003F1807" w:rsidRDefault="00B47E60" w:rsidP="003F1807">
      <w:pPr>
        <w:pStyle w:val="Listeafsnit"/>
        <w:numPr>
          <w:ilvl w:val="3"/>
          <w:numId w:val="7"/>
        </w:numPr>
        <w:spacing w:line="276" w:lineRule="auto"/>
        <w:rPr>
          <w:rFonts w:ascii="Helvetica" w:hAnsi="Helvetica" w:cs="Helvetica"/>
          <w:sz w:val="18"/>
        </w:rPr>
      </w:pPr>
      <w:r w:rsidRPr="003F1807">
        <w:rPr>
          <w:rFonts w:ascii="Helvetica" w:hAnsi="Helvetica" w:cs="Helvetica"/>
          <w:sz w:val="18"/>
        </w:rPr>
        <w:t xml:space="preserve">Indikation: moderate ledsmerter og </w:t>
      </w:r>
      <w:proofErr w:type="spellStart"/>
      <w:r w:rsidRPr="003F1807">
        <w:rPr>
          <w:rFonts w:ascii="Helvetica" w:hAnsi="Helvetica" w:cs="Helvetica"/>
          <w:sz w:val="18"/>
        </w:rPr>
        <w:t>ledinflammation</w:t>
      </w:r>
      <w:proofErr w:type="spellEnd"/>
    </w:p>
    <w:p w14:paraId="3F6FEA4A" w14:textId="77777777" w:rsidR="00B47E60" w:rsidRPr="00B47E60" w:rsidRDefault="00B47E60" w:rsidP="003F1807">
      <w:pPr>
        <w:pStyle w:val="Listeafsnit"/>
        <w:numPr>
          <w:ilvl w:val="3"/>
          <w:numId w:val="7"/>
        </w:numPr>
        <w:spacing w:line="276" w:lineRule="auto"/>
        <w:rPr>
          <w:rFonts w:ascii="Helvetica" w:hAnsi="Helvetica" w:cs="Helvetica"/>
          <w:sz w:val="18"/>
        </w:rPr>
      </w:pPr>
      <w:r w:rsidRPr="00B47E60">
        <w:rPr>
          <w:rFonts w:ascii="Helvetica" w:hAnsi="Helvetica" w:cs="Helvetica"/>
          <w:sz w:val="18"/>
        </w:rPr>
        <w:t>Non-selektive COX-</w:t>
      </w:r>
      <w:proofErr w:type="spellStart"/>
      <w:r w:rsidRPr="00B47E60">
        <w:rPr>
          <w:rFonts w:ascii="Helvetica" w:hAnsi="Helvetica" w:cs="Helvetica"/>
          <w:sz w:val="18"/>
        </w:rPr>
        <w:t>hæmmere</w:t>
      </w:r>
      <w:proofErr w:type="spellEnd"/>
      <w:r w:rsidRPr="00B47E60">
        <w:rPr>
          <w:rFonts w:ascii="Helvetica" w:hAnsi="Helvetica" w:cs="Helvetica"/>
          <w:sz w:val="18"/>
        </w:rPr>
        <w:t xml:space="preserve"> som </w:t>
      </w:r>
      <w:proofErr w:type="spellStart"/>
      <w:r w:rsidRPr="00B47E60">
        <w:rPr>
          <w:rFonts w:ascii="Helvetica" w:hAnsi="Helvetica" w:cs="Helvetica"/>
          <w:sz w:val="18"/>
        </w:rPr>
        <w:t>ibuprofen</w:t>
      </w:r>
      <w:proofErr w:type="spellEnd"/>
    </w:p>
    <w:p w14:paraId="437BE3BC" w14:textId="77777777" w:rsidR="003F1807" w:rsidRPr="003F1807" w:rsidRDefault="00B47E60" w:rsidP="003F1807">
      <w:pPr>
        <w:pStyle w:val="Listeafsnit"/>
        <w:numPr>
          <w:ilvl w:val="3"/>
          <w:numId w:val="7"/>
        </w:numPr>
        <w:spacing w:line="276" w:lineRule="auto"/>
        <w:rPr>
          <w:rFonts w:ascii="Helvetica" w:hAnsi="Helvetica" w:cs="Helvetica"/>
          <w:sz w:val="18"/>
        </w:rPr>
      </w:pPr>
      <w:r w:rsidRPr="00B47E60">
        <w:rPr>
          <w:rFonts w:ascii="Helvetica" w:hAnsi="Helvetica" w:cs="Helvetica"/>
          <w:sz w:val="18"/>
        </w:rPr>
        <w:t xml:space="preserve">fx </w:t>
      </w:r>
      <w:proofErr w:type="spellStart"/>
      <w:r w:rsidRPr="00B47E60">
        <w:rPr>
          <w:rFonts w:ascii="Helvetica" w:hAnsi="Helvetica" w:cs="Helvetica"/>
          <w:sz w:val="18"/>
        </w:rPr>
        <w:t>Brufen</w:t>
      </w:r>
      <w:proofErr w:type="spellEnd"/>
      <w:r w:rsidRPr="00B47E60">
        <w:rPr>
          <w:rFonts w:ascii="Helvetica" w:hAnsi="Helvetica" w:cs="Helvetica"/>
          <w:sz w:val="18"/>
        </w:rPr>
        <w:t xml:space="preserve"> 400mg x3 </w:t>
      </w:r>
      <w:proofErr w:type="spellStart"/>
      <w:r w:rsidRPr="00B47E60">
        <w:rPr>
          <w:rFonts w:ascii="Helvetica" w:hAnsi="Helvetica" w:cs="Helvetica"/>
          <w:sz w:val="18"/>
        </w:rPr>
        <w:t>dgl</w:t>
      </w:r>
      <w:proofErr w:type="spellEnd"/>
      <w:r w:rsidRPr="00B47E60">
        <w:rPr>
          <w:rFonts w:ascii="Helvetica" w:hAnsi="Helvetica" w:cs="Helvetica"/>
          <w:sz w:val="18"/>
        </w:rPr>
        <w:t>., primært som 3 ugers kur</w:t>
      </w:r>
    </w:p>
    <w:p w14:paraId="02DC8EC0" w14:textId="77777777" w:rsidR="003F1807" w:rsidRDefault="003F1807" w:rsidP="003F1807">
      <w:pPr>
        <w:pStyle w:val="Listeafsnit"/>
        <w:numPr>
          <w:ilvl w:val="2"/>
          <w:numId w:val="7"/>
        </w:numPr>
        <w:spacing w:line="276" w:lineRule="auto"/>
        <w:rPr>
          <w:rFonts w:ascii="Helvetica" w:hAnsi="Helvetica" w:cs="Helvetica"/>
          <w:b/>
          <w:sz w:val="18"/>
        </w:rPr>
      </w:pPr>
      <w:r w:rsidRPr="003F1807">
        <w:rPr>
          <w:rFonts w:ascii="Helvetica" w:hAnsi="Helvetica" w:cs="Helvetica"/>
          <w:b/>
          <w:sz w:val="18"/>
        </w:rPr>
        <w:lastRenderedPageBreak/>
        <w:t xml:space="preserve"> Blokader (kæbeled eller tyggemuskler)   </w:t>
      </w:r>
    </w:p>
    <w:p w14:paraId="625CFAFE" w14:textId="77777777" w:rsidR="00B47E60" w:rsidRPr="003F1807" w:rsidRDefault="00B47E60" w:rsidP="003F1807">
      <w:pPr>
        <w:pStyle w:val="Listeafsnit"/>
        <w:numPr>
          <w:ilvl w:val="3"/>
          <w:numId w:val="7"/>
        </w:numPr>
        <w:spacing w:line="276" w:lineRule="auto"/>
        <w:rPr>
          <w:rFonts w:ascii="Helvetica" w:hAnsi="Helvetica" w:cs="Helvetica"/>
          <w:b/>
          <w:sz w:val="18"/>
        </w:rPr>
      </w:pPr>
      <w:proofErr w:type="spellStart"/>
      <w:r w:rsidRPr="003F1807">
        <w:rPr>
          <w:rFonts w:ascii="Helvetica" w:hAnsi="Helvetica" w:cs="Helvetica"/>
          <w:sz w:val="18"/>
        </w:rPr>
        <w:t>Lokalanalgesi</w:t>
      </w:r>
      <w:proofErr w:type="spellEnd"/>
      <w:r w:rsidRPr="003F1807">
        <w:rPr>
          <w:rFonts w:ascii="Helvetica" w:hAnsi="Helvetica" w:cs="Helvetica"/>
          <w:sz w:val="18"/>
        </w:rPr>
        <w:t xml:space="preserve">, </w:t>
      </w:r>
      <w:proofErr w:type="spellStart"/>
      <w:r w:rsidRPr="003F1807">
        <w:rPr>
          <w:rFonts w:ascii="Helvetica" w:hAnsi="Helvetica" w:cs="Helvetica"/>
          <w:sz w:val="18"/>
        </w:rPr>
        <w:t>glukokortikoid</w:t>
      </w:r>
      <w:proofErr w:type="spellEnd"/>
      <w:r w:rsidRPr="003F1807">
        <w:rPr>
          <w:rFonts w:ascii="Helvetica" w:hAnsi="Helvetica" w:cs="Helvetica"/>
          <w:sz w:val="18"/>
        </w:rPr>
        <w:t xml:space="preserve"> eller </w:t>
      </w:r>
      <w:proofErr w:type="spellStart"/>
      <w:r w:rsidRPr="003F1807">
        <w:rPr>
          <w:rFonts w:ascii="Helvetica" w:hAnsi="Helvetica" w:cs="Helvetica"/>
          <w:b/>
          <w:sz w:val="18"/>
        </w:rPr>
        <w:t>hyaluronsyre</w:t>
      </w:r>
      <w:proofErr w:type="spellEnd"/>
    </w:p>
    <w:p w14:paraId="2415D8AA" w14:textId="77777777" w:rsidR="00B47E60" w:rsidRPr="00B47E60" w:rsidRDefault="00B47E60" w:rsidP="003F1807">
      <w:pPr>
        <w:pStyle w:val="Listeafsnit"/>
        <w:numPr>
          <w:ilvl w:val="3"/>
          <w:numId w:val="7"/>
        </w:numPr>
        <w:spacing w:line="276" w:lineRule="auto"/>
        <w:rPr>
          <w:rFonts w:ascii="Helvetica" w:hAnsi="Helvetica" w:cs="Helvetica"/>
          <w:sz w:val="18"/>
        </w:rPr>
      </w:pPr>
      <w:r w:rsidRPr="00B47E60">
        <w:rPr>
          <w:rFonts w:ascii="Helvetica" w:hAnsi="Helvetica" w:cs="Helvetica"/>
          <w:sz w:val="18"/>
        </w:rPr>
        <w:t xml:space="preserve">I dag bruges især </w:t>
      </w:r>
      <w:proofErr w:type="spellStart"/>
      <w:r w:rsidRPr="00B47E60">
        <w:rPr>
          <w:rFonts w:ascii="Helvetica" w:hAnsi="Helvetica" w:cs="Helvetica"/>
          <w:sz w:val="18"/>
        </w:rPr>
        <w:t>hyauronsyre</w:t>
      </w:r>
      <w:proofErr w:type="spellEnd"/>
      <w:r w:rsidRPr="00B47E60">
        <w:rPr>
          <w:rFonts w:ascii="Helvetica" w:hAnsi="Helvetica" w:cs="Helvetica"/>
          <w:sz w:val="18"/>
        </w:rPr>
        <w:t xml:space="preserve"> ved akut artrose da det kan lindre symptomer</w:t>
      </w:r>
    </w:p>
    <w:p w14:paraId="7525BBEF" w14:textId="77777777" w:rsidR="00B47E60" w:rsidRDefault="00B47E60" w:rsidP="003F1807">
      <w:pPr>
        <w:pStyle w:val="Listeafsnit"/>
        <w:numPr>
          <w:ilvl w:val="3"/>
          <w:numId w:val="7"/>
        </w:numPr>
        <w:spacing w:line="276" w:lineRule="auto"/>
        <w:rPr>
          <w:rFonts w:ascii="Helvetica" w:hAnsi="Helvetica" w:cs="Helvetica"/>
          <w:sz w:val="18"/>
        </w:rPr>
      </w:pPr>
      <w:r w:rsidRPr="00B47E60">
        <w:rPr>
          <w:rFonts w:ascii="Helvetica" w:hAnsi="Helvetica" w:cs="Helvetica"/>
          <w:sz w:val="18"/>
        </w:rPr>
        <w:t xml:space="preserve">Man er altså i en vis grad gået væk fra at behandle med </w:t>
      </w:r>
      <w:proofErr w:type="spellStart"/>
      <w:r w:rsidRPr="00B47E60">
        <w:rPr>
          <w:rFonts w:ascii="Helvetica" w:hAnsi="Helvetica" w:cs="Helvetica"/>
          <w:sz w:val="18"/>
        </w:rPr>
        <w:t>glukokortikoid</w:t>
      </w:r>
      <w:proofErr w:type="spellEnd"/>
    </w:p>
    <w:p w14:paraId="43A7B948" w14:textId="77777777" w:rsidR="00C9526B" w:rsidRPr="00C9526B" w:rsidRDefault="00C9526B" w:rsidP="00C9526B">
      <w:pPr>
        <w:pStyle w:val="Listeafsnit"/>
        <w:numPr>
          <w:ilvl w:val="1"/>
          <w:numId w:val="7"/>
        </w:numPr>
        <w:spacing w:line="276" w:lineRule="auto"/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b/>
          <w:sz w:val="18"/>
          <w:szCs w:val="18"/>
        </w:rPr>
        <w:t>Førstevalg</w:t>
      </w:r>
      <w:r w:rsidRPr="00C9526B">
        <w:rPr>
          <w:rFonts w:ascii="Helvetica" w:hAnsi="Helvetica" w:cs="Helvetica"/>
          <w:sz w:val="18"/>
          <w:szCs w:val="18"/>
        </w:rPr>
        <w:t xml:space="preserve">: </w:t>
      </w:r>
      <w:r w:rsidRPr="00C9526B">
        <w:rPr>
          <w:rFonts w:ascii="Helvetica" w:hAnsi="Helvetica" w:cs="Helvetica"/>
          <w:b/>
          <w:sz w:val="18"/>
          <w:szCs w:val="18"/>
        </w:rPr>
        <w:t>paracetamol</w:t>
      </w:r>
    </w:p>
    <w:p w14:paraId="147BE9EF" w14:textId="77777777" w:rsidR="00C9526B" w:rsidRPr="00C9526B" w:rsidRDefault="00C9526B" w:rsidP="00C9526B">
      <w:pPr>
        <w:pStyle w:val="Listeafsnit"/>
        <w:numPr>
          <w:ilvl w:val="2"/>
          <w:numId w:val="7"/>
        </w:numPr>
        <w:spacing w:line="276" w:lineRule="auto"/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sz w:val="18"/>
          <w:szCs w:val="18"/>
        </w:rPr>
        <w:t>Forsigtighedsregler:</w:t>
      </w:r>
    </w:p>
    <w:p w14:paraId="70CA2314" w14:textId="77777777" w:rsidR="00C9526B" w:rsidRPr="00C9526B" w:rsidRDefault="00C9526B" w:rsidP="00C9526B">
      <w:pPr>
        <w:pStyle w:val="Listeafsnit"/>
        <w:numPr>
          <w:ilvl w:val="3"/>
          <w:numId w:val="7"/>
        </w:numPr>
        <w:spacing w:line="276" w:lineRule="auto"/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sz w:val="18"/>
          <w:szCs w:val="18"/>
        </w:rPr>
        <w:t>Alvorlig lever- og nyreinsufficiens</w:t>
      </w:r>
    </w:p>
    <w:p w14:paraId="15B0AB62" w14:textId="77777777" w:rsidR="00C9526B" w:rsidRPr="00C9526B" w:rsidRDefault="00C9526B" w:rsidP="00C9526B">
      <w:pPr>
        <w:pStyle w:val="Listeafsnit"/>
        <w:numPr>
          <w:ilvl w:val="3"/>
          <w:numId w:val="7"/>
        </w:numPr>
        <w:spacing w:line="276" w:lineRule="auto"/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sz w:val="18"/>
          <w:szCs w:val="18"/>
        </w:rPr>
        <w:t xml:space="preserve">Anvendelse af </w:t>
      </w:r>
      <w:proofErr w:type="spellStart"/>
      <w:r w:rsidRPr="00C9526B">
        <w:rPr>
          <w:rFonts w:ascii="Helvetica" w:hAnsi="Helvetica" w:cs="Helvetica"/>
          <w:sz w:val="18"/>
          <w:szCs w:val="18"/>
        </w:rPr>
        <w:t>warfaring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</w:t>
      </w:r>
      <w:proofErr w:type="spellStart"/>
      <w:r w:rsidRPr="00C9526B">
        <w:rPr>
          <w:rFonts w:ascii="Helvetica" w:hAnsi="Helvetica" w:cs="Helvetica"/>
          <w:sz w:val="18"/>
          <w:szCs w:val="18"/>
        </w:rPr>
        <w:t>phenobarbital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og </w:t>
      </w:r>
      <w:proofErr w:type="spellStart"/>
      <w:r w:rsidRPr="00C9526B">
        <w:rPr>
          <w:rFonts w:ascii="Helvetica" w:hAnsi="Helvetica" w:cs="Helvetica"/>
          <w:sz w:val="18"/>
          <w:szCs w:val="18"/>
        </w:rPr>
        <w:t>phenytoin</w:t>
      </w:r>
      <w:proofErr w:type="spellEnd"/>
    </w:p>
    <w:p w14:paraId="35AB7E7B" w14:textId="77777777" w:rsidR="00C9526B" w:rsidRPr="00C9526B" w:rsidRDefault="00C9526B" w:rsidP="00C9526B">
      <w:pPr>
        <w:pStyle w:val="Listeafsnit"/>
        <w:numPr>
          <w:ilvl w:val="3"/>
          <w:numId w:val="7"/>
        </w:numPr>
        <w:spacing w:line="276" w:lineRule="auto"/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sz w:val="18"/>
          <w:szCs w:val="18"/>
        </w:rPr>
        <w:t>Kombinationspræparater</w:t>
      </w:r>
    </w:p>
    <w:p w14:paraId="0F201126" w14:textId="77777777" w:rsidR="00C9526B" w:rsidRPr="00C9526B" w:rsidRDefault="00C9526B" w:rsidP="00C9526B">
      <w:pPr>
        <w:pStyle w:val="Listeafsnit"/>
        <w:numPr>
          <w:ilvl w:val="2"/>
          <w:numId w:val="7"/>
        </w:numPr>
        <w:spacing w:line="276" w:lineRule="auto"/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sz w:val="18"/>
          <w:szCs w:val="18"/>
        </w:rPr>
        <w:t>Bivirkninger: risiko for obstipation</w:t>
      </w:r>
    </w:p>
    <w:p w14:paraId="5C3E97D3" w14:textId="77777777" w:rsidR="00C9526B" w:rsidRPr="00C9526B" w:rsidRDefault="00C9526B" w:rsidP="00C9526B">
      <w:pPr>
        <w:pStyle w:val="Listeafsnit"/>
        <w:spacing w:line="276" w:lineRule="auto"/>
        <w:ind w:left="1440"/>
        <w:rPr>
          <w:rFonts w:ascii="Helvetica" w:hAnsi="Helvetica" w:cs="Helvetica"/>
          <w:sz w:val="18"/>
          <w:szCs w:val="18"/>
        </w:rPr>
      </w:pPr>
    </w:p>
    <w:p w14:paraId="68535C41" w14:textId="77777777" w:rsidR="00C9526B" w:rsidRPr="00C9526B" w:rsidRDefault="00C9526B" w:rsidP="00C9526B">
      <w:pPr>
        <w:pStyle w:val="Listeafsnit"/>
        <w:numPr>
          <w:ilvl w:val="1"/>
          <w:numId w:val="7"/>
        </w:numPr>
        <w:spacing w:line="276" w:lineRule="auto"/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b/>
          <w:sz w:val="18"/>
          <w:szCs w:val="18"/>
        </w:rPr>
        <w:t>Andet-valg</w:t>
      </w:r>
      <w:r w:rsidRPr="00C9526B">
        <w:rPr>
          <w:rFonts w:ascii="Helvetica" w:hAnsi="Helvetica" w:cs="Helvetica"/>
          <w:sz w:val="18"/>
          <w:szCs w:val="18"/>
        </w:rPr>
        <w:t xml:space="preserve">: </w:t>
      </w:r>
      <w:r w:rsidRPr="00C9526B">
        <w:rPr>
          <w:rFonts w:ascii="Helvetica" w:hAnsi="Helvetica" w:cs="Helvetica"/>
          <w:b/>
          <w:sz w:val="18"/>
          <w:szCs w:val="18"/>
        </w:rPr>
        <w:t>NSAID peroralt</w:t>
      </w:r>
    </w:p>
    <w:p w14:paraId="61072B50" w14:textId="77777777" w:rsidR="00C9526B" w:rsidRPr="00C9526B" w:rsidRDefault="00C9526B" w:rsidP="00C9526B">
      <w:pPr>
        <w:pStyle w:val="Listeafsnit"/>
        <w:numPr>
          <w:ilvl w:val="2"/>
          <w:numId w:val="7"/>
        </w:numPr>
        <w:spacing w:line="276" w:lineRule="auto"/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sz w:val="18"/>
          <w:szCs w:val="18"/>
        </w:rPr>
        <w:t>Forsigtighedsregler/ Bivirkninger:</w:t>
      </w:r>
    </w:p>
    <w:p w14:paraId="6B158602" w14:textId="77777777" w:rsidR="00C9526B" w:rsidRPr="00C9526B" w:rsidRDefault="00C9526B" w:rsidP="00C9526B">
      <w:pPr>
        <w:pStyle w:val="Listeafsnit"/>
        <w:numPr>
          <w:ilvl w:val="2"/>
          <w:numId w:val="7"/>
        </w:numPr>
        <w:spacing w:line="276" w:lineRule="auto"/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sz w:val="18"/>
          <w:szCs w:val="18"/>
        </w:rPr>
        <w:t xml:space="preserve">Øget blødning, </w:t>
      </w:r>
      <w:proofErr w:type="spellStart"/>
      <w:r w:rsidRPr="00C9526B">
        <w:rPr>
          <w:rFonts w:ascii="Helvetica" w:hAnsi="Helvetica" w:cs="Helvetica"/>
          <w:sz w:val="18"/>
          <w:szCs w:val="18"/>
        </w:rPr>
        <w:t>gastrointestinale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</w:t>
      </w:r>
      <w:proofErr w:type="spellStart"/>
      <w:r w:rsidRPr="00C9526B">
        <w:rPr>
          <w:rFonts w:ascii="Helvetica" w:hAnsi="Helvetica" w:cs="Helvetica"/>
          <w:sz w:val="18"/>
          <w:szCs w:val="18"/>
        </w:rPr>
        <w:t>komplikaitoner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herunder perforation blødning, dyspepsi, diarré, obstipation, </w:t>
      </w:r>
    </w:p>
    <w:p w14:paraId="33C2F4C9" w14:textId="77777777" w:rsidR="00C9526B" w:rsidRPr="00C9526B" w:rsidRDefault="00C9526B" w:rsidP="00C9526B">
      <w:pPr>
        <w:pStyle w:val="Listeafsnit"/>
        <w:numPr>
          <w:ilvl w:val="2"/>
          <w:numId w:val="7"/>
        </w:numPr>
        <w:spacing w:line="276" w:lineRule="auto"/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sz w:val="18"/>
          <w:szCs w:val="18"/>
        </w:rPr>
        <w:t xml:space="preserve">Risiko stiger med alder og brug af </w:t>
      </w:r>
      <w:proofErr w:type="spellStart"/>
      <w:r w:rsidRPr="00C9526B">
        <w:rPr>
          <w:rFonts w:ascii="Helvetica" w:hAnsi="Helvetica" w:cs="Helvetica"/>
          <w:sz w:val="18"/>
          <w:szCs w:val="18"/>
        </w:rPr>
        <w:t>glukokortikoid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, </w:t>
      </w:r>
      <w:proofErr w:type="spellStart"/>
      <w:r w:rsidRPr="00C9526B">
        <w:rPr>
          <w:rFonts w:ascii="Helvetica" w:hAnsi="Helvetica" w:cs="Helvetica"/>
          <w:sz w:val="18"/>
          <w:szCs w:val="18"/>
        </w:rPr>
        <w:t>antikoagulantia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og lavdosis acetylsalicylsyre</w:t>
      </w:r>
    </w:p>
    <w:p w14:paraId="593598D0" w14:textId="77777777" w:rsidR="00C9526B" w:rsidRPr="00C9526B" w:rsidRDefault="00C9526B" w:rsidP="00C9526B">
      <w:pPr>
        <w:pStyle w:val="Listeafsnit"/>
        <w:numPr>
          <w:ilvl w:val="2"/>
          <w:numId w:val="7"/>
        </w:numPr>
        <w:spacing w:line="276" w:lineRule="auto"/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sz w:val="18"/>
          <w:szCs w:val="18"/>
        </w:rPr>
        <w:t xml:space="preserve">Hos ældre med </w:t>
      </w:r>
      <w:proofErr w:type="spellStart"/>
      <w:r w:rsidRPr="00C9526B">
        <w:rPr>
          <w:rFonts w:ascii="Helvetica" w:hAnsi="Helvetica" w:cs="Helvetica"/>
          <w:sz w:val="18"/>
          <w:szCs w:val="18"/>
        </w:rPr>
        <w:t>gastrointestinale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problemer og samtidig brug af </w:t>
      </w:r>
      <w:proofErr w:type="spellStart"/>
      <w:r w:rsidRPr="00C9526B">
        <w:rPr>
          <w:rFonts w:ascii="Helvetica" w:hAnsi="Helvetica" w:cs="Helvetica"/>
          <w:sz w:val="18"/>
          <w:szCs w:val="18"/>
        </w:rPr>
        <w:t>glukokortikoid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, brug da: </w:t>
      </w:r>
      <w:proofErr w:type="spellStart"/>
      <w:r w:rsidRPr="00C9526B">
        <w:rPr>
          <w:rFonts w:ascii="Helvetica" w:hAnsi="Helvetica" w:cs="Helvetica"/>
          <w:sz w:val="18"/>
          <w:szCs w:val="18"/>
        </w:rPr>
        <w:t>atrhrotec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– ikke til gravide, kredsløbsinsufficiens og nyreinsufficiens</w:t>
      </w:r>
    </w:p>
    <w:p w14:paraId="78343C93" w14:textId="77777777" w:rsidR="00C9526B" w:rsidRPr="00C9526B" w:rsidRDefault="00C9526B" w:rsidP="00C9526B">
      <w:pPr>
        <w:pStyle w:val="Listeafsnit"/>
        <w:numPr>
          <w:ilvl w:val="2"/>
          <w:numId w:val="7"/>
        </w:numPr>
        <w:spacing w:line="276" w:lineRule="auto"/>
        <w:rPr>
          <w:rFonts w:ascii="Helvetica" w:hAnsi="Helvetica" w:cs="Helvetica"/>
          <w:sz w:val="18"/>
          <w:szCs w:val="18"/>
        </w:rPr>
      </w:pPr>
      <w:r>
        <w:rPr>
          <w:rFonts w:ascii="Helvetica" w:hAnsi="Helvetica" w:cs="Helvetica"/>
          <w:sz w:val="18"/>
          <w:szCs w:val="18"/>
        </w:rPr>
        <w:t>Tjek medicin.dk</w:t>
      </w:r>
    </w:p>
    <w:p w14:paraId="0704CB84" w14:textId="77777777" w:rsidR="00C9526B" w:rsidRPr="00C9526B" w:rsidRDefault="00C9526B" w:rsidP="00C9526B">
      <w:pPr>
        <w:pStyle w:val="Listeafsnit"/>
        <w:numPr>
          <w:ilvl w:val="1"/>
          <w:numId w:val="7"/>
        </w:numPr>
        <w:spacing w:line="276" w:lineRule="auto"/>
        <w:rPr>
          <w:rFonts w:ascii="Helvetica" w:hAnsi="Helvetica" w:cs="Helvetica"/>
          <w:sz w:val="18"/>
          <w:szCs w:val="18"/>
        </w:rPr>
      </w:pPr>
      <w:r>
        <w:rPr>
          <w:rFonts w:ascii="Helvetica" w:hAnsi="Helvetica" w:cs="Helvetica"/>
          <w:b/>
          <w:sz w:val="18"/>
          <w:szCs w:val="18"/>
        </w:rPr>
        <w:t>Fysiurgisk terapi</w:t>
      </w:r>
    </w:p>
    <w:p w14:paraId="5E004105" w14:textId="77777777" w:rsidR="00C9526B" w:rsidRDefault="00C9526B" w:rsidP="00C9526B">
      <w:pPr>
        <w:pStyle w:val="Listeafsnit"/>
        <w:numPr>
          <w:ilvl w:val="2"/>
          <w:numId w:val="7"/>
        </w:numPr>
        <w:spacing w:line="276" w:lineRule="auto"/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sz w:val="18"/>
          <w:szCs w:val="18"/>
        </w:rPr>
        <w:t>Varmebehandling</w:t>
      </w:r>
    </w:p>
    <w:p w14:paraId="4ACB5440" w14:textId="77777777" w:rsidR="00C9526B" w:rsidRDefault="00C9526B" w:rsidP="00C9526B">
      <w:pPr>
        <w:pStyle w:val="Listeafsnit"/>
        <w:numPr>
          <w:ilvl w:val="3"/>
          <w:numId w:val="7"/>
        </w:numPr>
        <w:spacing w:line="276" w:lineRule="auto"/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b/>
          <w:sz w:val="18"/>
          <w:szCs w:val="18"/>
        </w:rPr>
        <w:t>Indikation</w:t>
      </w:r>
      <w:r w:rsidRPr="00C9526B">
        <w:rPr>
          <w:rFonts w:ascii="Helvetica" w:hAnsi="Helvetica" w:cs="Helvetica"/>
          <w:sz w:val="18"/>
          <w:szCs w:val="18"/>
        </w:rPr>
        <w:t xml:space="preserve">: akut på klinikken eller til hjemmebrug gennem længere periode som lokalbehandling og </w:t>
      </w:r>
      <w:proofErr w:type="spellStart"/>
      <w:r w:rsidRPr="00C9526B">
        <w:rPr>
          <w:rFonts w:ascii="Helvetica" w:hAnsi="Helvetica" w:cs="Helvetica"/>
          <w:sz w:val="18"/>
          <w:szCs w:val="18"/>
        </w:rPr>
        <w:t>smertelinding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(myoser) </w:t>
      </w:r>
      <w:proofErr w:type="spellStart"/>
      <w:r w:rsidRPr="00C9526B">
        <w:rPr>
          <w:rFonts w:ascii="Helvetica" w:hAnsi="Helvetica" w:cs="Helvetica"/>
          <w:sz w:val="18"/>
          <w:szCs w:val="18"/>
        </w:rPr>
        <w:t>evt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som supplement til øvelsesterapi</w:t>
      </w:r>
    </w:p>
    <w:p w14:paraId="756C099E" w14:textId="77777777" w:rsidR="00C9526B" w:rsidRDefault="000F7482" w:rsidP="00C9526B">
      <w:pPr>
        <w:pStyle w:val="Listeafsnit"/>
        <w:numPr>
          <w:ilvl w:val="3"/>
          <w:numId w:val="7"/>
        </w:numPr>
        <w:spacing w:line="276" w:lineRule="auto"/>
        <w:rPr>
          <w:rFonts w:ascii="Helvetica" w:hAnsi="Helvetica" w:cs="Helvetica"/>
          <w:sz w:val="18"/>
          <w:szCs w:val="18"/>
        </w:rPr>
      </w:pPr>
      <w:proofErr w:type="spellStart"/>
      <w:r>
        <w:rPr>
          <w:rFonts w:ascii="Helvetica" w:hAnsi="Helvetica" w:cs="Helvetica"/>
          <w:b/>
          <w:sz w:val="18"/>
          <w:szCs w:val="18"/>
        </w:rPr>
        <w:t>K</w:t>
      </w:r>
      <w:r w:rsidR="00C9526B" w:rsidRPr="00C9526B">
        <w:rPr>
          <w:rFonts w:ascii="Helvetica" w:hAnsi="Helvetica" w:cs="Helvetica"/>
          <w:b/>
          <w:sz w:val="18"/>
          <w:szCs w:val="18"/>
        </w:rPr>
        <w:t>ontraindiaktion</w:t>
      </w:r>
      <w:proofErr w:type="spellEnd"/>
      <w:r w:rsidR="00C9526B" w:rsidRPr="00C9526B">
        <w:rPr>
          <w:rFonts w:ascii="Helvetica" w:hAnsi="Helvetica" w:cs="Helvetica"/>
          <w:sz w:val="18"/>
          <w:szCs w:val="18"/>
        </w:rPr>
        <w:t xml:space="preserve">: </w:t>
      </w:r>
      <w:proofErr w:type="spellStart"/>
      <w:r w:rsidR="00C9526B" w:rsidRPr="00C9526B">
        <w:rPr>
          <w:rFonts w:ascii="Helvetica" w:hAnsi="Helvetica" w:cs="Helvetica"/>
          <w:sz w:val="18"/>
          <w:szCs w:val="18"/>
        </w:rPr>
        <w:t>blødming</w:t>
      </w:r>
      <w:proofErr w:type="spellEnd"/>
      <w:r w:rsidR="00C9526B" w:rsidRPr="00C9526B">
        <w:rPr>
          <w:rFonts w:ascii="Helvetica" w:hAnsi="Helvetica" w:cs="Helvetica"/>
          <w:sz w:val="18"/>
          <w:szCs w:val="18"/>
        </w:rPr>
        <w:t xml:space="preserve"> og infektion</w:t>
      </w:r>
    </w:p>
    <w:p w14:paraId="4CB9E197" w14:textId="77777777" w:rsidR="00C9526B" w:rsidRDefault="000F7482" w:rsidP="00C9526B">
      <w:pPr>
        <w:pStyle w:val="Listeafsnit"/>
        <w:numPr>
          <w:ilvl w:val="3"/>
          <w:numId w:val="7"/>
        </w:numPr>
        <w:spacing w:line="276" w:lineRule="auto"/>
        <w:rPr>
          <w:rFonts w:ascii="Helvetica" w:hAnsi="Helvetica" w:cs="Helvetica"/>
          <w:sz w:val="18"/>
          <w:szCs w:val="18"/>
        </w:rPr>
      </w:pPr>
      <w:r>
        <w:rPr>
          <w:rFonts w:ascii="Helvetica" w:hAnsi="Helvetica" w:cs="Helvetica"/>
          <w:b/>
          <w:sz w:val="18"/>
          <w:szCs w:val="18"/>
        </w:rPr>
        <w:t>A</w:t>
      </w:r>
      <w:r w:rsidR="00C9526B" w:rsidRPr="00C9526B">
        <w:rPr>
          <w:rFonts w:ascii="Helvetica" w:hAnsi="Helvetica" w:cs="Helvetica"/>
          <w:b/>
          <w:sz w:val="18"/>
          <w:szCs w:val="18"/>
        </w:rPr>
        <w:t>pparatur</w:t>
      </w:r>
      <w:r w:rsidR="00C9526B" w:rsidRPr="00C9526B">
        <w:rPr>
          <w:rFonts w:ascii="Helvetica" w:hAnsi="Helvetica" w:cs="Helvetica"/>
          <w:sz w:val="18"/>
          <w:szCs w:val="18"/>
        </w:rPr>
        <w:t xml:space="preserve">: strålevarme fra infrarødlampe </w:t>
      </w:r>
      <w:proofErr w:type="spellStart"/>
      <w:r w:rsidR="00C9526B" w:rsidRPr="00C9526B">
        <w:rPr>
          <w:rFonts w:ascii="Helvetica" w:hAnsi="Helvetica" w:cs="Helvetica"/>
          <w:sz w:val="18"/>
          <w:szCs w:val="18"/>
        </w:rPr>
        <w:t>elelr</w:t>
      </w:r>
      <w:proofErr w:type="spellEnd"/>
      <w:r w:rsidR="00C9526B" w:rsidRPr="00C9526B">
        <w:rPr>
          <w:rFonts w:ascii="Helvetica" w:hAnsi="Helvetica" w:cs="Helvetica"/>
          <w:sz w:val="18"/>
          <w:szCs w:val="18"/>
        </w:rPr>
        <w:t xml:space="preserve"> </w:t>
      </w:r>
      <w:proofErr w:type="spellStart"/>
      <w:r w:rsidR="00C9526B" w:rsidRPr="00C9526B">
        <w:rPr>
          <w:rFonts w:ascii="Helvetica" w:hAnsi="Helvetica" w:cs="Helvetica"/>
          <w:sz w:val="18"/>
          <w:szCs w:val="18"/>
        </w:rPr>
        <w:t>evt</w:t>
      </w:r>
      <w:proofErr w:type="spellEnd"/>
      <w:r w:rsidR="00C9526B" w:rsidRPr="00C9526B">
        <w:rPr>
          <w:rFonts w:ascii="Helvetica" w:hAnsi="Helvetica" w:cs="Helvetica"/>
          <w:sz w:val="18"/>
          <w:szCs w:val="18"/>
        </w:rPr>
        <w:t xml:space="preserve"> fra varmepude, varmeduk </w:t>
      </w:r>
      <w:proofErr w:type="spellStart"/>
      <w:r w:rsidR="00C9526B" w:rsidRPr="00C9526B">
        <w:rPr>
          <w:rFonts w:ascii="Helvetica" w:hAnsi="Helvetica" w:cs="Helvetica"/>
          <w:sz w:val="18"/>
          <w:szCs w:val="18"/>
        </w:rPr>
        <w:t>etc</w:t>
      </w:r>
      <w:proofErr w:type="spellEnd"/>
    </w:p>
    <w:p w14:paraId="12104CFA" w14:textId="77777777" w:rsidR="00D57D63" w:rsidRDefault="000F7482" w:rsidP="00D57D63">
      <w:pPr>
        <w:pStyle w:val="Listeafsnit"/>
        <w:numPr>
          <w:ilvl w:val="3"/>
          <w:numId w:val="7"/>
        </w:numPr>
        <w:spacing w:line="276" w:lineRule="auto"/>
        <w:rPr>
          <w:rFonts w:ascii="Helvetica" w:hAnsi="Helvetica" w:cs="Helvetica"/>
          <w:sz w:val="18"/>
          <w:szCs w:val="18"/>
        </w:rPr>
      </w:pPr>
      <w:r>
        <w:rPr>
          <w:rFonts w:ascii="Helvetica" w:hAnsi="Helvetica" w:cs="Helvetica"/>
          <w:b/>
          <w:sz w:val="18"/>
          <w:szCs w:val="18"/>
        </w:rPr>
        <w:t>F</w:t>
      </w:r>
      <w:r w:rsidR="00C9526B" w:rsidRPr="00C9526B">
        <w:rPr>
          <w:rFonts w:ascii="Helvetica" w:hAnsi="Helvetica" w:cs="Helvetica"/>
          <w:b/>
          <w:sz w:val="18"/>
          <w:szCs w:val="18"/>
        </w:rPr>
        <w:t>remgangsmåde</w:t>
      </w:r>
      <w:r w:rsidR="00C9526B" w:rsidRPr="00C9526B">
        <w:rPr>
          <w:rFonts w:ascii="Helvetica" w:hAnsi="Helvetica" w:cs="Helvetica"/>
          <w:sz w:val="18"/>
          <w:szCs w:val="18"/>
        </w:rPr>
        <w:t xml:space="preserve">: 2-3 x </w:t>
      </w:r>
      <w:proofErr w:type="spellStart"/>
      <w:r w:rsidR="00C9526B" w:rsidRPr="00C9526B">
        <w:rPr>
          <w:rFonts w:ascii="Helvetica" w:hAnsi="Helvetica" w:cs="Helvetica"/>
          <w:sz w:val="18"/>
          <w:szCs w:val="18"/>
        </w:rPr>
        <w:t>dgl</w:t>
      </w:r>
      <w:proofErr w:type="spellEnd"/>
    </w:p>
    <w:p w14:paraId="1665D49C" w14:textId="77777777" w:rsidR="00965978" w:rsidRDefault="00965978" w:rsidP="00965978">
      <w:pPr>
        <w:pStyle w:val="Listeafsnit"/>
        <w:numPr>
          <w:ilvl w:val="3"/>
          <w:numId w:val="7"/>
        </w:numPr>
        <w:spacing w:line="276" w:lineRule="auto"/>
        <w:rPr>
          <w:rFonts w:ascii="Helvetica" w:hAnsi="Helvetica" w:cs="Helvetica"/>
          <w:sz w:val="18"/>
          <w:szCs w:val="18"/>
        </w:rPr>
      </w:pPr>
      <w:r>
        <w:rPr>
          <w:rFonts w:ascii="Helvetica" w:hAnsi="Helvetica" w:cs="Helvetica"/>
          <w:sz w:val="18"/>
          <w:szCs w:val="18"/>
        </w:rPr>
        <w:t>S</w:t>
      </w:r>
      <w:r w:rsidR="00C9526B" w:rsidRPr="00D57D63">
        <w:rPr>
          <w:rFonts w:ascii="Helvetica" w:hAnsi="Helvetica" w:cs="Helvetica"/>
          <w:sz w:val="18"/>
          <w:szCs w:val="18"/>
        </w:rPr>
        <w:t xml:space="preserve">trålevarme: varmekilde </w:t>
      </w:r>
      <w:proofErr w:type="spellStart"/>
      <w:r w:rsidR="00C9526B" w:rsidRPr="00D57D63">
        <w:rPr>
          <w:rFonts w:ascii="Helvetica" w:hAnsi="Helvetica" w:cs="Helvetica"/>
          <w:sz w:val="18"/>
          <w:szCs w:val="18"/>
        </w:rPr>
        <w:t>anbrignes</w:t>
      </w:r>
      <w:proofErr w:type="spellEnd"/>
      <w:r w:rsidR="00C9526B" w:rsidRPr="00D57D63">
        <w:rPr>
          <w:rFonts w:ascii="Helvetica" w:hAnsi="Helvetica" w:cs="Helvetica"/>
          <w:sz w:val="18"/>
          <w:szCs w:val="18"/>
        </w:rPr>
        <w:t xml:space="preserve"> ½ m fra afficeret side, i 10-15 min</w:t>
      </w:r>
    </w:p>
    <w:p w14:paraId="5B9A2A94" w14:textId="77777777" w:rsidR="00AA3DB6" w:rsidRDefault="00965978" w:rsidP="00C9526B">
      <w:pPr>
        <w:pStyle w:val="Listeafsnit"/>
        <w:numPr>
          <w:ilvl w:val="3"/>
          <w:numId w:val="7"/>
        </w:numPr>
        <w:spacing w:line="276" w:lineRule="auto"/>
        <w:rPr>
          <w:rFonts w:ascii="Helvetica" w:hAnsi="Helvetica" w:cs="Helvetica"/>
          <w:sz w:val="18"/>
          <w:szCs w:val="18"/>
        </w:rPr>
      </w:pPr>
      <w:r>
        <w:rPr>
          <w:rFonts w:ascii="Helvetica" w:hAnsi="Helvetica" w:cs="Helvetica"/>
          <w:sz w:val="18"/>
          <w:szCs w:val="18"/>
        </w:rPr>
        <w:t>V</w:t>
      </w:r>
      <w:r w:rsidR="00C9526B" w:rsidRPr="00965978">
        <w:rPr>
          <w:rFonts w:ascii="Helvetica" w:hAnsi="Helvetica" w:cs="Helvetica"/>
          <w:sz w:val="18"/>
          <w:szCs w:val="18"/>
        </w:rPr>
        <w:t>armepude: hudkontakt, me</w:t>
      </w:r>
      <w:r w:rsidR="00AA3DB6">
        <w:rPr>
          <w:rFonts w:ascii="Helvetica" w:hAnsi="Helvetica" w:cs="Helvetica"/>
          <w:sz w:val="18"/>
          <w:szCs w:val="18"/>
        </w:rPr>
        <w:t>d håndklæde imellem, i 20-30 min</w:t>
      </w:r>
    </w:p>
    <w:p w14:paraId="44605BAA" w14:textId="77777777" w:rsidR="00AA3DB6" w:rsidRDefault="00AA3DB6" w:rsidP="00AA3DB6">
      <w:pPr>
        <w:pStyle w:val="Listeafsnit"/>
        <w:numPr>
          <w:ilvl w:val="2"/>
          <w:numId w:val="7"/>
        </w:numPr>
        <w:spacing w:line="276" w:lineRule="auto"/>
        <w:rPr>
          <w:rFonts w:ascii="Helvetica" w:hAnsi="Helvetica" w:cs="Helvetica"/>
          <w:sz w:val="18"/>
          <w:szCs w:val="18"/>
        </w:rPr>
      </w:pPr>
      <w:r w:rsidRPr="00AA3DB6">
        <w:rPr>
          <w:rFonts w:ascii="Helvetica" w:hAnsi="Helvetica" w:cs="Helvetica"/>
          <w:sz w:val="18"/>
          <w:szCs w:val="18"/>
        </w:rPr>
        <w:t>Tyggetræning - primært som genoptræning og ved tyggemuskelsmerter</w:t>
      </w:r>
    </w:p>
    <w:p w14:paraId="3FA951D0" w14:textId="77777777" w:rsidR="00AA3DB6" w:rsidRPr="00C9526B" w:rsidRDefault="00AA3DB6" w:rsidP="00AA3DB6">
      <w:pPr>
        <w:pStyle w:val="Listeafsnit"/>
        <w:numPr>
          <w:ilvl w:val="3"/>
          <w:numId w:val="7"/>
        </w:numPr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b/>
          <w:sz w:val="18"/>
          <w:szCs w:val="18"/>
        </w:rPr>
        <w:t>Orientering</w:t>
      </w:r>
      <w:r w:rsidRPr="00C9526B">
        <w:rPr>
          <w:rFonts w:ascii="Helvetica" w:hAnsi="Helvetica" w:cs="Helvetica"/>
          <w:sz w:val="18"/>
          <w:szCs w:val="18"/>
        </w:rPr>
        <w:t xml:space="preserve">: mindst 2 x </w:t>
      </w:r>
      <w:proofErr w:type="spellStart"/>
      <w:r w:rsidRPr="00C9526B">
        <w:rPr>
          <w:rFonts w:ascii="Helvetica" w:hAnsi="Helvetica" w:cs="Helvetica"/>
          <w:sz w:val="18"/>
          <w:szCs w:val="18"/>
        </w:rPr>
        <w:t>dgl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gennem flere </w:t>
      </w:r>
      <w:proofErr w:type="spellStart"/>
      <w:r w:rsidRPr="00C9526B">
        <w:rPr>
          <w:rFonts w:ascii="Helvetica" w:hAnsi="Helvetica" w:cs="Helvetica"/>
          <w:sz w:val="18"/>
          <w:szCs w:val="18"/>
        </w:rPr>
        <w:t>mdr</w:t>
      </w:r>
      <w:proofErr w:type="spellEnd"/>
    </w:p>
    <w:p w14:paraId="5DB47639" w14:textId="77777777" w:rsidR="00C9526B" w:rsidRDefault="00AA3DB6" w:rsidP="00AA3DB6">
      <w:pPr>
        <w:pStyle w:val="Listeafsnit"/>
        <w:numPr>
          <w:ilvl w:val="3"/>
          <w:numId w:val="7"/>
        </w:numPr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b/>
          <w:sz w:val="18"/>
          <w:szCs w:val="18"/>
        </w:rPr>
        <w:t>Instruktion i</w:t>
      </w:r>
      <w:r w:rsidRPr="00C9526B">
        <w:rPr>
          <w:rFonts w:ascii="Helvetica" w:hAnsi="Helvetica" w:cs="Helvetica"/>
          <w:sz w:val="18"/>
          <w:szCs w:val="18"/>
        </w:rPr>
        <w:t xml:space="preserve"> </w:t>
      </w:r>
      <w:r w:rsidRPr="00C9526B">
        <w:rPr>
          <w:rFonts w:ascii="Helvetica" w:hAnsi="Helvetica" w:cs="Helvetica"/>
          <w:b/>
          <w:sz w:val="18"/>
          <w:szCs w:val="18"/>
        </w:rPr>
        <w:t>opvarmning</w:t>
      </w:r>
      <w:r w:rsidRPr="00C9526B">
        <w:rPr>
          <w:rFonts w:ascii="Helvetica" w:hAnsi="Helvetica" w:cs="Helvetica"/>
          <w:sz w:val="18"/>
          <w:szCs w:val="18"/>
        </w:rPr>
        <w:t>: gab roligt op og luk sammen, i alt 5 gange. K</w:t>
      </w:r>
      <w:r w:rsidR="000F7482">
        <w:rPr>
          <w:rFonts w:ascii="Helvetica" w:hAnsi="Helvetica" w:cs="Helvetica"/>
          <w:sz w:val="18"/>
          <w:szCs w:val="18"/>
        </w:rPr>
        <w:t>nug tænde</w:t>
      </w:r>
      <w:r w:rsidRPr="00C9526B">
        <w:rPr>
          <w:rFonts w:ascii="Helvetica" w:hAnsi="Helvetica" w:cs="Helvetica"/>
          <w:sz w:val="18"/>
          <w:szCs w:val="18"/>
        </w:rPr>
        <w:t>rne sammen i 2 sek. og slap af i 5 sek. i alt 5 gange</w:t>
      </w:r>
    </w:p>
    <w:p w14:paraId="6F28447E" w14:textId="77777777" w:rsidR="000F7482" w:rsidRDefault="00AA3DB6" w:rsidP="000F7482">
      <w:pPr>
        <w:pStyle w:val="Listeafsnit"/>
        <w:numPr>
          <w:ilvl w:val="3"/>
          <w:numId w:val="7"/>
        </w:numPr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b/>
          <w:sz w:val="18"/>
          <w:szCs w:val="18"/>
        </w:rPr>
        <w:t>Instruktion i tyggetræning</w:t>
      </w:r>
      <w:r w:rsidRPr="00C9526B">
        <w:rPr>
          <w:rFonts w:ascii="Helvetica" w:hAnsi="Helvetica" w:cs="Helvetica"/>
          <w:sz w:val="18"/>
          <w:szCs w:val="18"/>
        </w:rPr>
        <w:t xml:space="preserve">: 1/2 </w:t>
      </w:r>
      <w:proofErr w:type="spellStart"/>
      <w:r w:rsidRPr="00C9526B">
        <w:rPr>
          <w:rFonts w:ascii="Helvetica" w:hAnsi="Helvetica" w:cs="Helvetica"/>
          <w:sz w:val="18"/>
          <w:szCs w:val="18"/>
        </w:rPr>
        <w:t>stk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tyggegummi i 10 min, øges  fra uge til uge til 2 </w:t>
      </w:r>
      <w:proofErr w:type="spellStart"/>
      <w:r w:rsidRPr="00C9526B">
        <w:rPr>
          <w:rFonts w:ascii="Helvetica" w:hAnsi="Helvetica" w:cs="Helvetica"/>
          <w:sz w:val="18"/>
          <w:szCs w:val="18"/>
        </w:rPr>
        <w:t>stk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tyggegummi. </w:t>
      </w:r>
      <w:proofErr w:type="spellStart"/>
      <w:r w:rsidRPr="00C9526B">
        <w:rPr>
          <w:rFonts w:ascii="Helvetica" w:hAnsi="Helvetica" w:cs="Helvetica"/>
          <w:sz w:val="18"/>
          <w:szCs w:val="18"/>
        </w:rPr>
        <w:t>MIndst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30 min. Prøv at skifte mellem siderne</w:t>
      </w:r>
    </w:p>
    <w:p w14:paraId="76D8832A" w14:textId="77777777" w:rsidR="000F7482" w:rsidRPr="000F7482" w:rsidRDefault="000F7482" w:rsidP="000F7482">
      <w:pPr>
        <w:pStyle w:val="Listeafsnit"/>
        <w:numPr>
          <w:ilvl w:val="3"/>
          <w:numId w:val="7"/>
        </w:numPr>
        <w:rPr>
          <w:rFonts w:ascii="Helvetica" w:hAnsi="Helvetica" w:cs="Helvetica"/>
          <w:sz w:val="18"/>
          <w:szCs w:val="18"/>
        </w:rPr>
      </w:pPr>
      <w:r w:rsidRPr="000F7482">
        <w:rPr>
          <w:rFonts w:ascii="Helvetica" w:hAnsi="Helvetica" w:cs="Helvetica"/>
          <w:sz w:val="18"/>
          <w:szCs w:val="18"/>
        </w:rPr>
        <w:t>træning – øvelser til genoptræning ved nedsat gabeevne</w:t>
      </w:r>
    </w:p>
    <w:p w14:paraId="6B2CE9F3" w14:textId="77777777" w:rsidR="000F7482" w:rsidRPr="000F7482" w:rsidRDefault="000F7482" w:rsidP="000F7482">
      <w:pPr>
        <w:pStyle w:val="Listeafsnit"/>
        <w:numPr>
          <w:ilvl w:val="2"/>
          <w:numId w:val="7"/>
        </w:numPr>
        <w:rPr>
          <w:rFonts w:ascii="Helvetica" w:hAnsi="Helvetica" w:cs="Helvetica"/>
          <w:sz w:val="18"/>
          <w:szCs w:val="18"/>
        </w:rPr>
      </w:pPr>
    </w:p>
    <w:p w14:paraId="35180DAF" w14:textId="77777777" w:rsidR="000F7482" w:rsidRPr="00C9526B" w:rsidRDefault="000F7482" w:rsidP="000F7482">
      <w:pPr>
        <w:pStyle w:val="Overskrift2"/>
        <w:rPr>
          <w:rFonts w:ascii="Helvetica" w:hAnsi="Helvetica" w:cs="Helvetica"/>
          <w:color w:val="auto"/>
          <w:sz w:val="18"/>
          <w:szCs w:val="18"/>
        </w:rPr>
      </w:pPr>
      <w:r w:rsidRPr="00C9526B">
        <w:rPr>
          <w:rFonts w:ascii="Helvetica" w:hAnsi="Helvetica" w:cs="Helvetica"/>
          <w:color w:val="auto"/>
          <w:sz w:val="18"/>
          <w:szCs w:val="18"/>
        </w:rPr>
        <w:t>Gabetræning – øvelser til genoptræning ved nedsat gabeevne</w:t>
      </w:r>
    </w:p>
    <w:p w14:paraId="76D1B688" w14:textId="77777777" w:rsidR="000F7482" w:rsidRPr="00AA3DB6" w:rsidRDefault="000F7482" w:rsidP="000F7482">
      <w:pPr>
        <w:pStyle w:val="Listeafsnit"/>
        <w:numPr>
          <w:ilvl w:val="2"/>
          <w:numId w:val="7"/>
        </w:numPr>
        <w:rPr>
          <w:rFonts w:ascii="Helvetica" w:hAnsi="Helvetica" w:cs="Helvetica"/>
          <w:sz w:val="18"/>
          <w:szCs w:val="18"/>
        </w:rPr>
      </w:pPr>
    </w:p>
    <w:p w14:paraId="665475F1" w14:textId="77777777" w:rsidR="00C9526B" w:rsidRPr="00C9526B" w:rsidRDefault="00C9526B" w:rsidP="00C9526B">
      <w:pPr>
        <w:pStyle w:val="Listeafsnit"/>
        <w:numPr>
          <w:ilvl w:val="1"/>
          <w:numId w:val="18"/>
        </w:numPr>
        <w:spacing w:line="276" w:lineRule="auto"/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b/>
          <w:sz w:val="18"/>
          <w:szCs w:val="18"/>
        </w:rPr>
        <w:t>indikation</w:t>
      </w:r>
      <w:r w:rsidRPr="00C9526B">
        <w:rPr>
          <w:rFonts w:ascii="Helvetica" w:hAnsi="Helvetica" w:cs="Helvetica"/>
          <w:sz w:val="18"/>
          <w:szCs w:val="18"/>
        </w:rPr>
        <w:t>: sikring om at årsag til nedsat gabeevne skyldes tyggemuskler/kæbeled. prognose bedst hvis tilstand er nyligt opstået</w:t>
      </w:r>
    </w:p>
    <w:p w14:paraId="513D862D" w14:textId="77777777" w:rsidR="00C9526B" w:rsidRPr="00C9526B" w:rsidRDefault="00C9526B" w:rsidP="00C9526B">
      <w:pPr>
        <w:pStyle w:val="Listeafsnit"/>
        <w:numPr>
          <w:ilvl w:val="1"/>
          <w:numId w:val="18"/>
        </w:numPr>
        <w:spacing w:line="276" w:lineRule="auto"/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b/>
          <w:sz w:val="18"/>
          <w:szCs w:val="18"/>
        </w:rPr>
        <w:t>orientering</w:t>
      </w:r>
      <w:r w:rsidRPr="00C9526B">
        <w:rPr>
          <w:rFonts w:ascii="Helvetica" w:hAnsi="Helvetica" w:cs="Helvetica"/>
          <w:sz w:val="18"/>
          <w:szCs w:val="18"/>
        </w:rPr>
        <w:t xml:space="preserve"> om øvelsesprogram: udføres 2-3 x </w:t>
      </w:r>
      <w:proofErr w:type="spellStart"/>
      <w:r w:rsidRPr="00C9526B">
        <w:rPr>
          <w:rFonts w:ascii="Helvetica" w:hAnsi="Helvetica" w:cs="Helvetica"/>
          <w:sz w:val="18"/>
          <w:szCs w:val="18"/>
        </w:rPr>
        <w:t>dgl</w:t>
      </w:r>
      <w:proofErr w:type="spellEnd"/>
      <w:r w:rsidRPr="00C9526B">
        <w:rPr>
          <w:rFonts w:ascii="Helvetica" w:hAnsi="Helvetica" w:cs="Helvetica"/>
          <w:sz w:val="18"/>
          <w:szCs w:val="18"/>
        </w:rPr>
        <w:t>, mindst et par uger. Skal almindeligvis fortsættes et par uger efter at tilfredsstillende gabevne er opnået.</w:t>
      </w:r>
    </w:p>
    <w:p w14:paraId="40514E34" w14:textId="77777777" w:rsidR="00C9526B" w:rsidRPr="00C9526B" w:rsidRDefault="00C9526B" w:rsidP="00C9526B">
      <w:pPr>
        <w:pStyle w:val="Listeafsnit"/>
        <w:numPr>
          <w:ilvl w:val="1"/>
          <w:numId w:val="18"/>
        </w:numPr>
        <w:spacing w:line="276" w:lineRule="auto"/>
        <w:rPr>
          <w:rFonts w:ascii="Helvetica" w:hAnsi="Helvetica" w:cs="Helvetica"/>
          <w:sz w:val="18"/>
          <w:szCs w:val="18"/>
        </w:rPr>
      </w:pPr>
      <w:proofErr w:type="spellStart"/>
      <w:r w:rsidRPr="00C9526B">
        <w:rPr>
          <w:rFonts w:ascii="Helvetica" w:hAnsi="Helvetica" w:cs="Helvetica"/>
          <w:sz w:val="18"/>
          <w:szCs w:val="18"/>
        </w:rPr>
        <w:t>Forudgås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ofte af varmebehandling</w:t>
      </w:r>
    </w:p>
    <w:p w14:paraId="0A320346" w14:textId="77777777" w:rsidR="00C9526B" w:rsidRPr="00C9526B" w:rsidRDefault="00C9526B" w:rsidP="00C9526B">
      <w:pPr>
        <w:pStyle w:val="Listeafsnit"/>
        <w:numPr>
          <w:ilvl w:val="1"/>
          <w:numId w:val="18"/>
        </w:numPr>
        <w:spacing w:line="276" w:lineRule="auto"/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b/>
          <w:sz w:val="18"/>
          <w:szCs w:val="18"/>
        </w:rPr>
        <w:t>instruktion</w:t>
      </w:r>
      <w:r w:rsidRPr="00C9526B">
        <w:rPr>
          <w:rFonts w:ascii="Helvetica" w:hAnsi="Helvetica" w:cs="Helvetica"/>
          <w:sz w:val="18"/>
          <w:szCs w:val="18"/>
        </w:rPr>
        <w:t xml:space="preserve"> til øvelser: udføres ved hjælp af fingrene- tommelfinger mod skærekant af OK, pegefinger mod skærekant af UK. pres OK og UK fra </w:t>
      </w:r>
      <w:proofErr w:type="spellStart"/>
      <w:r w:rsidRPr="00C9526B">
        <w:rPr>
          <w:rFonts w:ascii="Helvetica" w:hAnsi="Helvetica" w:cs="Helvetica"/>
          <w:sz w:val="18"/>
          <w:szCs w:val="18"/>
        </w:rPr>
        <w:t>hiandenn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i vippende bevægelse - pres til det strammer og lige netop gør ondt. </w:t>
      </w:r>
    </w:p>
    <w:p w14:paraId="3BB45ADD" w14:textId="77777777" w:rsidR="00C9526B" w:rsidRPr="00C9526B" w:rsidRDefault="00C9526B" w:rsidP="00C9526B">
      <w:pPr>
        <w:pStyle w:val="Listeafsnit"/>
        <w:numPr>
          <w:ilvl w:val="1"/>
          <w:numId w:val="18"/>
        </w:numPr>
        <w:spacing w:line="276" w:lineRule="auto"/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sz w:val="18"/>
          <w:szCs w:val="18"/>
        </w:rPr>
        <w:t>gentag 10 gange = 10 vip</w:t>
      </w:r>
    </w:p>
    <w:p w14:paraId="110EA03D" w14:textId="77777777" w:rsidR="00C9526B" w:rsidRPr="00C9526B" w:rsidRDefault="00C9526B" w:rsidP="00C9526B">
      <w:pPr>
        <w:pStyle w:val="Listeafsnit"/>
        <w:numPr>
          <w:ilvl w:val="1"/>
          <w:numId w:val="18"/>
        </w:numPr>
        <w:spacing w:line="276" w:lineRule="auto"/>
        <w:rPr>
          <w:rFonts w:ascii="Helvetica" w:hAnsi="Helvetica" w:cs="Helvetica"/>
          <w:sz w:val="18"/>
          <w:szCs w:val="18"/>
        </w:rPr>
      </w:pPr>
      <w:proofErr w:type="spellStart"/>
      <w:r w:rsidRPr="00C9526B">
        <w:rPr>
          <w:rFonts w:ascii="Helvetica" w:hAnsi="Helvetica" w:cs="Helvetica"/>
          <w:b/>
          <w:sz w:val="18"/>
          <w:szCs w:val="18"/>
        </w:rPr>
        <w:t>Evt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med tungespatler oven på </w:t>
      </w:r>
      <w:proofErr w:type="spellStart"/>
      <w:r w:rsidRPr="00C9526B">
        <w:rPr>
          <w:rFonts w:ascii="Helvetica" w:hAnsi="Helvetica" w:cs="Helvetica"/>
          <w:sz w:val="18"/>
          <w:szCs w:val="18"/>
        </w:rPr>
        <w:t>hinaden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med elastik - der stikkes ny spatel ind, indtil det lige netop gør ondt. Bidspærring </w:t>
      </w:r>
      <w:proofErr w:type="spellStart"/>
      <w:r w:rsidRPr="00C9526B">
        <w:rPr>
          <w:rFonts w:ascii="Helvetica" w:hAnsi="Helvetica" w:cs="Helvetica"/>
          <w:sz w:val="18"/>
          <w:szCs w:val="18"/>
        </w:rPr>
        <w:t>hodles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et par minutter. Bidspatler tages ud og øvelse gentages et par gange.</w:t>
      </w:r>
    </w:p>
    <w:p w14:paraId="7925F05D" w14:textId="77777777" w:rsidR="00C9526B" w:rsidRPr="00C9526B" w:rsidRDefault="00C9526B" w:rsidP="00C9526B">
      <w:pPr>
        <w:pStyle w:val="Overskrift2"/>
        <w:rPr>
          <w:rFonts w:ascii="Helvetica" w:hAnsi="Helvetica" w:cs="Helvetica"/>
          <w:color w:val="auto"/>
          <w:sz w:val="18"/>
          <w:szCs w:val="18"/>
        </w:rPr>
      </w:pPr>
      <w:proofErr w:type="spellStart"/>
      <w:r w:rsidRPr="00C9526B">
        <w:rPr>
          <w:rFonts w:ascii="Helvetica" w:hAnsi="Helvetica" w:cs="Helvetica"/>
          <w:color w:val="auto"/>
          <w:sz w:val="18"/>
          <w:szCs w:val="18"/>
        </w:rPr>
        <w:t>Reponering</w:t>
      </w:r>
      <w:proofErr w:type="spellEnd"/>
    </w:p>
    <w:p w14:paraId="3F83266F" w14:textId="77777777" w:rsidR="00C9526B" w:rsidRPr="00C9526B" w:rsidRDefault="00C9526B" w:rsidP="00C9526B">
      <w:pPr>
        <w:pStyle w:val="Listeafsnit"/>
        <w:numPr>
          <w:ilvl w:val="0"/>
          <w:numId w:val="18"/>
        </w:numPr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sz w:val="18"/>
          <w:szCs w:val="18"/>
        </w:rPr>
        <w:t xml:space="preserve">Kan gøres ved </w:t>
      </w:r>
      <w:proofErr w:type="spellStart"/>
      <w:r w:rsidRPr="00C9526B">
        <w:rPr>
          <w:rFonts w:ascii="Helvetica" w:hAnsi="Helvetica" w:cs="Helvetica"/>
          <w:sz w:val="18"/>
          <w:szCs w:val="18"/>
        </w:rPr>
        <w:t>disloccation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af kæben men der vil i mange tilfælde være recidiv af </w:t>
      </w:r>
      <w:proofErr w:type="spellStart"/>
      <w:r w:rsidRPr="00C9526B">
        <w:rPr>
          <w:rFonts w:ascii="Helvetica" w:hAnsi="Helvetica" w:cs="Helvetica"/>
          <w:sz w:val="18"/>
          <w:szCs w:val="18"/>
        </w:rPr>
        <w:t>dislocation</w:t>
      </w:r>
      <w:proofErr w:type="spellEnd"/>
    </w:p>
    <w:p w14:paraId="25663389" w14:textId="77777777" w:rsidR="00C9526B" w:rsidRPr="00C9526B" w:rsidRDefault="00C9526B" w:rsidP="00C9526B">
      <w:pPr>
        <w:pStyle w:val="Overskrift2"/>
        <w:rPr>
          <w:rFonts w:ascii="Helvetica" w:hAnsi="Helvetica" w:cs="Helvetica"/>
          <w:color w:val="auto"/>
          <w:sz w:val="18"/>
          <w:szCs w:val="18"/>
        </w:rPr>
      </w:pPr>
      <w:r w:rsidRPr="00C9526B">
        <w:rPr>
          <w:rFonts w:ascii="Helvetica" w:hAnsi="Helvetica" w:cs="Helvetica"/>
          <w:color w:val="auto"/>
          <w:sz w:val="18"/>
          <w:szCs w:val="18"/>
        </w:rPr>
        <w:lastRenderedPageBreak/>
        <w:t>Bidskinner - RFS-skinne: refleksfrigørende skinne</w:t>
      </w:r>
    </w:p>
    <w:p w14:paraId="5CD3E5FC" w14:textId="77777777" w:rsidR="00C9526B" w:rsidRPr="00C9526B" w:rsidRDefault="00C9526B" w:rsidP="00C9526B">
      <w:pPr>
        <w:pStyle w:val="Listeafsnit"/>
        <w:numPr>
          <w:ilvl w:val="1"/>
          <w:numId w:val="18"/>
        </w:numPr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sz w:val="18"/>
          <w:szCs w:val="18"/>
        </w:rPr>
        <w:t xml:space="preserve">anvendes typisk hver nat, </w:t>
      </w:r>
      <w:proofErr w:type="spellStart"/>
      <w:r w:rsidRPr="00C9526B">
        <w:rPr>
          <w:rFonts w:ascii="Helvetica" w:hAnsi="Helvetica" w:cs="Helvetica"/>
          <w:sz w:val="18"/>
          <w:szCs w:val="18"/>
        </w:rPr>
        <w:t>evt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lidt om eftermiddagen og aftenen</w:t>
      </w:r>
    </w:p>
    <w:p w14:paraId="482ADEDF" w14:textId="77777777" w:rsidR="00C9526B" w:rsidRPr="00C9526B" w:rsidRDefault="00C9526B" w:rsidP="00C9526B">
      <w:pPr>
        <w:pStyle w:val="Listeafsnit"/>
        <w:numPr>
          <w:ilvl w:val="1"/>
          <w:numId w:val="18"/>
        </w:numPr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sz w:val="18"/>
          <w:szCs w:val="18"/>
        </w:rPr>
        <w:t>En flad bidskinne der dækker alle tænder i enten over- eller undermund.</w:t>
      </w:r>
    </w:p>
    <w:p w14:paraId="2FB4E130" w14:textId="77777777" w:rsidR="00C9526B" w:rsidRPr="00C9526B" w:rsidRDefault="00C9526B" w:rsidP="00C9526B">
      <w:pPr>
        <w:pStyle w:val="Listeafsnit"/>
        <w:numPr>
          <w:ilvl w:val="1"/>
          <w:numId w:val="18"/>
        </w:numPr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sz w:val="18"/>
          <w:szCs w:val="18"/>
        </w:rPr>
        <w:t xml:space="preserve">Fremstillet i hård plast - akryl. </w:t>
      </w:r>
    </w:p>
    <w:p w14:paraId="492FAF8D" w14:textId="77777777" w:rsidR="00C9526B" w:rsidRPr="00C9526B" w:rsidRDefault="00C9526B" w:rsidP="00C9526B">
      <w:pPr>
        <w:pStyle w:val="Listeafsnit"/>
        <w:numPr>
          <w:ilvl w:val="1"/>
          <w:numId w:val="18"/>
        </w:numPr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sz w:val="18"/>
          <w:szCs w:val="18"/>
        </w:rPr>
        <w:t xml:space="preserve">Bruges til lindring af tyggemuskel- og kæbeømhed, forebygger tandslid ved </w:t>
      </w:r>
      <w:proofErr w:type="spellStart"/>
      <w:r w:rsidRPr="00C9526B">
        <w:rPr>
          <w:rFonts w:ascii="Helvetica" w:hAnsi="Helvetica" w:cs="Helvetica"/>
          <w:sz w:val="18"/>
          <w:szCs w:val="18"/>
        </w:rPr>
        <w:t>bruksisme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og visse former for spændingshovedpine</w:t>
      </w:r>
    </w:p>
    <w:p w14:paraId="456E8824" w14:textId="77777777" w:rsidR="00C9526B" w:rsidRPr="00C9526B" w:rsidRDefault="00C9526B" w:rsidP="00C9526B">
      <w:pPr>
        <w:pStyle w:val="Listeafsnit"/>
        <w:numPr>
          <w:ilvl w:val="0"/>
          <w:numId w:val="18"/>
        </w:numPr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sz w:val="18"/>
          <w:szCs w:val="18"/>
        </w:rPr>
        <w:t xml:space="preserve">Praktisk: </w:t>
      </w:r>
    </w:p>
    <w:p w14:paraId="3C69B7B4" w14:textId="77777777" w:rsidR="00C9526B" w:rsidRPr="00C9526B" w:rsidRDefault="00C9526B" w:rsidP="00C9526B">
      <w:pPr>
        <w:pStyle w:val="Listeafsnit"/>
        <w:numPr>
          <w:ilvl w:val="1"/>
          <w:numId w:val="18"/>
        </w:numPr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sz w:val="18"/>
          <w:szCs w:val="18"/>
        </w:rPr>
        <w:t>skinnehøjde: mål at eliminere VOB og placering</w:t>
      </w:r>
    </w:p>
    <w:p w14:paraId="3EB93A13" w14:textId="77777777" w:rsidR="00C9526B" w:rsidRPr="00C9526B" w:rsidRDefault="00C9526B" w:rsidP="00C9526B">
      <w:pPr>
        <w:pStyle w:val="Listeafsnit"/>
        <w:numPr>
          <w:ilvl w:val="1"/>
          <w:numId w:val="18"/>
        </w:numPr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sz w:val="18"/>
          <w:szCs w:val="18"/>
        </w:rPr>
        <w:t xml:space="preserve">tjek om skinne kan komme på plads i </w:t>
      </w:r>
      <w:proofErr w:type="spellStart"/>
      <w:r w:rsidRPr="00C9526B">
        <w:rPr>
          <w:rFonts w:ascii="Helvetica" w:hAnsi="Helvetica" w:cs="Helvetica"/>
          <w:sz w:val="18"/>
          <w:szCs w:val="18"/>
        </w:rPr>
        <w:t>mundne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</w:t>
      </w:r>
    </w:p>
    <w:p w14:paraId="62F5C1E4" w14:textId="77777777" w:rsidR="00C9526B" w:rsidRPr="00C9526B" w:rsidRDefault="00C9526B" w:rsidP="00C9526B">
      <w:pPr>
        <w:pStyle w:val="Listeafsnit"/>
        <w:numPr>
          <w:ilvl w:val="1"/>
          <w:numId w:val="18"/>
        </w:numPr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sz w:val="18"/>
          <w:szCs w:val="18"/>
        </w:rPr>
        <w:t xml:space="preserve">skab jævnt fordelt </w:t>
      </w:r>
      <w:proofErr w:type="spellStart"/>
      <w:r w:rsidRPr="00C9526B">
        <w:rPr>
          <w:rFonts w:ascii="Helvetica" w:hAnsi="Helvetica" w:cs="Helvetica"/>
          <w:sz w:val="18"/>
          <w:szCs w:val="18"/>
        </w:rPr>
        <w:t>mangepunktskontakt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sv.t. </w:t>
      </w:r>
      <w:proofErr w:type="spellStart"/>
      <w:r w:rsidRPr="00C9526B">
        <w:rPr>
          <w:rFonts w:ascii="Helvetica" w:hAnsi="Helvetica" w:cs="Helvetica"/>
          <w:sz w:val="18"/>
          <w:szCs w:val="18"/>
        </w:rPr>
        <w:t>faciale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</w:t>
      </w:r>
      <w:proofErr w:type="spellStart"/>
      <w:r w:rsidRPr="00C9526B">
        <w:rPr>
          <w:rFonts w:ascii="Helvetica" w:hAnsi="Helvetica" w:cs="Helvetica"/>
          <w:sz w:val="18"/>
          <w:szCs w:val="18"/>
        </w:rPr>
        <w:t>cuspides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i UK med hesteskoformet artikulationspapir</w:t>
      </w:r>
    </w:p>
    <w:p w14:paraId="091C439D" w14:textId="77777777" w:rsidR="00C9526B" w:rsidRPr="00C9526B" w:rsidRDefault="00C9526B" w:rsidP="00C9526B">
      <w:pPr>
        <w:pStyle w:val="Listeafsnit"/>
        <w:ind w:left="1440"/>
        <w:rPr>
          <w:rFonts w:ascii="Helvetica" w:hAnsi="Helvetica" w:cs="Helvetica"/>
          <w:sz w:val="18"/>
          <w:szCs w:val="18"/>
        </w:rPr>
      </w:pPr>
    </w:p>
    <w:p w14:paraId="1C5A9436" w14:textId="77777777" w:rsidR="00C9526B" w:rsidRPr="00C9526B" w:rsidRDefault="00C9526B" w:rsidP="00C9526B">
      <w:pPr>
        <w:pStyle w:val="Listeafsnit"/>
        <w:numPr>
          <w:ilvl w:val="0"/>
          <w:numId w:val="18"/>
        </w:numPr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sz w:val="18"/>
          <w:szCs w:val="18"/>
        </w:rPr>
        <w:t>formodede virkningsmekanismer ved kæbeleds- og tyggemuskelsmerter</w:t>
      </w:r>
    </w:p>
    <w:p w14:paraId="59F49B9B" w14:textId="77777777" w:rsidR="00C9526B" w:rsidRPr="00C9526B" w:rsidRDefault="00C9526B" w:rsidP="00C9526B">
      <w:pPr>
        <w:pStyle w:val="Listeafsnit"/>
        <w:numPr>
          <w:ilvl w:val="1"/>
          <w:numId w:val="18"/>
        </w:numPr>
        <w:rPr>
          <w:rFonts w:ascii="Helvetica" w:hAnsi="Helvetica" w:cs="Helvetica"/>
          <w:sz w:val="18"/>
          <w:szCs w:val="18"/>
        </w:rPr>
      </w:pPr>
      <w:proofErr w:type="spellStart"/>
      <w:r w:rsidRPr="00C9526B">
        <w:rPr>
          <w:rFonts w:ascii="Helvetica" w:hAnsi="Helvetica" w:cs="Helvetica"/>
          <w:sz w:val="18"/>
          <w:szCs w:val="18"/>
        </w:rPr>
        <w:t>smertelinding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af tyggemuskler og kæbeled:</w:t>
      </w:r>
    </w:p>
    <w:p w14:paraId="180267CC" w14:textId="77777777" w:rsidR="00C9526B" w:rsidRPr="00C9526B" w:rsidRDefault="00C9526B" w:rsidP="00C9526B">
      <w:pPr>
        <w:pStyle w:val="Listeafsnit"/>
        <w:numPr>
          <w:ilvl w:val="1"/>
          <w:numId w:val="18"/>
        </w:numPr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sz w:val="18"/>
          <w:szCs w:val="18"/>
        </w:rPr>
        <w:t xml:space="preserve">ændring af belastningsforhold </w:t>
      </w:r>
      <w:proofErr w:type="spellStart"/>
      <w:r w:rsidRPr="00C9526B">
        <w:rPr>
          <w:rFonts w:ascii="Helvetica" w:hAnsi="Helvetica" w:cs="Helvetica"/>
          <w:sz w:val="18"/>
          <w:szCs w:val="18"/>
        </w:rPr>
        <w:t>ogsandsynligvis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mindskning af </w:t>
      </w:r>
      <w:proofErr w:type="spellStart"/>
      <w:r w:rsidRPr="00C9526B">
        <w:rPr>
          <w:rFonts w:ascii="Helvetica" w:hAnsi="Helvetica" w:cs="Helvetica"/>
          <w:sz w:val="18"/>
          <w:szCs w:val="18"/>
        </w:rPr>
        <w:t>intraartikulære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tryk</w:t>
      </w:r>
    </w:p>
    <w:p w14:paraId="2F54B276" w14:textId="77777777" w:rsidR="00C9526B" w:rsidRPr="00C9526B" w:rsidRDefault="00C9526B" w:rsidP="00C9526B">
      <w:pPr>
        <w:pStyle w:val="Listeafsnit"/>
        <w:numPr>
          <w:ilvl w:val="1"/>
          <w:numId w:val="18"/>
        </w:numPr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sz w:val="18"/>
          <w:szCs w:val="18"/>
        </w:rPr>
        <w:t xml:space="preserve">øgning af </w:t>
      </w:r>
      <w:proofErr w:type="spellStart"/>
      <w:r w:rsidRPr="00C9526B">
        <w:rPr>
          <w:rFonts w:ascii="Helvetica" w:hAnsi="Helvetica" w:cs="Helvetica"/>
          <w:sz w:val="18"/>
          <w:szCs w:val="18"/>
        </w:rPr>
        <w:t>okklusale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stabilisering ved tandmangel og mangelfylde tandkontaktforhold</w:t>
      </w:r>
    </w:p>
    <w:p w14:paraId="5F4F18EE" w14:textId="77777777" w:rsidR="00C9526B" w:rsidRPr="00C9526B" w:rsidRDefault="00C9526B" w:rsidP="00C9526B">
      <w:pPr>
        <w:pStyle w:val="Listeafsnit"/>
        <w:numPr>
          <w:ilvl w:val="1"/>
          <w:numId w:val="18"/>
        </w:numPr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sz w:val="18"/>
          <w:szCs w:val="18"/>
        </w:rPr>
        <w:t>øgning af bidhøjde med strækning af lukkemuskler</w:t>
      </w:r>
    </w:p>
    <w:p w14:paraId="787C47E9" w14:textId="77777777" w:rsidR="00C9526B" w:rsidRPr="00C9526B" w:rsidRDefault="00C9526B" w:rsidP="00C9526B">
      <w:pPr>
        <w:pStyle w:val="Listeafsnit"/>
        <w:numPr>
          <w:ilvl w:val="1"/>
          <w:numId w:val="18"/>
        </w:numPr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sz w:val="18"/>
          <w:szCs w:val="18"/>
        </w:rPr>
        <w:t>placebo</w:t>
      </w:r>
    </w:p>
    <w:p w14:paraId="52DFB399" w14:textId="77777777" w:rsidR="00C9526B" w:rsidRPr="00C9526B" w:rsidRDefault="00C9526B" w:rsidP="00C9526B">
      <w:pPr>
        <w:pStyle w:val="Listeafsnit"/>
        <w:numPr>
          <w:ilvl w:val="0"/>
          <w:numId w:val="18"/>
        </w:numPr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sz w:val="18"/>
          <w:szCs w:val="18"/>
        </w:rPr>
        <w:t xml:space="preserve">Anvendes desuden </w:t>
      </w:r>
    </w:p>
    <w:p w14:paraId="6AF9DB75" w14:textId="77777777" w:rsidR="00C9526B" w:rsidRPr="00C9526B" w:rsidRDefault="00C9526B" w:rsidP="00C9526B">
      <w:pPr>
        <w:pStyle w:val="Listeafsnit"/>
        <w:numPr>
          <w:ilvl w:val="1"/>
          <w:numId w:val="18"/>
        </w:numPr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sz w:val="18"/>
          <w:szCs w:val="18"/>
        </w:rPr>
        <w:t xml:space="preserve">profylaktisk for at hæmme slid ved natlig </w:t>
      </w:r>
      <w:proofErr w:type="spellStart"/>
      <w:r w:rsidRPr="00C9526B">
        <w:rPr>
          <w:rFonts w:ascii="Helvetica" w:hAnsi="Helvetica" w:cs="Helvetica"/>
          <w:sz w:val="18"/>
          <w:szCs w:val="18"/>
        </w:rPr>
        <w:t>bruksisme</w:t>
      </w:r>
      <w:proofErr w:type="spellEnd"/>
    </w:p>
    <w:p w14:paraId="0E650068" w14:textId="77777777" w:rsidR="00C9526B" w:rsidRPr="00C9526B" w:rsidRDefault="00C9526B" w:rsidP="00C9526B">
      <w:pPr>
        <w:pStyle w:val="Listeafsnit"/>
        <w:numPr>
          <w:ilvl w:val="1"/>
          <w:numId w:val="18"/>
        </w:numPr>
        <w:rPr>
          <w:rFonts w:ascii="Helvetica" w:hAnsi="Helvetica" w:cs="Helvetica"/>
          <w:sz w:val="18"/>
          <w:szCs w:val="18"/>
        </w:rPr>
      </w:pPr>
      <w:r w:rsidRPr="00C9526B">
        <w:rPr>
          <w:rFonts w:ascii="Helvetica" w:hAnsi="Helvetica" w:cs="Helvetica"/>
          <w:sz w:val="18"/>
          <w:szCs w:val="18"/>
        </w:rPr>
        <w:t xml:space="preserve">diagnostisk til at bestemme </w:t>
      </w:r>
      <w:proofErr w:type="spellStart"/>
      <w:r w:rsidRPr="00C9526B">
        <w:rPr>
          <w:rFonts w:ascii="Helvetica" w:hAnsi="Helvetica" w:cs="Helvetica"/>
          <w:sz w:val="18"/>
          <w:szCs w:val="18"/>
        </w:rPr>
        <w:t>sammenbidsposition</w:t>
      </w:r>
      <w:proofErr w:type="spellEnd"/>
      <w:r w:rsidRPr="00C9526B">
        <w:rPr>
          <w:rFonts w:ascii="Helvetica" w:hAnsi="Helvetica" w:cs="Helvetica"/>
          <w:sz w:val="18"/>
          <w:szCs w:val="18"/>
        </w:rPr>
        <w:t xml:space="preserve"> og </w:t>
      </w:r>
      <w:proofErr w:type="spellStart"/>
      <w:r w:rsidRPr="00C9526B">
        <w:rPr>
          <w:rFonts w:ascii="Helvetica" w:hAnsi="Helvetica" w:cs="Helvetica"/>
          <w:sz w:val="18"/>
          <w:szCs w:val="18"/>
        </w:rPr>
        <w:t>okklusionsleje</w:t>
      </w:r>
      <w:proofErr w:type="spellEnd"/>
    </w:p>
    <w:p w14:paraId="53CD54A5" w14:textId="77777777" w:rsidR="00C9526B" w:rsidRDefault="00C9526B" w:rsidP="00DC50BD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073526FF" w14:textId="77777777" w:rsidR="00C9526B" w:rsidRDefault="00C9526B" w:rsidP="00DC50BD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1D25AB14" w14:textId="77777777" w:rsidR="00C9526B" w:rsidRDefault="00C9526B" w:rsidP="00DC50BD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4920D8B6" w14:textId="77777777" w:rsidR="00C9526B" w:rsidRDefault="00C9526B" w:rsidP="00DC50BD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0C268BAC" w14:textId="77777777" w:rsidR="00C9526B" w:rsidRPr="00B47E60" w:rsidRDefault="00C9526B" w:rsidP="00DC50BD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3DC8F8E3" w14:textId="77777777" w:rsidR="00DC50BD" w:rsidRPr="00B47E60" w:rsidRDefault="00DC50BD" w:rsidP="00DC50BD">
      <w:p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</w:p>
    <w:p w14:paraId="6200E72B" w14:textId="77777777" w:rsidR="00835A7A" w:rsidRPr="00B47E60" w:rsidRDefault="00835A7A" w:rsidP="00835A7A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B47E60">
        <w:rPr>
          <w:rFonts w:ascii="Helvetica" w:eastAsia="Times New Roman" w:hAnsi="Helvetica" w:cs="Helvetica"/>
          <w:b/>
          <w:bCs/>
          <w:color w:val="252525"/>
          <w:sz w:val="18"/>
          <w:szCs w:val="18"/>
          <w:lang w:eastAsia="da-DK"/>
        </w:rPr>
        <w:t>Færdighed</w:t>
      </w:r>
    </w:p>
    <w:p w14:paraId="57B13A21" w14:textId="77777777" w:rsidR="00835A7A" w:rsidRPr="00B47E60" w:rsidRDefault="00835A7A" w:rsidP="00835A7A">
      <w:pPr>
        <w:numPr>
          <w:ilvl w:val="0"/>
          <w:numId w:val="8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B47E60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foretage en korrekt undersøgelse af kæbeled, tyggemuskler, </w:t>
      </w:r>
      <w:proofErr w:type="spellStart"/>
      <w:r w:rsidRPr="00B47E60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okklusion</w:t>
      </w:r>
      <w:proofErr w:type="spellEnd"/>
      <w:r w:rsidRPr="00B47E60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og tandslid samt stille relevante TMD diagnoser</w:t>
      </w:r>
    </w:p>
    <w:p w14:paraId="450FF834" w14:textId="77777777" w:rsidR="00835A7A" w:rsidRPr="00835A7A" w:rsidRDefault="00835A7A" w:rsidP="00835A7A">
      <w:pPr>
        <w:numPr>
          <w:ilvl w:val="0"/>
          <w:numId w:val="8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B47E60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diskutere indikation, virkningsmåder, bivirk</w:t>
      </w: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ninger og prognose for behandling af TMD </w:t>
      </w: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br/>
        <w:t> </w:t>
      </w:r>
    </w:p>
    <w:p w14:paraId="10B1B22B" w14:textId="77777777" w:rsidR="00835A7A" w:rsidRPr="00835A7A" w:rsidRDefault="00835A7A" w:rsidP="00835A7A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bCs/>
          <w:color w:val="252525"/>
          <w:sz w:val="18"/>
          <w:szCs w:val="18"/>
          <w:lang w:eastAsia="da-DK"/>
        </w:rPr>
        <w:t>Kompetence</w:t>
      </w:r>
    </w:p>
    <w:p w14:paraId="0C0CD5D8" w14:textId="77777777" w:rsidR="00835A7A" w:rsidRPr="00835A7A" w:rsidRDefault="00835A7A" w:rsidP="00835A7A">
      <w:pPr>
        <w:numPr>
          <w:ilvl w:val="0"/>
          <w:numId w:val="9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kombinere viden og begreber vedrørende forekomst af TMD i befolkningen, disponerende, initierende og vedligeholdende faktorer samt sygdomsudvikling, herunder klinisk forløb samt anatomiske, billeddiagnostiske og funktionelle forandringer</w:t>
      </w:r>
    </w:p>
    <w:p w14:paraId="6374781D" w14:textId="77777777" w:rsidR="00835A7A" w:rsidRPr="00835A7A" w:rsidRDefault="00835A7A" w:rsidP="00835A7A">
      <w:pPr>
        <w:numPr>
          <w:ilvl w:val="0"/>
          <w:numId w:val="9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bedømme sygdomskarakteristika og undersøgelser til at identificere tilstande med lignende symptomer og fund, men med anden baggrund end degenerative lidelser i kæbeleddet og myoser fra tyggemusklerne, og vurdere hvornår der er behov for henvisning til anden instans </w:t>
      </w: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br/>
        <w:t> </w:t>
      </w:r>
    </w:p>
    <w:p w14:paraId="0630D6AB" w14:textId="77777777" w:rsidR="00835A7A" w:rsidRPr="00835A7A" w:rsidRDefault="00835A7A" w:rsidP="00835A7A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i/>
          <w:iCs/>
          <w:color w:val="252525"/>
          <w:sz w:val="18"/>
          <w:szCs w:val="18"/>
          <w:lang w:eastAsia="da-DK"/>
        </w:rPr>
        <w:t>Oral mikrobiologi og klinisk hygiejne</w:t>
      </w:r>
    </w:p>
    <w:p w14:paraId="1AA80157" w14:textId="77777777" w:rsidR="00835A7A" w:rsidRPr="00835A7A" w:rsidRDefault="00835A7A" w:rsidP="00835A7A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bCs/>
          <w:color w:val="252525"/>
          <w:sz w:val="18"/>
          <w:szCs w:val="18"/>
          <w:lang w:eastAsia="da-DK"/>
        </w:rPr>
        <w:t>Viden</w:t>
      </w:r>
    </w:p>
    <w:p w14:paraId="3A482851" w14:textId="77777777" w:rsidR="00835A7A" w:rsidRPr="00835A7A" w:rsidRDefault="00835A7A" w:rsidP="00835A7A">
      <w:pPr>
        <w:numPr>
          <w:ilvl w:val="0"/>
          <w:numId w:val="10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redegøre for de generelle og evt. supplerende infektionshygiejniske procedurer til afbrydelse af smittespredning på tandklinikken</w:t>
      </w:r>
    </w:p>
    <w:p w14:paraId="7D3F90BA" w14:textId="77777777" w:rsidR="00835A7A" w:rsidRPr="00835A7A" w:rsidRDefault="00835A7A" w:rsidP="00835A7A">
      <w:pPr>
        <w:numPr>
          <w:ilvl w:val="0"/>
          <w:numId w:val="10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redegøre for smittebærere og smitteveje for relevante mikroorganismer</w:t>
      </w:r>
    </w:p>
    <w:p w14:paraId="0AA01F97" w14:textId="77777777" w:rsidR="00835A7A" w:rsidRPr="00835A7A" w:rsidRDefault="00835A7A" w:rsidP="00835A7A">
      <w:pPr>
        <w:numPr>
          <w:ilvl w:val="0"/>
          <w:numId w:val="10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redegøre for håndhygiejne</w:t>
      </w:r>
    </w:p>
    <w:p w14:paraId="3BE8AC9D" w14:textId="77777777" w:rsidR="00835A7A" w:rsidRPr="00835A7A" w:rsidRDefault="00835A7A" w:rsidP="00835A7A">
      <w:pPr>
        <w:numPr>
          <w:ilvl w:val="0"/>
          <w:numId w:val="10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redegøre for anvendelse af personlige værnemidler og kliniktøj samt vaccination og uheldshåndtering</w:t>
      </w:r>
    </w:p>
    <w:p w14:paraId="6832C4D2" w14:textId="77777777" w:rsidR="00835A7A" w:rsidRPr="00835A7A" w:rsidRDefault="00835A7A" w:rsidP="00835A7A">
      <w:pPr>
        <w:numPr>
          <w:ilvl w:val="0"/>
          <w:numId w:val="10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redegøre for metoder til sterilisation, desinfektion og rengøring samt kontrol af disse</w:t>
      </w:r>
    </w:p>
    <w:p w14:paraId="7EB5988F" w14:textId="77777777" w:rsidR="00835A7A" w:rsidRPr="00835A7A" w:rsidRDefault="00835A7A" w:rsidP="00835A7A">
      <w:pPr>
        <w:numPr>
          <w:ilvl w:val="0"/>
          <w:numId w:val="10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redegøre for sterilisations- og desinfektionsmetoders anvendelse og begrænsninger</w:t>
      </w:r>
    </w:p>
    <w:p w14:paraId="17AA91D9" w14:textId="77777777" w:rsidR="00835A7A" w:rsidRPr="00835A7A" w:rsidRDefault="00835A7A" w:rsidP="00835A7A">
      <w:pPr>
        <w:numPr>
          <w:ilvl w:val="0"/>
          <w:numId w:val="10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redegøre for krav til vandkvalitet i dentale units, problemer herved og løsningsmuligheder</w:t>
      </w:r>
    </w:p>
    <w:p w14:paraId="05A9FAE4" w14:textId="77777777" w:rsidR="00835A7A" w:rsidRPr="00835A7A" w:rsidRDefault="00835A7A" w:rsidP="00835A7A">
      <w:pPr>
        <w:numPr>
          <w:ilvl w:val="0"/>
          <w:numId w:val="10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redegøre for samspillet mellem mikroorganismer og vært ved sunde forhold i mundhulen samt ved udvikling af caries og </w:t>
      </w:r>
      <w:proofErr w:type="spellStart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parodontale</w:t>
      </w:r>
      <w:proofErr w:type="spellEnd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sygdomme</w:t>
      </w:r>
    </w:p>
    <w:p w14:paraId="650AB420" w14:textId="77777777" w:rsidR="00835A7A" w:rsidRPr="00835A7A" w:rsidRDefault="00835A7A" w:rsidP="00835A7A">
      <w:pPr>
        <w:numPr>
          <w:ilvl w:val="0"/>
          <w:numId w:val="10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redegøre for økologiske forhold i mundhulen</w:t>
      </w:r>
    </w:p>
    <w:p w14:paraId="66AD0B69" w14:textId="77777777" w:rsidR="00835A7A" w:rsidRPr="00835A7A" w:rsidRDefault="00835A7A" w:rsidP="00835A7A">
      <w:pPr>
        <w:numPr>
          <w:ilvl w:val="0"/>
          <w:numId w:val="10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redegøre for biofilmdannelse på tandoverflader</w:t>
      </w:r>
    </w:p>
    <w:p w14:paraId="179BA88B" w14:textId="77777777" w:rsidR="00835A7A" w:rsidRPr="00835A7A" w:rsidRDefault="00835A7A" w:rsidP="00835A7A">
      <w:pPr>
        <w:numPr>
          <w:ilvl w:val="0"/>
          <w:numId w:val="10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lastRenderedPageBreak/>
        <w:t>redegøre for dental biofilm/</w:t>
      </w:r>
      <w:proofErr w:type="spellStart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plaques</w:t>
      </w:r>
      <w:proofErr w:type="spellEnd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 struktur og bestanddele</w:t>
      </w:r>
    </w:p>
    <w:p w14:paraId="499D9777" w14:textId="77777777" w:rsidR="00835A7A" w:rsidRPr="00835A7A" w:rsidRDefault="00835A7A" w:rsidP="00835A7A">
      <w:pPr>
        <w:numPr>
          <w:ilvl w:val="0"/>
          <w:numId w:val="10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redegøre for karakteristik af de dominerende bakteriearter i mundhulen</w:t>
      </w:r>
    </w:p>
    <w:p w14:paraId="3DC88832" w14:textId="77777777" w:rsidR="00835A7A" w:rsidRPr="00835A7A" w:rsidRDefault="00835A7A" w:rsidP="00835A7A">
      <w:pPr>
        <w:numPr>
          <w:ilvl w:val="0"/>
          <w:numId w:val="10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redegøre for mikrofloraens sammensætning på glatte slimhinder, tungeryg og tandoverflader ved sunde forhold</w:t>
      </w:r>
    </w:p>
    <w:p w14:paraId="511DC971" w14:textId="77777777" w:rsidR="00835A7A" w:rsidRPr="00835A7A" w:rsidRDefault="00835A7A" w:rsidP="00835A7A">
      <w:pPr>
        <w:numPr>
          <w:ilvl w:val="0"/>
          <w:numId w:val="10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redegøre for ændringer i mikrofloraens sammensætning i dentale biofilm i relation til udvikling af henholdsvis caries og </w:t>
      </w:r>
      <w:proofErr w:type="spellStart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gingivitis</w:t>
      </w:r>
      <w:proofErr w:type="spellEnd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/marginal </w:t>
      </w:r>
      <w:proofErr w:type="spellStart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parodontitis</w:t>
      </w:r>
      <w:proofErr w:type="spellEnd"/>
    </w:p>
    <w:p w14:paraId="7EC5E7BD" w14:textId="77777777" w:rsidR="00835A7A" w:rsidRPr="00835A7A" w:rsidRDefault="00835A7A" w:rsidP="00835A7A">
      <w:pPr>
        <w:numPr>
          <w:ilvl w:val="0"/>
          <w:numId w:val="10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redegøre for bakterielle virulensfaktorer for henholdsvis caries og </w:t>
      </w:r>
      <w:proofErr w:type="spellStart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gingivitis</w:t>
      </w:r>
      <w:proofErr w:type="spellEnd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/marginal </w:t>
      </w:r>
      <w:proofErr w:type="spellStart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parodontitis</w:t>
      </w:r>
      <w:proofErr w:type="spellEnd"/>
    </w:p>
    <w:p w14:paraId="095828E3" w14:textId="77777777" w:rsidR="00835A7A" w:rsidRPr="00835A7A" w:rsidRDefault="00835A7A" w:rsidP="00835A7A">
      <w:pPr>
        <w:numPr>
          <w:ilvl w:val="0"/>
          <w:numId w:val="10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 xml:space="preserve">redegøre for </w:t>
      </w:r>
      <w:proofErr w:type="spellStart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plaquehypoteser</w:t>
      </w:r>
      <w:proofErr w:type="spellEnd"/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 </w:t>
      </w: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br/>
        <w:t> </w:t>
      </w:r>
    </w:p>
    <w:p w14:paraId="16253D3F" w14:textId="77777777" w:rsidR="00835A7A" w:rsidRPr="00835A7A" w:rsidRDefault="00835A7A" w:rsidP="00835A7A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bCs/>
          <w:color w:val="252525"/>
          <w:sz w:val="18"/>
          <w:szCs w:val="18"/>
          <w:lang w:eastAsia="da-DK"/>
        </w:rPr>
        <w:t>Færdighed</w:t>
      </w:r>
    </w:p>
    <w:p w14:paraId="2DAB56E1" w14:textId="77777777" w:rsidR="00835A7A" w:rsidRPr="00835A7A" w:rsidRDefault="00835A7A" w:rsidP="00835A7A">
      <w:pPr>
        <w:numPr>
          <w:ilvl w:val="0"/>
          <w:numId w:val="1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vurdere smitterisikoen ved forskellige arbejdsopgaver på tandklinikken,</w:t>
      </w:r>
    </w:p>
    <w:p w14:paraId="2130CA09" w14:textId="77777777" w:rsidR="00835A7A" w:rsidRPr="00835A7A" w:rsidRDefault="00835A7A" w:rsidP="00835A7A">
      <w:pPr>
        <w:numPr>
          <w:ilvl w:val="0"/>
          <w:numId w:val="1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vurdere metoderne til afbrydelse af smittevejene og beslutte anvendelsen af relevante infektionshygiejniske procedurer</w:t>
      </w:r>
    </w:p>
    <w:p w14:paraId="67C37C01" w14:textId="77777777" w:rsidR="00835A7A" w:rsidRPr="00835A7A" w:rsidRDefault="00835A7A" w:rsidP="00835A7A">
      <w:pPr>
        <w:numPr>
          <w:ilvl w:val="0"/>
          <w:numId w:val="11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anvende generel og oral mikrobiologisk viden i forståelsen af den økologiske balance ved sunde forhold og af mikrobielt induceret sygdomsudvikling i mundhulen, samt forebyggelse og behandling af disse sygdomme </w:t>
      </w: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br/>
        <w:t> </w:t>
      </w:r>
    </w:p>
    <w:p w14:paraId="5179302B" w14:textId="77777777" w:rsidR="00835A7A" w:rsidRPr="00835A7A" w:rsidRDefault="00835A7A" w:rsidP="00835A7A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bCs/>
          <w:color w:val="252525"/>
          <w:sz w:val="18"/>
          <w:szCs w:val="18"/>
          <w:lang w:eastAsia="da-DK"/>
        </w:rPr>
        <w:t>Kompetence</w:t>
      </w:r>
    </w:p>
    <w:p w14:paraId="3139BA7D" w14:textId="77777777" w:rsidR="00835A7A" w:rsidRPr="00835A7A" w:rsidRDefault="00835A7A" w:rsidP="00835A7A">
      <w:pPr>
        <w:numPr>
          <w:ilvl w:val="0"/>
          <w:numId w:val="1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udarbejde retningslinjer for og instruere personale i tilrettelæggelse af infektionshygiejniske procedurer på tandklinikken, der forhindrer smitteoverførsel mellem patienter, personale og andre med tilknytning til klinikken</w:t>
      </w:r>
    </w:p>
    <w:p w14:paraId="0EB41139" w14:textId="77777777" w:rsidR="00835A7A" w:rsidRPr="00835A7A" w:rsidRDefault="00835A7A" w:rsidP="00835A7A">
      <w:pPr>
        <w:numPr>
          <w:ilvl w:val="0"/>
          <w:numId w:val="12"/>
        </w:numPr>
        <w:shd w:val="clear" w:color="auto" w:fill="FFFFFF"/>
        <w:spacing w:before="30" w:after="30" w:line="240" w:lineRule="auto"/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</w:pPr>
      <w:r w:rsidRPr="00835A7A">
        <w:rPr>
          <w:rFonts w:ascii="Helvetica" w:eastAsia="Times New Roman" w:hAnsi="Helvetica" w:cs="Helvetica"/>
          <w:b/>
          <w:color w:val="252525"/>
          <w:sz w:val="18"/>
          <w:szCs w:val="18"/>
          <w:lang w:eastAsia="da-DK"/>
        </w:rPr>
        <w:t>overføre mikrobiologisk teori og forståelse af  mikrobielt induceret sygdomsudvikling til anvendelse inden for fagene parodontologi og cariologi som grundlag for diagnostik, forebyggelse og behandling af mikrobielt betingede oral sygdomme</w:t>
      </w:r>
    </w:p>
    <w:p w14:paraId="2D0579F2" w14:textId="77777777" w:rsidR="00647C7E" w:rsidRPr="00835A7A" w:rsidRDefault="00647C7E">
      <w:pPr>
        <w:rPr>
          <w:b/>
        </w:rPr>
      </w:pPr>
    </w:p>
    <w:sectPr w:rsidR="00647C7E" w:rsidRPr="00835A7A">
      <w:pgSz w:w="11906" w:h="16838"/>
      <w:pgMar w:top="1701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9A2587"/>
    <w:multiLevelType w:val="multilevel"/>
    <w:tmpl w:val="A5DC92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60D42F1"/>
    <w:multiLevelType w:val="multilevel"/>
    <w:tmpl w:val="D8BC3F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3E0B12"/>
    <w:multiLevelType w:val="hybridMultilevel"/>
    <w:tmpl w:val="CF02F680"/>
    <w:lvl w:ilvl="0" w:tplc="D700D970">
      <w:start w:val="1"/>
      <w:numFmt w:val="bullet"/>
      <w:lvlText w:val=""/>
      <w:lvlJc w:val="left"/>
      <w:pPr>
        <w:tabs>
          <w:tab w:val="num" w:pos="925"/>
        </w:tabs>
        <w:ind w:left="925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tabs>
          <w:tab w:val="num" w:pos="2005"/>
        </w:tabs>
        <w:ind w:left="2005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tabs>
          <w:tab w:val="num" w:pos="2725"/>
        </w:tabs>
        <w:ind w:left="2725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tabs>
          <w:tab w:val="num" w:pos="3445"/>
        </w:tabs>
        <w:ind w:left="3445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tabs>
          <w:tab w:val="num" w:pos="4165"/>
        </w:tabs>
        <w:ind w:left="4165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tabs>
          <w:tab w:val="num" w:pos="4885"/>
        </w:tabs>
        <w:ind w:left="4885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tabs>
          <w:tab w:val="num" w:pos="5605"/>
        </w:tabs>
        <w:ind w:left="5605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tabs>
          <w:tab w:val="num" w:pos="6325"/>
        </w:tabs>
        <w:ind w:left="6325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tabs>
          <w:tab w:val="num" w:pos="7045"/>
        </w:tabs>
        <w:ind w:left="7045" w:hanging="360"/>
      </w:pPr>
      <w:rPr>
        <w:rFonts w:ascii="Wingdings" w:hAnsi="Wingdings" w:hint="default"/>
      </w:rPr>
    </w:lvl>
  </w:abstractNum>
  <w:abstractNum w:abstractNumId="3">
    <w:nsid w:val="0EC43516"/>
    <w:multiLevelType w:val="hybridMultilevel"/>
    <w:tmpl w:val="8CD8D712"/>
    <w:lvl w:ilvl="0" w:tplc="0406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111E5854"/>
    <w:multiLevelType w:val="multilevel"/>
    <w:tmpl w:val="BEE4A8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58C4572"/>
    <w:multiLevelType w:val="multilevel"/>
    <w:tmpl w:val="CC1A9A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84C49E7"/>
    <w:multiLevelType w:val="hybridMultilevel"/>
    <w:tmpl w:val="852C4C78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86103E0"/>
    <w:multiLevelType w:val="hybridMultilevel"/>
    <w:tmpl w:val="9C1079B6"/>
    <w:lvl w:ilvl="0" w:tplc="0406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18C20E23"/>
    <w:multiLevelType w:val="hybridMultilevel"/>
    <w:tmpl w:val="5E5A3DEA"/>
    <w:lvl w:ilvl="0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202159DF"/>
    <w:multiLevelType w:val="hybridMultilevel"/>
    <w:tmpl w:val="BAACFF04"/>
    <w:lvl w:ilvl="0" w:tplc="040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0154FA7"/>
    <w:multiLevelType w:val="multilevel"/>
    <w:tmpl w:val="243EA2B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-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4320" w:hanging="1440"/>
      </w:pPr>
      <w:rPr>
        <w:rFonts w:hint="default"/>
      </w:rPr>
    </w:lvl>
  </w:abstractNum>
  <w:abstractNum w:abstractNumId="11">
    <w:nsid w:val="322B63D0"/>
    <w:multiLevelType w:val="hybridMultilevel"/>
    <w:tmpl w:val="30E65CCE"/>
    <w:lvl w:ilvl="0" w:tplc="19CCFC6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31F6C2E"/>
    <w:multiLevelType w:val="hybridMultilevel"/>
    <w:tmpl w:val="65B2DF34"/>
    <w:lvl w:ilvl="0" w:tplc="040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B0F6A16"/>
    <w:multiLevelType w:val="hybridMultilevel"/>
    <w:tmpl w:val="6A4EB2C2"/>
    <w:lvl w:ilvl="0" w:tplc="040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EB13DD6"/>
    <w:multiLevelType w:val="multilevel"/>
    <w:tmpl w:val="D5CC85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EB977C5"/>
    <w:multiLevelType w:val="multilevel"/>
    <w:tmpl w:val="08D67D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EE803D7"/>
    <w:multiLevelType w:val="multilevel"/>
    <w:tmpl w:val="0A1E60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16B724C"/>
    <w:multiLevelType w:val="hybridMultilevel"/>
    <w:tmpl w:val="3250A040"/>
    <w:lvl w:ilvl="0" w:tplc="0406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41B04909"/>
    <w:multiLevelType w:val="multilevel"/>
    <w:tmpl w:val="411E78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3DC23B4"/>
    <w:multiLevelType w:val="hybridMultilevel"/>
    <w:tmpl w:val="ABFC701A"/>
    <w:lvl w:ilvl="0" w:tplc="19CCFC6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3F6071D"/>
    <w:multiLevelType w:val="multilevel"/>
    <w:tmpl w:val="198E9A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90923FE"/>
    <w:multiLevelType w:val="multilevel"/>
    <w:tmpl w:val="694016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lowerLetter"/>
      <w:lvlText w:val="%4)"/>
      <w:lvlJc w:val="left"/>
      <w:pPr>
        <w:ind w:left="2880" w:hanging="360"/>
      </w:pPr>
      <w:rPr>
        <w:rFonts w:hint="default"/>
      </w:rPr>
    </w:lvl>
    <w:lvl w:ilvl="4">
      <w:start w:val="3"/>
      <w:numFmt w:val="bullet"/>
      <w:lvlText w:val="-"/>
      <w:lvlJc w:val="left"/>
      <w:pPr>
        <w:ind w:left="3600" w:hanging="360"/>
      </w:pPr>
      <w:rPr>
        <w:rFonts w:ascii="Helvetica" w:eastAsia="Times New Roman" w:hAnsi="Helvetica" w:cs="Helvetica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A816BBC"/>
    <w:multiLevelType w:val="hybridMultilevel"/>
    <w:tmpl w:val="5B0C55C8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C7025C2"/>
    <w:multiLevelType w:val="hybridMultilevel"/>
    <w:tmpl w:val="CBF875C2"/>
    <w:lvl w:ilvl="0" w:tplc="D700D970">
      <w:start w:val="1"/>
      <w:numFmt w:val="bullet"/>
      <w:lvlText w:val=""/>
      <w:lvlJc w:val="left"/>
      <w:pPr>
        <w:tabs>
          <w:tab w:val="num" w:pos="3757"/>
        </w:tabs>
        <w:ind w:left="3757" w:hanging="360"/>
      </w:pPr>
      <w:rPr>
        <w:rFonts w:ascii="Symbol" w:hAnsi="Symbol" w:hint="default"/>
      </w:rPr>
    </w:lvl>
    <w:lvl w:ilvl="1" w:tplc="04060003">
      <w:start w:val="1"/>
      <w:numFmt w:val="bullet"/>
      <w:lvlText w:val="o"/>
      <w:lvlJc w:val="left"/>
      <w:pPr>
        <w:tabs>
          <w:tab w:val="num" w:pos="4837"/>
        </w:tabs>
        <w:ind w:left="4837" w:hanging="360"/>
      </w:pPr>
      <w:rPr>
        <w:rFonts w:ascii="Courier New" w:hAnsi="Courier New" w:cs="Courier New" w:hint="default"/>
      </w:rPr>
    </w:lvl>
    <w:lvl w:ilvl="2" w:tplc="04060005">
      <w:start w:val="1"/>
      <w:numFmt w:val="bullet"/>
      <w:lvlText w:val=""/>
      <w:lvlJc w:val="left"/>
      <w:pPr>
        <w:tabs>
          <w:tab w:val="num" w:pos="5557"/>
        </w:tabs>
        <w:ind w:left="5557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tabs>
          <w:tab w:val="num" w:pos="6277"/>
        </w:tabs>
        <w:ind w:left="6277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tabs>
          <w:tab w:val="num" w:pos="6997"/>
        </w:tabs>
        <w:ind w:left="6997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tabs>
          <w:tab w:val="num" w:pos="7717"/>
        </w:tabs>
        <w:ind w:left="7717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tabs>
          <w:tab w:val="num" w:pos="8437"/>
        </w:tabs>
        <w:ind w:left="8437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tabs>
          <w:tab w:val="num" w:pos="9157"/>
        </w:tabs>
        <w:ind w:left="9157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tabs>
          <w:tab w:val="num" w:pos="9877"/>
        </w:tabs>
        <w:ind w:left="9877" w:hanging="360"/>
      </w:pPr>
      <w:rPr>
        <w:rFonts w:ascii="Wingdings" w:hAnsi="Wingdings" w:hint="default"/>
      </w:rPr>
    </w:lvl>
  </w:abstractNum>
  <w:abstractNum w:abstractNumId="24">
    <w:nsid w:val="50F045B4"/>
    <w:multiLevelType w:val="hybridMultilevel"/>
    <w:tmpl w:val="2B860022"/>
    <w:lvl w:ilvl="0" w:tplc="0714C8A2">
      <w:start w:val="1"/>
      <w:numFmt w:val="bullet"/>
      <w:lvlText w:val="-"/>
      <w:lvlJc w:val="left"/>
      <w:pPr>
        <w:ind w:left="1664" w:hanging="360"/>
      </w:pPr>
      <w:rPr>
        <w:rFonts w:ascii="Calibri" w:eastAsia="Times New Roman" w:hAnsi="Calibri" w:cs="Calibri" w:hint="default"/>
      </w:rPr>
    </w:lvl>
    <w:lvl w:ilvl="1" w:tplc="04060003">
      <w:start w:val="1"/>
      <w:numFmt w:val="bullet"/>
      <w:lvlText w:val="o"/>
      <w:lvlJc w:val="left"/>
      <w:pPr>
        <w:ind w:left="2384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3104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824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4544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5264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984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704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7424" w:hanging="360"/>
      </w:pPr>
      <w:rPr>
        <w:rFonts w:ascii="Wingdings" w:hAnsi="Wingdings" w:hint="default"/>
      </w:rPr>
    </w:lvl>
  </w:abstractNum>
  <w:abstractNum w:abstractNumId="25">
    <w:nsid w:val="66261FAB"/>
    <w:multiLevelType w:val="hybridMultilevel"/>
    <w:tmpl w:val="476AF9E6"/>
    <w:lvl w:ilvl="0" w:tplc="0406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66DF3418"/>
    <w:multiLevelType w:val="multilevel"/>
    <w:tmpl w:val="78F6FB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BAE30D1"/>
    <w:multiLevelType w:val="hybridMultilevel"/>
    <w:tmpl w:val="D93C5994"/>
    <w:lvl w:ilvl="0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6E1E48BC"/>
    <w:multiLevelType w:val="hybridMultilevel"/>
    <w:tmpl w:val="AFFCF5F6"/>
    <w:lvl w:ilvl="0" w:tplc="0406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>
    <w:nsid w:val="6E6C6DE1"/>
    <w:multiLevelType w:val="hybridMultilevel"/>
    <w:tmpl w:val="CF7C5808"/>
    <w:lvl w:ilvl="0" w:tplc="0406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>
    <w:nsid w:val="6FF846BB"/>
    <w:multiLevelType w:val="multilevel"/>
    <w:tmpl w:val="7272E4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3217CFC"/>
    <w:multiLevelType w:val="hybridMultilevel"/>
    <w:tmpl w:val="4CEC928E"/>
    <w:lvl w:ilvl="0" w:tplc="0406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1"/>
  </w:num>
  <w:num w:numId="3">
    <w:abstractNumId w:val="15"/>
  </w:num>
  <w:num w:numId="4">
    <w:abstractNumId w:val="1"/>
  </w:num>
  <w:num w:numId="5">
    <w:abstractNumId w:val="20"/>
  </w:num>
  <w:num w:numId="6">
    <w:abstractNumId w:val="0"/>
  </w:num>
  <w:num w:numId="7">
    <w:abstractNumId w:val="14"/>
  </w:num>
  <w:num w:numId="8">
    <w:abstractNumId w:val="4"/>
  </w:num>
  <w:num w:numId="9">
    <w:abstractNumId w:val="30"/>
  </w:num>
  <w:num w:numId="10">
    <w:abstractNumId w:val="18"/>
  </w:num>
  <w:num w:numId="11">
    <w:abstractNumId w:val="16"/>
  </w:num>
  <w:num w:numId="12">
    <w:abstractNumId w:val="26"/>
  </w:num>
  <w:num w:numId="13">
    <w:abstractNumId w:val="12"/>
  </w:num>
  <w:num w:numId="14">
    <w:abstractNumId w:val="9"/>
  </w:num>
  <w:num w:numId="15">
    <w:abstractNumId w:val="13"/>
  </w:num>
  <w:num w:numId="16">
    <w:abstractNumId w:val="24"/>
  </w:num>
  <w:num w:numId="17">
    <w:abstractNumId w:val="11"/>
  </w:num>
  <w:num w:numId="18">
    <w:abstractNumId w:val="19"/>
  </w:num>
  <w:num w:numId="19">
    <w:abstractNumId w:val="2"/>
  </w:num>
  <w:num w:numId="20">
    <w:abstractNumId w:val="22"/>
  </w:num>
  <w:num w:numId="21">
    <w:abstractNumId w:val="27"/>
  </w:num>
  <w:num w:numId="22">
    <w:abstractNumId w:val="31"/>
  </w:num>
  <w:num w:numId="23">
    <w:abstractNumId w:val="6"/>
  </w:num>
  <w:num w:numId="24">
    <w:abstractNumId w:val="23"/>
  </w:num>
  <w:num w:numId="25">
    <w:abstractNumId w:val="8"/>
  </w:num>
  <w:num w:numId="26">
    <w:abstractNumId w:val="3"/>
  </w:num>
  <w:num w:numId="27">
    <w:abstractNumId w:val="7"/>
  </w:num>
  <w:num w:numId="28">
    <w:abstractNumId w:val="10"/>
  </w:num>
  <w:num w:numId="29">
    <w:abstractNumId w:val="17"/>
  </w:num>
  <w:num w:numId="30">
    <w:abstractNumId w:val="25"/>
  </w:num>
  <w:num w:numId="31">
    <w:abstractNumId w:val="29"/>
  </w:num>
  <w:num w:numId="32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1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5A7A"/>
    <w:rsid w:val="00002680"/>
    <w:rsid w:val="00003192"/>
    <w:rsid w:val="0000770E"/>
    <w:rsid w:val="000136D8"/>
    <w:rsid w:val="000140C2"/>
    <w:rsid w:val="00030625"/>
    <w:rsid w:val="00064964"/>
    <w:rsid w:val="000678C1"/>
    <w:rsid w:val="00071FA2"/>
    <w:rsid w:val="00075399"/>
    <w:rsid w:val="000956D3"/>
    <w:rsid w:val="000A0316"/>
    <w:rsid w:val="000A2977"/>
    <w:rsid w:val="000C28F1"/>
    <w:rsid w:val="000E2195"/>
    <w:rsid w:val="000E25B9"/>
    <w:rsid w:val="000E25FE"/>
    <w:rsid w:val="000E2789"/>
    <w:rsid w:val="000E630B"/>
    <w:rsid w:val="000F0C60"/>
    <w:rsid w:val="000F7482"/>
    <w:rsid w:val="00107A6D"/>
    <w:rsid w:val="00113DD8"/>
    <w:rsid w:val="0012036E"/>
    <w:rsid w:val="00134859"/>
    <w:rsid w:val="001351B6"/>
    <w:rsid w:val="001507E4"/>
    <w:rsid w:val="00154DEE"/>
    <w:rsid w:val="001621A8"/>
    <w:rsid w:val="00174A46"/>
    <w:rsid w:val="00175D59"/>
    <w:rsid w:val="00187882"/>
    <w:rsid w:val="001C76C9"/>
    <w:rsid w:val="001D2B0C"/>
    <w:rsid w:val="001E3796"/>
    <w:rsid w:val="00216121"/>
    <w:rsid w:val="00235A29"/>
    <w:rsid w:val="00257A9C"/>
    <w:rsid w:val="00263A0F"/>
    <w:rsid w:val="002961C9"/>
    <w:rsid w:val="002D2A3A"/>
    <w:rsid w:val="002D6F71"/>
    <w:rsid w:val="002E329E"/>
    <w:rsid w:val="003033DD"/>
    <w:rsid w:val="0030557D"/>
    <w:rsid w:val="00307026"/>
    <w:rsid w:val="0031530E"/>
    <w:rsid w:val="0031719E"/>
    <w:rsid w:val="00325303"/>
    <w:rsid w:val="00327E51"/>
    <w:rsid w:val="00333698"/>
    <w:rsid w:val="00334ADA"/>
    <w:rsid w:val="00361BC7"/>
    <w:rsid w:val="003740FC"/>
    <w:rsid w:val="00375BE7"/>
    <w:rsid w:val="00382AB4"/>
    <w:rsid w:val="003C6FE3"/>
    <w:rsid w:val="003D0AC9"/>
    <w:rsid w:val="003E75F6"/>
    <w:rsid w:val="003F1807"/>
    <w:rsid w:val="004142FE"/>
    <w:rsid w:val="004371FC"/>
    <w:rsid w:val="00445F6B"/>
    <w:rsid w:val="0045460F"/>
    <w:rsid w:val="00473B5B"/>
    <w:rsid w:val="00475540"/>
    <w:rsid w:val="0047672C"/>
    <w:rsid w:val="00476770"/>
    <w:rsid w:val="004A0972"/>
    <w:rsid w:val="004A368E"/>
    <w:rsid w:val="004A413F"/>
    <w:rsid w:val="004A56F5"/>
    <w:rsid w:val="004B3BAE"/>
    <w:rsid w:val="004E38FE"/>
    <w:rsid w:val="004E5088"/>
    <w:rsid w:val="004F14C0"/>
    <w:rsid w:val="004F49A1"/>
    <w:rsid w:val="00506FF0"/>
    <w:rsid w:val="005254EB"/>
    <w:rsid w:val="005522FE"/>
    <w:rsid w:val="00561E15"/>
    <w:rsid w:val="00570B32"/>
    <w:rsid w:val="0057320B"/>
    <w:rsid w:val="005757DB"/>
    <w:rsid w:val="005A40D3"/>
    <w:rsid w:val="005D36B9"/>
    <w:rsid w:val="005E6162"/>
    <w:rsid w:val="005F2A25"/>
    <w:rsid w:val="005F4B93"/>
    <w:rsid w:val="0062552C"/>
    <w:rsid w:val="00647C7E"/>
    <w:rsid w:val="00663337"/>
    <w:rsid w:val="0068237A"/>
    <w:rsid w:val="00682DF0"/>
    <w:rsid w:val="00687B52"/>
    <w:rsid w:val="00690085"/>
    <w:rsid w:val="00692FB7"/>
    <w:rsid w:val="0069548A"/>
    <w:rsid w:val="006A256B"/>
    <w:rsid w:val="006A2A71"/>
    <w:rsid w:val="006C299C"/>
    <w:rsid w:val="006F1753"/>
    <w:rsid w:val="0070677E"/>
    <w:rsid w:val="00712DF1"/>
    <w:rsid w:val="00723CD8"/>
    <w:rsid w:val="00727CCA"/>
    <w:rsid w:val="007453F2"/>
    <w:rsid w:val="00747F56"/>
    <w:rsid w:val="00757649"/>
    <w:rsid w:val="007762CC"/>
    <w:rsid w:val="00781AC7"/>
    <w:rsid w:val="00782063"/>
    <w:rsid w:val="00786405"/>
    <w:rsid w:val="007A4521"/>
    <w:rsid w:val="007B5283"/>
    <w:rsid w:val="007C1193"/>
    <w:rsid w:val="007D06B7"/>
    <w:rsid w:val="00806C47"/>
    <w:rsid w:val="00811570"/>
    <w:rsid w:val="008214D3"/>
    <w:rsid w:val="00835A7A"/>
    <w:rsid w:val="00852BA8"/>
    <w:rsid w:val="008566C3"/>
    <w:rsid w:val="0087544C"/>
    <w:rsid w:val="00882009"/>
    <w:rsid w:val="008B5246"/>
    <w:rsid w:val="008D5DD7"/>
    <w:rsid w:val="008F1A87"/>
    <w:rsid w:val="00905B99"/>
    <w:rsid w:val="009254F6"/>
    <w:rsid w:val="00925F54"/>
    <w:rsid w:val="00936116"/>
    <w:rsid w:val="00957646"/>
    <w:rsid w:val="00965978"/>
    <w:rsid w:val="00977C48"/>
    <w:rsid w:val="0098341F"/>
    <w:rsid w:val="00991573"/>
    <w:rsid w:val="009B6D9F"/>
    <w:rsid w:val="009B7A88"/>
    <w:rsid w:val="009F5611"/>
    <w:rsid w:val="009F633C"/>
    <w:rsid w:val="00A06DC2"/>
    <w:rsid w:val="00A0784A"/>
    <w:rsid w:val="00A1478F"/>
    <w:rsid w:val="00A47362"/>
    <w:rsid w:val="00A6410B"/>
    <w:rsid w:val="00A666BD"/>
    <w:rsid w:val="00A76AAE"/>
    <w:rsid w:val="00A804B8"/>
    <w:rsid w:val="00AA3DB6"/>
    <w:rsid w:val="00AA5FB7"/>
    <w:rsid w:val="00AD730E"/>
    <w:rsid w:val="00AF6317"/>
    <w:rsid w:val="00AF67AE"/>
    <w:rsid w:val="00B005CD"/>
    <w:rsid w:val="00B039D1"/>
    <w:rsid w:val="00B1066D"/>
    <w:rsid w:val="00B17EF7"/>
    <w:rsid w:val="00B47E60"/>
    <w:rsid w:val="00B522C7"/>
    <w:rsid w:val="00B61F64"/>
    <w:rsid w:val="00B63DA9"/>
    <w:rsid w:val="00B8227B"/>
    <w:rsid w:val="00B8374E"/>
    <w:rsid w:val="00B852BF"/>
    <w:rsid w:val="00B85684"/>
    <w:rsid w:val="00BB64F6"/>
    <w:rsid w:val="00BF5EF4"/>
    <w:rsid w:val="00C00120"/>
    <w:rsid w:val="00C102EC"/>
    <w:rsid w:val="00C114FE"/>
    <w:rsid w:val="00C302FB"/>
    <w:rsid w:val="00C30E91"/>
    <w:rsid w:val="00C361E5"/>
    <w:rsid w:val="00C479CA"/>
    <w:rsid w:val="00C555C0"/>
    <w:rsid w:val="00C63179"/>
    <w:rsid w:val="00C665E5"/>
    <w:rsid w:val="00C74620"/>
    <w:rsid w:val="00C8122E"/>
    <w:rsid w:val="00C93A6D"/>
    <w:rsid w:val="00C949F1"/>
    <w:rsid w:val="00C94EB0"/>
    <w:rsid w:val="00C9526B"/>
    <w:rsid w:val="00CB38EE"/>
    <w:rsid w:val="00CB4E12"/>
    <w:rsid w:val="00CD7081"/>
    <w:rsid w:val="00CF2BE1"/>
    <w:rsid w:val="00D323C9"/>
    <w:rsid w:val="00D42255"/>
    <w:rsid w:val="00D42272"/>
    <w:rsid w:val="00D476E0"/>
    <w:rsid w:val="00D57D63"/>
    <w:rsid w:val="00D75D66"/>
    <w:rsid w:val="00DA00C1"/>
    <w:rsid w:val="00DA40F1"/>
    <w:rsid w:val="00DB59A8"/>
    <w:rsid w:val="00DC254F"/>
    <w:rsid w:val="00DC50BD"/>
    <w:rsid w:val="00DD1B51"/>
    <w:rsid w:val="00E07860"/>
    <w:rsid w:val="00E1106C"/>
    <w:rsid w:val="00E17DDF"/>
    <w:rsid w:val="00E3272D"/>
    <w:rsid w:val="00E33115"/>
    <w:rsid w:val="00E55041"/>
    <w:rsid w:val="00E61F62"/>
    <w:rsid w:val="00E7626D"/>
    <w:rsid w:val="00E81E75"/>
    <w:rsid w:val="00E97163"/>
    <w:rsid w:val="00EB6838"/>
    <w:rsid w:val="00EC4F2D"/>
    <w:rsid w:val="00EF3F0F"/>
    <w:rsid w:val="00F12F96"/>
    <w:rsid w:val="00F44F25"/>
    <w:rsid w:val="00F534CE"/>
    <w:rsid w:val="00F62824"/>
    <w:rsid w:val="00F91FD1"/>
    <w:rsid w:val="00FA2E0D"/>
    <w:rsid w:val="00FA410A"/>
    <w:rsid w:val="00FD240F"/>
    <w:rsid w:val="00FE2A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EB7C65"/>
  <w15:chartTrackingRefBased/>
  <w15:docId w15:val="{6E114FA3-28E0-4088-B003-10DDE01E36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paragraph" w:styleId="Overskrift1">
    <w:name w:val="heading 1"/>
    <w:basedOn w:val="Normal"/>
    <w:next w:val="Normal"/>
    <w:link w:val="Overskrift1Tegn"/>
    <w:uiPriority w:val="9"/>
    <w:qFormat/>
    <w:rsid w:val="00C9526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C9526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Overskrift5">
    <w:name w:val="heading 5"/>
    <w:basedOn w:val="Normal"/>
    <w:link w:val="Overskrift5Tegn"/>
    <w:uiPriority w:val="9"/>
    <w:qFormat/>
    <w:rsid w:val="00835A7A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  <w:lang w:eastAsia="da-DK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character" w:customStyle="1" w:styleId="Overskrift5Tegn">
    <w:name w:val="Overskrift 5 Tegn"/>
    <w:basedOn w:val="Standardskrifttypeiafsnit"/>
    <w:link w:val="Overskrift5"/>
    <w:uiPriority w:val="9"/>
    <w:rsid w:val="00835A7A"/>
    <w:rPr>
      <w:rFonts w:ascii="Times New Roman" w:eastAsia="Times New Roman" w:hAnsi="Times New Roman" w:cs="Times New Roman"/>
      <w:b/>
      <w:bCs/>
      <w:sz w:val="20"/>
      <w:szCs w:val="20"/>
      <w:lang w:eastAsia="da-DK"/>
    </w:rPr>
  </w:style>
  <w:style w:type="paragraph" w:styleId="Normalweb">
    <w:name w:val="Normal (Web)"/>
    <w:basedOn w:val="Normal"/>
    <w:uiPriority w:val="99"/>
    <w:unhideWhenUsed/>
    <w:rsid w:val="00835A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a-DK"/>
    </w:rPr>
  </w:style>
  <w:style w:type="character" w:styleId="Fremhv">
    <w:name w:val="Emphasis"/>
    <w:basedOn w:val="Standardskrifttypeiafsnit"/>
    <w:uiPriority w:val="20"/>
    <w:qFormat/>
    <w:rsid w:val="00835A7A"/>
    <w:rPr>
      <w:i/>
      <w:iCs/>
    </w:rPr>
  </w:style>
  <w:style w:type="character" w:styleId="Strk">
    <w:name w:val="Strong"/>
    <w:basedOn w:val="Standardskrifttypeiafsnit"/>
    <w:uiPriority w:val="22"/>
    <w:qFormat/>
    <w:rsid w:val="00835A7A"/>
    <w:rPr>
      <w:b/>
      <w:bCs/>
    </w:rPr>
  </w:style>
  <w:style w:type="character" w:customStyle="1" w:styleId="apple-converted-space">
    <w:name w:val="apple-converted-space"/>
    <w:basedOn w:val="Standardskrifttypeiafsnit"/>
    <w:rsid w:val="00835A7A"/>
  </w:style>
  <w:style w:type="table" w:styleId="Tabel-Gitter">
    <w:name w:val="Table Grid"/>
    <w:basedOn w:val="Tabel-Normal"/>
    <w:uiPriority w:val="39"/>
    <w:rsid w:val="0031719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afsnit">
    <w:name w:val="List Paragraph"/>
    <w:basedOn w:val="Normal"/>
    <w:uiPriority w:val="34"/>
    <w:qFormat/>
    <w:rsid w:val="0000770E"/>
    <w:pPr>
      <w:ind w:left="720"/>
      <w:contextualSpacing/>
    </w:pPr>
  </w:style>
  <w:style w:type="table" w:styleId="Gittertabel4-markeringsfarve1">
    <w:name w:val="Grid Table 4 Accent 1"/>
    <w:basedOn w:val="Tabel-Normal"/>
    <w:uiPriority w:val="49"/>
    <w:rsid w:val="00FA2E0D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character" w:customStyle="1" w:styleId="Overskrift1Tegn">
    <w:name w:val="Overskrift 1 Tegn"/>
    <w:basedOn w:val="Standardskrifttypeiafsnit"/>
    <w:link w:val="Overskrift1"/>
    <w:uiPriority w:val="9"/>
    <w:rsid w:val="00C9526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Overskrift2Tegn">
    <w:name w:val="Overskrift 2 Tegn"/>
    <w:basedOn w:val="Standardskrifttypeiafsnit"/>
    <w:link w:val="Overskrift2"/>
    <w:uiPriority w:val="9"/>
    <w:rsid w:val="00C9526B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9204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8159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png"/><Relationship Id="rId12" Type="http://schemas.microsoft.com/office/2007/relationships/hdphoto" Target="media/hdphoto3.wdp"/><Relationship Id="rId13" Type="http://schemas.openxmlformats.org/officeDocument/2006/relationships/image" Target="media/image6.jpeg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png"/><Relationship Id="rId7" Type="http://schemas.microsoft.com/office/2007/relationships/hdphoto" Target="media/hdphoto1.wdp"/><Relationship Id="rId8" Type="http://schemas.openxmlformats.org/officeDocument/2006/relationships/image" Target="media/image3.png"/><Relationship Id="rId9" Type="http://schemas.microsoft.com/office/2007/relationships/hdphoto" Target="media/hdphoto2.wdp"/><Relationship Id="rId10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245</TotalTime>
  <Pages>22</Pages>
  <Words>4960</Words>
  <Characters>30256</Characters>
  <Application>Microsoft Macintosh Word</Application>
  <DocSecurity>0</DocSecurity>
  <Lines>252</Lines>
  <Paragraphs>70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Hjuler</dc:creator>
  <cp:keywords/>
  <dc:description/>
  <cp:lastModifiedBy>Josefine Maria Eiberg</cp:lastModifiedBy>
  <cp:revision>11</cp:revision>
  <dcterms:created xsi:type="dcterms:W3CDTF">2017-05-29T13:02:00Z</dcterms:created>
  <dcterms:modified xsi:type="dcterms:W3CDTF">2017-06-07T20:10:00Z</dcterms:modified>
</cp:coreProperties>
</file>