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25E0A" w14:textId="77777777" w:rsidR="00BC401E" w:rsidRDefault="005D43C9" w:rsidP="005D43C9">
      <w:pPr>
        <w:pStyle w:val="Overskrift1"/>
      </w:pPr>
      <w:r>
        <w:t xml:space="preserve">38. </w:t>
      </w:r>
      <w:proofErr w:type="spellStart"/>
      <w:r>
        <w:t>Hypo</w:t>
      </w:r>
      <w:proofErr w:type="spellEnd"/>
      <w:r>
        <w:t xml:space="preserve">- og </w:t>
      </w:r>
      <w:proofErr w:type="spellStart"/>
      <w:r>
        <w:t>hypertyreose</w:t>
      </w:r>
      <w:proofErr w:type="spellEnd"/>
    </w:p>
    <w:p w14:paraId="240E7236" w14:textId="77777777" w:rsidR="005D43C9" w:rsidRDefault="00E279F9" w:rsidP="005D43C9">
      <w:pPr>
        <w:rPr>
          <w:u w:val="single"/>
        </w:rPr>
      </w:pPr>
      <w:r w:rsidRPr="00E279F9">
        <w:rPr>
          <w:u w:val="single"/>
        </w:rPr>
        <w:t xml:space="preserve">Normal funktion af </w:t>
      </w:r>
      <w:proofErr w:type="spellStart"/>
      <w:r w:rsidRPr="00E279F9">
        <w:rPr>
          <w:u w:val="single"/>
        </w:rPr>
        <w:t>thyroidea</w:t>
      </w:r>
      <w:proofErr w:type="spellEnd"/>
      <w:r w:rsidRPr="00E279F9">
        <w:rPr>
          <w:u w:val="single"/>
        </w:rPr>
        <w:t>:</w:t>
      </w:r>
    </w:p>
    <w:p w14:paraId="59404D85" w14:textId="062CF8BA" w:rsidR="00E279F9" w:rsidRDefault="00530020" w:rsidP="00530020">
      <w:pPr>
        <w:pStyle w:val="Listeafsnit"/>
        <w:numPr>
          <w:ilvl w:val="0"/>
          <w:numId w:val="1"/>
        </w:numPr>
      </w:pPr>
      <w:proofErr w:type="spellStart"/>
      <w:r>
        <w:t>thyroidea</w:t>
      </w:r>
      <w:proofErr w:type="spellEnd"/>
      <w:r>
        <w:t xml:space="preserve"> er en endokrin kirtel lokaliseret foran og nedad til på halsen</w:t>
      </w:r>
    </w:p>
    <w:p w14:paraId="1FDD0A9D" w14:textId="69CFDCB3" w:rsidR="00530020" w:rsidRDefault="003725E2" w:rsidP="00530020">
      <w:pPr>
        <w:pStyle w:val="Listeafsnit"/>
        <w:numPr>
          <w:ilvl w:val="0"/>
          <w:numId w:val="1"/>
        </w:numPr>
      </w:pPr>
      <w:proofErr w:type="spellStart"/>
      <w:r>
        <w:t>thyroidea</w:t>
      </w:r>
      <w:proofErr w:type="spellEnd"/>
      <w:r>
        <w:t xml:space="preserve"> udskiller hormonerne T</w:t>
      </w:r>
      <w:r>
        <w:rPr>
          <w:vertAlign w:val="subscript"/>
        </w:rPr>
        <w:t>3</w:t>
      </w:r>
      <w:r>
        <w:t xml:space="preserve"> (</w:t>
      </w:r>
      <w:proofErr w:type="spellStart"/>
      <w:r>
        <w:t>trijodthyronin</w:t>
      </w:r>
      <w:proofErr w:type="spellEnd"/>
      <w:r w:rsidR="003876D6">
        <w:t xml:space="preserve"> – der indeholder 3 jod atomer</w:t>
      </w:r>
      <w:r>
        <w:t>) og T</w:t>
      </w:r>
      <w:r>
        <w:rPr>
          <w:vertAlign w:val="subscript"/>
        </w:rPr>
        <w:t xml:space="preserve">4 </w:t>
      </w:r>
      <w:r>
        <w:t>(</w:t>
      </w:r>
      <w:proofErr w:type="spellStart"/>
      <w:r>
        <w:t>thryoxin</w:t>
      </w:r>
      <w:proofErr w:type="spellEnd"/>
      <w:r w:rsidR="003876D6">
        <w:t xml:space="preserve"> – der indeholder 4 jod atomer</w:t>
      </w:r>
      <w:r>
        <w:t>) som respons på TSH (</w:t>
      </w:r>
      <w:proofErr w:type="spellStart"/>
      <w:r>
        <w:t>thryroid</w:t>
      </w:r>
      <w:proofErr w:type="spellEnd"/>
      <w:r>
        <w:t xml:space="preserve">-stimulerende hormon) der secerneres fra </w:t>
      </w:r>
      <w:proofErr w:type="spellStart"/>
      <w:r>
        <w:t>adenohypofysen</w:t>
      </w:r>
      <w:proofErr w:type="spellEnd"/>
    </w:p>
    <w:p w14:paraId="5633FDC8" w14:textId="6E02DDF4" w:rsidR="003725E2" w:rsidRDefault="003725E2" w:rsidP="003725E2">
      <w:pPr>
        <w:pStyle w:val="Listeafsnit"/>
        <w:numPr>
          <w:ilvl w:val="1"/>
          <w:numId w:val="1"/>
        </w:numPr>
      </w:pPr>
      <w:proofErr w:type="spellStart"/>
      <w:r>
        <w:t>adenohypofysen</w:t>
      </w:r>
      <w:proofErr w:type="spellEnd"/>
      <w:r>
        <w:t xml:space="preserve"> bliver stimuleret til at udskille dette hormon af TRH (</w:t>
      </w:r>
      <w:proofErr w:type="spellStart"/>
      <w:r>
        <w:t>thyroid-releasing-hormone</w:t>
      </w:r>
      <w:proofErr w:type="spellEnd"/>
      <w:r>
        <w:t xml:space="preserve">) fra </w:t>
      </w:r>
      <w:proofErr w:type="spellStart"/>
      <w:r>
        <w:t>hypothalamus</w:t>
      </w:r>
      <w:proofErr w:type="spellEnd"/>
      <w:r w:rsidR="003817C6">
        <w:t xml:space="preserve"> der stimuleres af kulde eller stress</w:t>
      </w:r>
      <w:r>
        <w:t xml:space="preserve"> – se evt. fig. 25-13 side 563</w:t>
      </w:r>
    </w:p>
    <w:p w14:paraId="3AEE114B" w14:textId="51788F81" w:rsidR="000D4F23" w:rsidRDefault="000D4F23" w:rsidP="000D4F23">
      <w:pPr>
        <w:pStyle w:val="Listeafsnit"/>
        <w:numPr>
          <w:ilvl w:val="0"/>
          <w:numId w:val="1"/>
        </w:numPr>
      </w:pPr>
      <w:r>
        <w:t>T</w:t>
      </w:r>
      <w:r>
        <w:rPr>
          <w:vertAlign w:val="subscript"/>
        </w:rPr>
        <w:t>3</w:t>
      </w:r>
      <w:r>
        <w:t xml:space="preserve"> og T</w:t>
      </w:r>
      <w:r>
        <w:rPr>
          <w:vertAlign w:val="subscript"/>
        </w:rPr>
        <w:t>4</w:t>
      </w:r>
      <w:r>
        <w:t xml:space="preserve"> kontrollerer metabolismen i kroppen </w:t>
      </w:r>
      <w:r w:rsidR="003817C6">
        <w:t>ved at øge antallet eller aktiviteten af mitokondrierne – dette udleder varme</w:t>
      </w:r>
    </w:p>
    <w:p w14:paraId="765EE832" w14:textId="40993DD8" w:rsidR="000D4F23" w:rsidRDefault="000D4F23" w:rsidP="000D4F23">
      <w:pPr>
        <w:pStyle w:val="Listeafsnit"/>
        <w:numPr>
          <w:ilvl w:val="0"/>
          <w:numId w:val="1"/>
        </w:numPr>
      </w:pPr>
      <w:r>
        <w:t>udskillelsen af TRH og TSH reguleres vha. negativ feedback</w:t>
      </w:r>
      <w:r w:rsidR="00375210">
        <w:t xml:space="preserve"> – høje niveauer af T</w:t>
      </w:r>
      <w:r w:rsidR="00375210">
        <w:rPr>
          <w:vertAlign w:val="subscript"/>
        </w:rPr>
        <w:t>3</w:t>
      </w:r>
      <w:r w:rsidR="00375210">
        <w:t xml:space="preserve"> og T</w:t>
      </w:r>
      <w:r w:rsidR="00375210">
        <w:rPr>
          <w:vertAlign w:val="subscript"/>
        </w:rPr>
        <w:t>4</w:t>
      </w:r>
      <w:r w:rsidR="00375210">
        <w:t xml:space="preserve"> hæmmer altså secerneringen af TRH og TSH</w:t>
      </w:r>
    </w:p>
    <w:p w14:paraId="03C648E1" w14:textId="77777777" w:rsidR="00741EDF" w:rsidRDefault="00741EDF" w:rsidP="00741EDF"/>
    <w:p w14:paraId="792CEE04" w14:textId="77777777" w:rsidR="007B63C3" w:rsidRDefault="007B63C3" w:rsidP="007B63C3">
      <w:pPr>
        <w:rPr>
          <w:u w:val="single"/>
        </w:rPr>
      </w:pPr>
      <w:r>
        <w:rPr>
          <w:u w:val="single"/>
        </w:rPr>
        <w:t>Goiters/struma:</w:t>
      </w:r>
    </w:p>
    <w:p w14:paraId="4BB414E7" w14:textId="77777777" w:rsidR="007B63C3" w:rsidRDefault="007B63C3" w:rsidP="007B63C3">
      <w:pPr>
        <w:pStyle w:val="Listeafsnit"/>
        <w:numPr>
          <w:ilvl w:val="0"/>
          <w:numId w:val="1"/>
        </w:numPr>
      </w:pPr>
      <w:r>
        <w:t xml:space="preserve">refererer til en forstørrelse af </w:t>
      </w:r>
      <w:proofErr w:type="spellStart"/>
      <w:r>
        <w:t>thyroidea</w:t>
      </w:r>
      <w:proofErr w:type="spellEnd"/>
      <w:r>
        <w:t xml:space="preserve"> kirtlen som er synlig </w:t>
      </w:r>
      <w:proofErr w:type="spellStart"/>
      <w:r>
        <w:t>anteriort</w:t>
      </w:r>
      <w:proofErr w:type="spellEnd"/>
      <w:r>
        <w:t xml:space="preserve"> på halsen</w:t>
      </w:r>
    </w:p>
    <w:p w14:paraId="5692BFA7" w14:textId="77777777" w:rsidR="007B63C3" w:rsidRDefault="007B63C3" w:rsidP="007B63C3">
      <w:pPr>
        <w:pStyle w:val="Listeafsnit"/>
        <w:numPr>
          <w:ilvl w:val="0"/>
          <w:numId w:val="1"/>
        </w:numPr>
      </w:pPr>
      <w:r>
        <w:t xml:space="preserve">skyldes forskellige </w:t>
      </w:r>
      <w:proofErr w:type="spellStart"/>
      <w:r>
        <w:t>hypo</w:t>
      </w:r>
      <w:proofErr w:type="spellEnd"/>
      <w:r>
        <w:t xml:space="preserve">- og </w:t>
      </w:r>
      <w:proofErr w:type="spellStart"/>
      <w:r>
        <w:t>hyperthyroide</w:t>
      </w:r>
      <w:proofErr w:type="spellEnd"/>
      <w:r>
        <w:t xml:space="preserve"> tilstande</w:t>
      </w:r>
    </w:p>
    <w:p w14:paraId="56CF4C6C" w14:textId="77777777" w:rsidR="007B63C3" w:rsidRDefault="007B63C3" w:rsidP="007B63C3">
      <w:pPr>
        <w:pStyle w:val="Listeafsnit"/>
        <w:numPr>
          <w:ilvl w:val="0"/>
          <w:numId w:val="1"/>
        </w:numPr>
      </w:pPr>
      <w:r>
        <w:t xml:space="preserve">kan have konsekvenser som forstyrrelser ved at synkning grundet tryk på </w:t>
      </w:r>
      <w:proofErr w:type="spellStart"/>
      <w:r>
        <w:t>esophagus</w:t>
      </w:r>
      <w:proofErr w:type="spellEnd"/>
      <w:r>
        <w:t xml:space="preserve"> eller tryk på </w:t>
      </w:r>
      <w:proofErr w:type="spellStart"/>
      <w:r>
        <w:t>trachea</w:t>
      </w:r>
      <w:proofErr w:type="spellEnd"/>
      <w:r>
        <w:t xml:space="preserve"> hvorved luftvejene delvist blokkeres – kan desuden være af kosmetisk bekymring</w:t>
      </w:r>
    </w:p>
    <w:p w14:paraId="69B3B482" w14:textId="77777777" w:rsidR="007B63C3" w:rsidRDefault="007B63C3" w:rsidP="007B63C3">
      <w:pPr>
        <w:pStyle w:val="Listeafsnit"/>
        <w:numPr>
          <w:ilvl w:val="0"/>
          <w:numId w:val="1"/>
        </w:numPr>
      </w:pPr>
      <w:r>
        <w:t>Goiters kan klassificeres således:</w:t>
      </w:r>
    </w:p>
    <w:p w14:paraId="2E20C0EF" w14:textId="77777777" w:rsidR="007B63C3" w:rsidRDefault="007B63C3" w:rsidP="007B63C3">
      <w:pPr>
        <w:pStyle w:val="Listeafsnit"/>
        <w:numPr>
          <w:ilvl w:val="1"/>
          <w:numId w:val="1"/>
        </w:numPr>
      </w:pPr>
      <w:proofErr w:type="spellStart"/>
      <w:r>
        <w:t>endemisk</w:t>
      </w:r>
      <w:proofErr w:type="spellEnd"/>
      <w:r>
        <w:t xml:space="preserve"> </w:t>
      </w:r>
      <w:proofErr w:type="spellStart"/>
      <w:r>
        <w:t>goiter</w:t>
      </w:r>
      <w:proofErr w:type="spellEnd"/>
      <w:r>
        <w:t xml:space="preserve">: </w:t>
      </w:r>
      <w:proofErr w:type="spellStart"/>
      <w:r>
        <w:t>hypothyroid</w:t>
      </w:r>
      <w:proofErr w:type="spellEnd"/>
      <w:r>
        <w:t xml:space="preserve"> tilstand i regioner med lavt jodindhold i jorden og føden</w:t>
      </w:r>
    </w:p>
    <w:p w14:paraId="39966545" w14:textId="77777777" w:rsidR="007B63C3" w:rsidRDefault="007B63C3" w:rsidP="007B63C3">
      <w:pPr>
        <w:pStyle w:val="Listeafsnit"/>
        <w:numPr>
          <w:ilvl w:val="1"/>
          <w:numId w:val="1"/>
        </w:numPr>
      </w:pPr>
      <w:proofErr w:type="spellStart"/>
      <w:r>
        <w:t>goitrogener</w:t>
      </w:r>
      <w:proofErr w:type="spellEnd"/>
      <w:r>
        <w:t xml:space="preserve">: </w:t>
      </w:r>
      <w:proofErr w:type="spellStart"/>
      <w:r>
        <w:t>hypothyroid</w:t>
      </w:r>
      <w:proofErr w:type="spellEnd"/>
      <w:r>
        <w:t xml:space="preserve"> tilstand hvor man indtager føde der indeholder elementer som blokkerer syntesen af T</w:t>
      </w:r>
      <w:r>
        <w:rPr>
          <w:vertAlign w:val="subscript"/>
        </w:rPr>
        <w:t>3</w:t>
      </w:r>
      <w:r>
        <w:t xml:space="preserve"> og T</w:t>
      </w:r>
      <w:r>
        <w:rPr>
          <w:vertAlign w:val="subscript"/>
        </w:rPr>
        <w:t>4</w:t>
      </w:r>
    </w:p>
    <w:p w14:paraId="3E955B68" w14:textId="44BCC4CE" w:rsidR="007B63C3" w:rsidRDefault="007B63C3" w:rsidP="007B63C3">
      <w:pPr>
        <w:pStyle w:val="Listeafsnit"/>
        <w:numPr>
          <w:ilvl w:val="1"/>
          <w:numId w:val="1"/>
        </w:numPr>
      </w:pPr>
      <w:r>
        <w:t xml:space="preserve">toksisk </w:t>
      </w:r>
      <w:proofErr w:type="spellStart"/>
      <w:r>
        <w:t>goiter</w:t>
      </w:r>
      <w:proofErr w:type="spellEnd"/>
      <w:r>
        <w:t xml:space="preserve">: et resultat af hyperaktivitet af </w:t>
      </w:r>
      <w:proofErr w:type="spellStart"/>
      <w:r>
        <w:t>thyroidea</w:t>
      </w:r>
      <w:proofErr w:type="spellEnd"/>
      <w:r>
        <w:t xml:space="preserve"> der skyldes overstimulation af TSH – </w:t>
      </w:r>
      <w:proofErr w:type="spellStart"/>
      <w:r>
        <w:t>hypertyreose</w:t>
      </w:r>
      <w:proofErr w:type="spellEnd"/>
    </w:p>
    <w:p w14:paraId="02E07D20" w14:textId="77777777" w:rsidR="007B63C3" w:rsidRDefault="007B63C3" w:rsidP="00741EDF"/>
    <w:p w14:paraId="317236CD" w14:textId="7976D47B" w:rsidR="003876D6" w:rsidRPr="003876D6" w:rsidRDefault="003876D6" w:rsidP="00741EDF">
      <w:pPr>
        <w:rPr>
          <w:u w:val="single"/>
        </w:rPr>
      </w:pPr>
      <w:proofErr w:type="spellStart"/>
      <w:r w:rsidRPr="003876D6">
        <w:rPr>
          <w:u w:val="single"/>
        </w:rPr>
        <w:t>Hypertyreose</w:t>
      </w:r>
      <w:proofErr w:type="spellEnd"/>
      <w:r w:rsidR="008B4C71">
        <w:rPr>
          <w:u w:val="single"/>
        </w:rPr>
        <w:t xml:space="preserve"> (Graves </w:t>
      </w:r>
      <w:proofErr w:type="spellStart"/>
      <w:r w:rsidR="008B4C71">
        <w:rPr>
          <w:u w:val="single"/>
        </w:rPr>
        <w:t>disease</w:t>
      </w:r>
      <w:proofErr w:type="spellEnd"/>
      <w:r w:rsidR="008B4C71">
        <w:rPr>
          <w:u w:val="single"/>
        </w:rPr>
        <w:t>)</w:t>
      </w:r>
      <w:r w:rsidRPr="003876D6">
        <w:rPr>
          <w:u w:val="single"/>
        </w:rPr>
        <w:t>:</w:t>
      </w:r>
    </w:p>
    <w:p w14:paraId="05AD1F3B" w14:textId="6FC5C9B3" w:rsidR="003876D6" w:rsidRDefault="00421DA0" w:rsidP="00421DA0">
      <w:pPr>
        <w:pStyle w:val="Listeafsnit"/>
        <w:numPr>
          <w:ilvl w:val="0"/>
          <w:numId w:val="1"/>
        </w:numPr>
      </w:pPr>
      <w:r>
        <w:t>en lidelse hvor secerneringen af T</w:t>
      </w:r>
      <w:r w:rsidRPr="00421DA0">
        <w:rPr>
          <w:vertAlign w:val="subscript"/>
        </w:rPr>
        <w:t>3</w:t>
      </w:r>
      <w:r>
        <w:t xml:space="preserve"> og T</w:t>
      </w:r>
      <w:r w:rsidRPr="00421DA0">
        <w:rPr>
          <w:vertAlign w:val="subscript"/>
        </w:rPr>
        <w:t>4</w:t>
      </w:r>
      <w:r>
        <w:t xml:space="preserve"> er øget</w:t>
      </w:r>
      <w:r w:rsidR="008B29E2">
        <w:t xml:space="preserve"> hvilket resulterer i øget metabolisme</w:t>
      </w:r>
    </w:p>
    <w:p w14:paraId="106B208D" w14:textId="4F1B360B" w:rsidR="00421DA0" w:rsidRDefault="008B29E2" w:rsidP="00421DA0">
      <w:pPr>
        <w:pStyle w:val="Listeafsnit"/>
        <w:numPr>
          <w:ilvl w:val="0"/>
          <w:numId w:val="1"/>
        </w:numPr>
      </w:pPr>
      <w:r>
        <w:t xml:space="preserve">der findes flere former for </w:t>
      </w:r>
      <w:proofErr w:type="spellStart"/>
      <w:r>
        <w:t>hyperthyroidisme</w:t>
      </w:r>
      <w:proofErr w:type="spellEnd"/>
      <w:r>
        <w:t xml:space="preserve"> – her iblandt Graves </w:t>
      </w:r>
      <w:proofErr w:type="spellStart"/>
      <w:r>
        <w:t>disease</w:t>
      </w:r>
      <w:proofErr w:type="spellEnd"/>
      <w:r>
        <w:t>:</w:t>
      </w:r>
    </w:p>
    <w:p w14:paraId="6EB702C5" w14:textId="1404E6BA" w:rsidR="008B29E2" w:rsidRDefault="008B29E2" w:rsidP="008B29E2">
      <w:pPr>
        <w:pStyle w:val="Listeafsnit"/>
        <w:numPr>
          <w:ilvl w:val="1"/>
          <w:numId w:val="1"/>
        </w:numPr>
      </w:pPr>
      <w:r>
        <w:t>forekommer hyppigst hos kvinder over 30 år</w:t>
      </w:r>
    </w:p>
    <w:p w14:paraId="61F52121" w14:textId="7CAB24BE" w:rsidR="008B29E2" w:rsidRPr="00120647" w:rsidRDefault="008B29E2" w:rsidP="008B29E2">
      <w:pPr>
        <w:pStyle w:val="Listeafsnit"/>
        <w:numPr>
          <w:ilvl w:val="1"/>
          <w:numId w:val="1"/>
        </w:numPr>
      </w:pPr>
      <w:r>
        <w:t>relateret til en autoimmun faktor</w:t>
      </w:r>
      <w:r w:rsidR="0072789D">
        <w:t xml:space="preserve"> der stimulerer TSH receptorer i </w:t>
      </w:r>
      <w:proofErr w:type="spellStart"/>
      <w:r w:rsidR="0072789D">
        <w:t>thyroidea</w:t>
      </w:r>
      <w:proofErr w:type="spellEnd"/>
      <w:r w:rsidR="0072789D">
        <w:t xml:space="preserve"> hvorved en overdreven secernering af T</w:t>
      </w:r>
      <w:r w:rsidR="0072789D">
        <w:rPr>
          <w:vertAlign w:val="subscript"/>
        </w:rPr>
        <w:t>3</w:t>
      </w:r>
      <w:r w:rsidR="0072789D">
        <w:t xml:space="preserve"> og T</w:t>
      </w:r>
      <w:r w:rsidR="0072789D">
        <w:rPr>
          <w:vertAlign w:val="subscript"/>
        </w:rPr>
        <w:t>4</w:t>
      </w:r>
      <w:r w:rsidR="0072789D">
        <w:t xml:space="preserve"> forekommer</w:t>
      </w:r>
      <w:r w:rsidR="003B24CC">
        <w:t xml:space="preserve">, kan desuden stimulere </w:t>
      </w:r>
      <w:proofErr w:type="spellStart"/>
      <w:r w:rsidR="003B24CC" w:rsidRPr="00120647">
        <w:t>fibroblastrenes</w:t>
      </w:r>
      <w:proofErr w:type="spellEnd"/>
      <w:r w:rsidR="003B24CC" w:rsidRPr="00120647">
        <w:t xml:space="preserve"> </w:t>
      </w:r>
      <w:proofErr w:type="spellStart"/>
      <w:r w:rsidR="003B24CC" w:rsidRPr="00120647">
        <w:t>proliferation</w:t>
      </w:r>
      <w:proofErr w:type="spellEnd"/>
    </w:p>
    <w:p w14:paraId="6B5058F6" w14:textId="77777777" w:rsidR="00614F30" w:rsidRPr="00120647" w:rsidRDefault="0072789D" w:rsidP="0072789D">
      <w:pPr>
        <w:pStyle w:val="Listeafsnit"/>
        <w:numPr>
          <w:ilvl w:val="1"/>
          <w:numId w:val="1"/>
        </w:numPr>
      </w:pPr>
      <w:r w:rsidRPr="00120647">
        <w:t>konsekvenserne heraf er</w:t>
      </w:r>
      <w:r w:rsidR="00614F30" w:rsidRPr="00120647">
        <w:t>:</w:t>
      </w:r>
    </w:p>
    <w:p w14:paraId="38F79FC3" w14:textId="14D66952" w:rsidR="0072789D" w:rsidRPr="00120647" w:rsidRDefault="0072789D" w:rsidP="00614F30">
      <w:pPr>
        <w:pStyle w:val="Listeafsnit"/>
        <w:numPr>
          <w:ilvl w:val="2"/>
          <w:numId w:val="1"/>
        </w:numPr>
      </w:pPr>
      <w:proofErr w:type="spellStart"/>
      <w:r w:rsidRPr="00120647">
        <w:t>hypermetabolisme</w:t>
      </w:r>
      <w:proofErr w:type="spellEnd"/>
      <w:r w:rsidRPr="00120647">
        <w:t xml:space="preserve"> og øget stimulation af det sympatiske nervesystem </w:t>
      </w:r>
      <w:r w:rsidR="00F94562" w:rsidRPr="00120647">
        <w:t xml:space="preserve">(sandsynligvis pga. flere </w:t>
      </w:r>
      <w:proofErr w:type="spellStart"/>
      <w:r w:rsidR="00F94562" w:rsidRPr="00120647">
        <w:t>adrenerge</w:t>
      </w:r>
      <w:proofErr w:type="spellEnd"/>
      <w:r w:rsidR="00F94562" w:rsidRPr="00120647">
        <w:t xml:space="preserve"> receptorer i bl.a. muskulaturen) </w:t>
      </w:r>
      <w:r w:rsidRPr="00120647">
        <w:t>hvilket leder til</w:t>
      </w:r>
      <w:r w:rsidR="00614F30" w:rsidRPr="00120647">
        <w:t>:</w:t>
      </w:r>
    </w:p>
    <w:p w14:paraId="728E5E8F" w14:textId="3468AE3E" w:rsidR="0072789D" w:rsidRPr="00120647" w:rsidRDefault="0072789D" w:rsidP="00614F30">
      <w:pPr>
        <w:pStyle w:val="Listeafsnit"/>
        <w:numPr>
          <w:ilvl w:val="3"/>
          <w:numId w:val="1"/>
        </w:numPr>
      </w:pPr>
      <w:r w:rsidRPr="00120647">
        <w:t>øget kropstemperatur</w:t>
      </w:r>
    </w:p>
    <w:p w14:paraId="3AB45D36" w14:textId="69A3BCA8" w:rsidR="0072789D" w:rsidRPr="00120647" w:rsidRDefault="0072789D" w:rsidP="00614F30">
      <w:pPr>
        <w:pStyle w:val="Listeafsnit"/>
        <w:numPr>
          <w:ilvl w:val="3"/>
          <w:numId w:val="1"/>
        </w:numPr>
      </w:pPr>
      <w:r w:rsidRPr="00120647">
        <w:t>hedeture</w:t>
      </w:r>
      <w:r w:rsidR="00D252A8" w:rsidRPr="00120647">
        <w:t xml:space="preserve"> </w:t>
      </w:r>
    </w:p>
    <w:p w14:paraId="2D928923" w14:textId="49897B08" w:rsidR="00D252A8" w:rsidRPr="00120647" w:rsidRDefault="00D252A8" w:rsidP="00614F30">
      <w:pPr>
        <w:pStyle w:val="Listeafsnit"/>
        <w:numPr>
          <w:ilvl w:val="3"/>
          <w:numId w:val="1"/>
        </w:numPr>
      </w:pPr>
      <w:r w:rsidRPr="00120647">
        <w:t>intolerance overfor varme</w:t>
      </w:r>
    </w:p>
    <w:p w14:paraId="2EF16142" w14:textId="01DC490E" w:rsidR="0072789D" w:rsidRPr="00120647" w:rsidRDefault="0072789D" w:rsidP="00614F30">
      <w:pPr>
        <w:pStyle w:val="Listeafsnit"/>
        <w:numPr>
          <w:ilvl w:val="3"/>
          <w:numId w:val="1"/>
        </w:numPr>
      </w:pPr>
      <w:r w:rsidRPr="00120647">
        <w:t xml:space="preserve">reduceret BMI – stor </w:t>
      </w:r>
      <w:proofErr w:type="spellStart"/>
      <w:r w:rsidRPr="00120647">
        <w:t>apetit</w:t>
      </w:r>
      <w:proofErr w:type="spellEnd"/>
      <w:r w:rsidR="00614F30" w:rsidRPr="00120647">
        <w:t xml:space="preserve"> </w:t>
      </w:r>
      <w:r w:rsidR="00614F30" w:rsidRPr="00120647">
        <w:sym w:font="Wingdings" w:char="F0E0"/>
      </w:r>
      <w:r w:rsidR="00614F30" w:rsidRPr="00120647">
        <w:t xml:space="preserve"> resultat af øget forbrænding</w:t>
      </w:r>
    </w:p>
    <w:p w14:paraId="41A8C00B" w14:textId="31628A74" w:rsidR="00614F30" w:rsidRPr="00120647" w:rsidRDefault="00614F30" w:rsidP="00614F30">
      <w:pPr>
        <w:pStyle w:val="Listeafsnit"/>
        <w:numPr>
          <w:ilvl w:val="3"/>
          <w:numId w:val="1"/>
        </w:numPr>
      </w:pPr>
      <w:r w:rsidRPr="00120647">
        <w:t>søvnløshed</w:t>
      </w:r>
    </w:p>
    <w:p w14:paraId="7AEB5681" w14:textId="2C664ACD" w:rsidR="00614F30" w:rsidRPr="00120647" w:rsidRDefault="00614F30" w:rsidP="00614F30">
      <w:pPr>
        <w:pStyle w:val="Listeafsnit"/>
        <w:numPr>
          <w:ilvl w:val="3"/>
          <w:numId w:val="1"/>
        </w:numPr>
      </w:pPr>
      <w:r w:rsidRPr="00120647">
        <w:t>hyperaktivitet</w:t>
      </w:r>
    </w:p>
    <w:p w14:paraId="48C2CC38" w14:textId="367B1E05" w:rsidR="00614F30" w:rsidRPr="00120647" w:rsidRDefault="00614F30" w:rsidP="00614F30">
      <w:pPr>
        <w:pStyle w:val="Listeafsnit"/>
        <w:numPr>
          <w:ilvl w:val="2"/>
          <w:numId w:val="1"/>
        </w:numPr>
      </w:pPr>
      <w:proofErr w:type="spellStart"/>
      <w:r w:rsidRPr="00120647">
        <w:t>exopthalmos</w:t>
      </w:r>
      <w:proofErr w:type="spellEnd"/>
      <w:r w:rsidRPr="00120647">
        <w:t>:</w:t>
      </w:r>
    </w:p>
    <w:p w14:paraId="3CCA430D" w14:textId="4CAD8D3A" w:rsidR="00614F30" w:rsidRPr="00120647" w:rsidRDefault="00614F30" w:rsidP="00614F30">
      <w:pPr>
        <w:pStyle w:val="Listeafsnit"/>
        <w:numPr>
          <w:ilvl w:val="3"/>
          <w:numId w:val="1"/>
        </w:numPr>
      </w:pPr>
      <w:r w:rsidRPr="00120647">
        <w:t>fremspringende, stirrende øjne samt mindsket blinkeevne og øjenbevægelse – skyldes øget vævsmasse i øjenhulen</w:t>
      </w:r>
      <w:r w:rsidR="003B24CC" w:rsidRPr="00120647">
        <w:t xml:space="preserve"> pga. øget </w:t>
      </w:r>
      <w:proofErr w:type="spellStart"/>
      <w:r w:rsidR="003B24CC" w:rsidRPr="00120647">
        <w:t>fibroblastproliferation</w:t>
      </w:r>
      <w:proofErr w:type="spellEnd"/>
    </w:p>
    <w:p w14:paraId="03D0574C" w14:textId="58180266" w:rsidR="00614F30" w:rsidRPr="00120647" w:rsidRDefault="00614F30" w:rsidP="00614F30">
      <w:pPr>
        <w:pStyle w:val="Listeafsnit"/>
        <w:numPr>
          <w:ilvl w:val="3"/>
          <w:numId w:val="1"/>
        </w:numPr>
      </w:pPr>
      <w:r w:rsidRPr="00120647">
        <w:t>øjn</w:t>
      </w:r>
      <w:bookmarkStart w:id="0" w:name="_GoBack"/>
      <w:bookmarkEnd w:id="0"/>
      <w:r w:rsidRPr="00120647">
        <w:t xml:space="preserve">ene mere åbne – grundet </w:t>
      </w:r>
      <w:proofErr w:type="spellStart"/>
      <w:r w:rsidRPr="00120647">
        <w:t>sympatikus</w:t>
      </w:r>
      <w:proofErr w:type="spellEnd"/>
    </w:p>
    <w:p w14:paraId="2C20DE2B" w14:textId="593F15D1" w:rsidR="00614F30" w:rsidRPr="00120647" w:rsidRDefault="00614F30" w:rsidP="00614F30">
      <w:pPr>
        <w:pStyle w:val="Listeafsnit"/>
        <w:numPr>
          <w:ilvl w:val="3"/>
          <w:numId w:val="1"/>
        </w:numPr>
      </w:pPr>
      <w:r w:rsidRPr="00120647">
        <w:t>kan resultere i visuelle forstyrrelser</w:t>
      </w:r>
    </w:p>
    <w:p w14:paraId="6434C785" w14:textId="336BC27C" w:rsidR="00614F30" w:rsidRPr="00120647" w:rsidRDefault="00614F30" w:rsidP="00614F30">
      <w:pPr>
        <w:pStyle w:val="Listeafsnit"/>
        <w:numPr>
          <w:ilvl w:val="1"/>
          <w:numId w:val="1"/>
        </w:numPr>
      </w:pPr>
      <w:r w:rsidRPr="00120647">
        <w:t xml:space="preserve">behandling: stråling der kun dræber celler i </w:t>
      </w:r>
      <w:proofErr w:type="spellStart"/>
      <w:r w:rsidRPr="00120647">
        <w:t>thyroidea</w:t>
      </w:r>
      <w:proofErr w:type="spellEnd"/>
      <w:r w:rsidRPr="00120647">
        <w:t>, medikamenter der hæmmer T</w:t>
      </w:r>
      <w:r w:rsidRPr="00120647">
        <w:rPr>
          <w:vertAlign w:val="subscript"/>
        </w:rPr>
        <w:t>3</w:t>
      </w:r>
      <w:r w:rsidRPr="00120647">
        <w:t xml:space="preserve"> og T</w:t>
      </w:r>
      <w:r w:rsidRPr="00120647">
        <w:rPr>
          <w:vertAlign w:val="subscript"/>
        </w:rPr>
        <w:t>4</w:t>
      </w:r>
      <w:r w:rsidRPr="00120647">
        <w:t xml:space="preserve"> syntesen, kirurgi der fjerner dele af kirtlen</w:t>
      </w:r>
    </w:p>
    <w:p w14:paraId="38353575" w14:textId="7F4D7CD1" w:rsidR="000F204C" w:rsidRPr="00614F30" w:rsidRDefault="000F204C" w:rsidP="000F204C">
      <w:pPr>
        <w:pStyle w:val="Listeafsnit"/>
        <w:numPr>
          <w:ilvl w:val="0"/>
          <w:numId w:val="1"/>
        </w:numPr>
        <w:rPr>
          <w:color w:val="FF0000"/>
        </w:rPr>
      </w:pPr>
      <w:r w:rsidRPr="00120647">
        <w:lastRenderedPageBreak/>
        <w:t xml:space="preserve">andre årsager til </w:t>
      </w:r>
      <w:proofErr w:type="spellStart"/>
      <w:r w:rsidRPr="00120647">
        <w:t>hypertyreose</w:t>
      </w:r>
      <w:proofErr w:type="spellEnd"/>
      <w:r w:rsidRPr="00120647">
        <w:t xml:space="preserve"> er </w:t>
      </w:r>
      <w:r w:rsidR="00E66931" w:rsidRPr="00120647">
        <w:t xml:space="preserve">et </w:t>
      </w:r>
      <w:proofErr w:type="spellStart"/>
      <w:r w:rsidR="00E66931" w:rsidRPr="00120647">
        <w:t>adenom</w:t>
      </w:r>
      <w:proofErr w:type="spellEnd"/>
      <w:r w:rsidR="00E66931" w:rsidRPr="00120647">
        <w:t xml:space="preserve"> i </w:t>
      </w:r>
      <w:proofErr w:type="spellStart"/>
      <w:r w:rsidR="00E66931" w:rsidRPr="00120647">
        <w:t>thyroidea</w:t>
      </w:r>
      <w:proofErr w:type="spellEnd"/>
      <w:r w:rsidR="00E66931" w:rsidRPr="00120647">
        <w:t xml:space="preserve"> eller en </w:t>
      </w:r>
      <w:r w:rsidRPr="00120647">
        <w:t>infektion der leder til frigivelse af T</w:t>
      </w:r>
      <w:r w:rsidRPr="00120647">
        <w:rPr>
          <w:vertAlign w:val="subscript"/>
        </w:rPr>
        <w:t>3</w:t>
      </w:r>
      <w:r w:rsidRPr="00120647">
        <w:t xml:space="preserve"> og T</w:t>
      </w:r>
      <w:r w:rsidRPr="00120647">
        <w:rPr>
          <w:vertAlign w:val="subscript"/>
        </w:rPr>
        <w:t>4</w:t>
      </w:r>
      <w:r w:rsidRPr="00120647">
        <w:t xml:space="preserve"> – kan lede til </w:t>
      </w:r>
      <w:proofErr w:type="spellStart"/>
      <w:r w:rsidRPr="00120647">
        <w:t>thyrotoksisk</w:t>
      </w:r>
      <w:proofErr w:type="spellEnd"/>
      <w:r>
        <w:t xml:space="preserve"> krise med ris</w:t>
      </w:r>
      <w:r w:rsidR="00E66931">
        <w:t xml:space="preserve">iko for </w:t>
      </w:r>
      <w:proofErr w:type="spellStart"/>
      <w:r w:rsidR="00E66931">
        <w:t>hypertermi</w:t>
      </w:r>
      <w:proofErr w:type="spellEnd"/>
      <w:r w:rsidR="00E66931">
        <w:t xml:space="preserve">, </w:t>
      </w:r>
      <w:proofErr w:type="spellStart"/>
      <w:r w:rsidR="00E66931">
        <w:t>tarkykardi</w:t>
      </w:r>
      <w:proofErr w:type="spellEnd"/>
      <w:r w:rsidR="00E66931">
        <w:t>, hjertesvigt</w:t>
      </w:r>
    </w:p>
    <w:p w14:paraId="0E991674" w14:textId="77777777" w:rsidR="003876D6" w:rsidRDefault="003876D6" w:rsidP="00741EDF"/>
    <w:p w14:paraId="0E215458" w14:textId="3E4DBC31" w:rsidR="006B687F" w:rsidRDefault="006B687F" w:rsidP="00741EDF">
      <w:pPr>
        <w:rPr>
          <w:u w:val="single"/>
        </w:rPr>
      </w:pPr>
      <w:proofErr w:type="spellStart"/>
      <w:r>
        <w:rPr>
          <w:u w:val="single"/>
        </w:rPr>
        <w:t>Hypothyreose</w:t>
      </w:r>
      <w:proofErr w:type="spellEnd"/>
      <w:r>
        <w:rPr>
          <w:u w:val="single"/>
        </w:rPr>
        <w:t>:</w:t>
      </w:r>
    </w:p>
    <w:p w14:paraId="29E7D7C7" w14:textId="30D0A253" w:rsidR="006B687F" w:rsidRDefault="006B687F" w:rsidP="006B687F">
      <w:pPr>
        <w:pStyle w:val="Listeafsnit"/>
        <w:numPr>
          <w:ilvl w:val="0"/>
          <w:numId w:val="1"/>
        </w:numPr>
      </w:pPr>
      <w:r>
        <w:t xml:space="preserve">mild </w:t>
      </w:r>
      <w:proofErr w:type="spellStart"/>
      <w:r>
        <w:t>hypothyroidisme</w:t>
      </w:r>
      <w:proofErr w:type="spellEnd"/>
      <w:r>
        <w:t xml:space="preserve"> er en almindelig lidelse hvor secerneringen af T</w:t>
      </w:r>
      <w:r w:rsidRPr="006B687F">
        <w:rPr>
          <w:vertAlign w:val="subscript"/>
        </w:rPr>
        <w:t>3</w:t>
      </w:r>
      <w:r>
        <w:t xml:space="preserve"> og T</w:t>
      </w:r>
      <w:r w:rsidRPr="006B687F">
        <w:rPr>
          <w:vertAlign w:val="subscript"/>
        </w:rPr>
        <w:t>4</w:t>
      </w:r>
      <w:r>
        <w:t xml:space="preserve"> er reduceret og kan behandles vha. </w:t>
      </w:r>
      <w:proofErr w:type="spellStart"/>
      <w:r>
        <w:t>thyroid</w:t>
      </w:r>
      <w:proofErr w:type="spellEnd"/>
      <w:r>
        <w:t xml:space="preserve"> hormon</w:t>
      </w:r>
    </w:p>
    <w:p w14:paraId="2AD4626C" w14:textId="7E05F5D1" w:rsidR="006B687F" w:rsidRDefault="006B687F" w:rsidP="006B687F">
      <w:pPr>
        <w:pStyle w:val="Listeafsnit"/>
        <w:numPr>
          <w:ilvl w:val="0"/>
          <w:numId w:val="1"/>
        </w:numPr>
      </w:pPr>
      <w:r>
        <w:t>symptomer på denne sygdom kan være følgende:</w:t>
      </w:r>
    </w:p>
    <w:p w14:paraId="7A394D39" w14:textId="58B4DD16" w:rsidR="00D252A8" w:rsidRDefault="00D252A8" w:rsidP="006B687F">
      <w:pPr>
        <w:pStyle w:val="Listeafsnit"/>
        <w:numPr>
          <w:ilvl w:val="1"/>
          <w:numId w:val="1"/>
        </w:numPr>
      </w:pPr>
      <w:r>
        <w:t xml:space="preserve">struma hvis grunden er </w:t>
      </w:r>
      <w:proofErr w:type="spellStart"/>
      <w:r>
        <w:t>endemisk</w:t>
      </w:r>
      <w:proofErr w:type="spellEnd"/>
    </w:p>
    <w:p w14:paraId="654E0AEC" w14:textId="131A7CFA" w:rsidR="006B687F" w:rsidRDefault="00D252A8" w:rsidP="006B687F">
      <w:pPr>
        <w:pStyle w:val="Listeafsnit"/>
        <w:numPr>
          <w:ilvl w:val="1"/>
          <w:numId w:val="1"/>
        </w:numPr>
      </w:pPr>
      <w:r>
        <w:t>intolerance overfor kulde – nedsat metabolisme</w:t>
      </w:r>
    </w:p>
    <w:p w14:paraId="6F971C02" w14:textId="375030DD" w:rsidR="00D252A8" w:rsidRDefault="00D252A8" w:rsidP="006B687F">
      <w:pPr>
        <w:pStyle w:val="Listeafsnit"/>
        <w:numPr>
          <w:ilvl w:val="1"/>
          <w:numId w:val="1"/>
        </w:numPr>
      </w:pPr>
      <w:r>
        <w:t>øget BMI trods lav appetit</w:t>
      </w:r>
    </w:p>
    <w:p w14:paraId="3A41C15E" w14:textId="3D25DA61" w:rsidR="00D252A8" w:rsidRDefault="00D252A8" w:rsidP="006B687F">
      <w:pPr>
        <w:pStyle w:val="Listeafsnit"/>
        <w:numPr>
          <w:ilvl w:val="1"/>
          <w:numId w:val="1"/>
        </w:numPr>
      </w:pPr>
      <w:r>
        <w:t>sløvhed</w:t>
      </w:r>
    </w:p>
    <w:p w14:paraId="1A6F5BEA" w14:textId="75F00BE9" w:rsidR="00D252A8" w:rsidRDefault="00D252A8" w:rsidP="00D252A8">
      <w:pPr>
        <w:pStyle w:val="Listeafsnit"/>
        <w:numPr>
          <w:ilvl w:val="1"/>
          <w:numId w:val="1"/>
        </w:numPr>
      </w:pPr>
      <w:r>
        <w:t xml:space="preserve">ved alvorlig </w:t>
      </w:r>
      <w:proofErr w:type="spellStart"/>
      <w:r>
        <w:t>hypotyreose</w:t>
      </w:r>
      <w:proofErr w:type="spellEnd"/>
      <w:r>
        <w:t xml:space="preserve"> kan udvikles </w:t>
      </w:r>
      <w:proofErr w:type="spellStart"/>
      <w:r>
        <w:t>myxedema</w:t>
      </w:r>
      <w:proofErr w:type="spellEnd"/>
      <w:r w:rsidR="007B63C3">
        <w:t xml:space="preserve"> som er et non-</w:t>
      </w:r>
      <w:proofErr w:type="spellStart"/>
      <w:r w:rsidR="007B63C3">
        <w:t>pitting</w:t>
      </w:r>
      <w:proofErr w:type="spellEnd"/>
      <w:r w:rsidR="007B63C3">
        <w:t xml:space="preserve"> (betyder at når man trykker huden ned dannes der ikke en vedvarende nedadbulende prik hvilket der normalt gør ved ødemer fordi du på denne måde skubber væsken væk fra fingertrykket) ødem i ansigtet, fortykket tunge</w:t>
      </w:r>
    </w:p>
    <w:p w14:paraId="1DF9098C" w14:textId="0AEA0000" w:rsidR="007B63C3" w:rsidRDefault="007B63C3" w:rsidP="007B63C3">
      <w:pPr>
        <w:pStyle w:val="Listeafsnit"/>
        <w:numPr>
          <w:ilvl w:val="2"/>
          <w:numId w:val="1"/>
        </w:numPr>
      </w:pPr>
      <w:r>
        <w:t xml:space="preserve">der kan også opstå </w:t>
      </w:r>
      <w:proofErr w:type="spellStart"/>
      <w:r>
        <w:t>myxedema</w:t>
      </w:r>
      <w:proofErr w:type="spellEnd"/>
      <w:r>
        <w:t xml:space="preserve"> </w:t>
      </w:r>
      <w:proofErr w:type="spellStart"/>
      <w:r>
        <w:t>coma</w:t>
      </w:r>
      <w:proofErr w:type="spellEnd"/>
      <w:r>
        <w:t xml:space="preserve"> (akut </w:t>
      </w:r>
      <w:proofErr w:type="spellStart"/>
      <w:r>
        <w:t>hypotyreose</w:t>
      </w:r>
      <w:proofErr w:type="spellEnd"/>
      <w:r>
        <w:t xml:space="preserve">) hvilket resulterer i </w:t>
      </w:r>
      <w:proofErr w:type="spellStart"/>
      <w:r>
        <w:t>hypotension</w:t>
      </w:r>
      <w:proofErr w:type="spellEnd"/>
      <w:r>
        <w:t xml:space="preserve">, </w:t>
      </w:r>
      <w:proofErr w:type="spellStart"/>
      <w:r>
        <w:t>hypoglycemi</w:t>
      </w:r>
      <w:proofErr w:type="spellEnd"/>
      <w:r>
        <w:t xml:space="preserve">, </w:t>
      </w:r>
      <w:proofErr w:type="spellStart"/>
      <w:r>
        <w:t>hypotermi</w:t>
      </w:r>
      <w:proofErr w:type="spellEnd"/>
      <w:r>
        <w:t>, tab af bevidsthed – denne er livstruende hvis den ikke behandles!</w:t>
      </w:r>
    </w:p>
    <w:p w14:paraId="7B3D8C01" w14:textId="589F58DE" w:rsidR="0072789D" w:rsidRDefault="007B63C3" w:rsidP="007B63C3">
      <w:pPr>
        <w:pStyle w:val="Listeafsnit"/>
        <w:numPr>
          <w:ilvl w:val="0"/>
          <w:numId w:val="1"/>
        </w:numPr>
      </w:pPr>
      <w:r>
        <w:t xml:space="preserve">årsager </w:t>
      </w:r>
      <w:r w:rsidR="00D66731">
        <w:t xml:space="preserve">til </w:t>
      </w:r>
      <w:proofErr w:type="spellStart"/>
      <w:r w:rsidR="00D66731">
        <w:t>hypotyreose</w:t>
      </w:r>
      <w:proofErr w:type="spellEnd"/>
      <w:r w:rsidR="00D66731">
        <w:t xml:space="preserve"> kan være:</w:t>
      </w:r>
    </w:p>
    <w:p w14:paraId="0B65BA0E" w14:textId="344EAC3F" w:rsidR="00D66731" w:rsidRDefault="00D66731" w:rsidP="00D66731">
      <w:pPr>
        <w:pStyle w:val="Listeafsnit"/>
        <w:numPr>
          <w:ilvl w:val="1"/>
          <w:numId w:val="1"/>
        </w:numPr>
      </w:pPr>
      <w:r>
        <w:t>jodmangel</w:t>
      </w:r>
    </w:p>
    <w:p w14:paraId="742115CF" w14:textId="76190D02" w:rsidR="00D66731" w:rsidRDefault="00D66731" w:rsidP="00D66731">
      <w:pPr>
        <w:pStyle w:val="Listeafsnit"/>
        <w:numPr>
          <w:ilvl w:val="1"/>
          <w:numId w:val="1"/>
        </w:numPr>
      </w:pPr>
      <w:proofErr w:type="spellStart"/>
      <w:r>
        <w:t>hashimoto</w:t>
      </w:r>
      <w:proofErr w:type="spellEnd"/>
      <w:r>
        <w:t xml:space="preserve"> </w:t>
      </w:r>
      <w:proofErr w:type="spellStart"/>
      <w:r>
        <w:t>thyroditis</w:t>
      </w:r>
      <w:proofErr w:type="spellEnd"/>
      <w:r>
        <w:t xml:space="preserve"> – destruktiv autoimmun lidelse</w:t>
      </w:r>
    </w:p>
    <w:p w14:paraId="3A15046E" w14:textId="6ACB84CC" w:rsidR="00D66731" w:rsidRDefault="00D66731" w:rsidP="00D66731">
      <w:pPr>
        <w:pStyle w:val="Listeafsnit"/>
        <w:numPr>
          <w:ilvl w:val="1"/>
          <w:numId w:val="1"/>
        </w:numPr>
      </w:pPr>
      <w:r>
        <w:t>tumor</w:t>
      </w:r>
    </w:p>
    <w:p w14:paraId="5357CFCB" w14:textId="4265A632" w:rsidR="00D66731" w:rsidRDefault="00D66731" w:rsidP="00D66731">
      <w:pPr>
        <w:pStyle w:val="Listeafsnit"/>
        <w:numPr>
          <w:ilvl w:val="1"/>
          <w:numId w:val="1"/>
        </w:numPr>
      </w:pPr>
      <w:r>
        <w:t>kirurgisk fjernelse/behandling af kirtlen</w:t>
      </w:r>
    </w:p>
    <w:p w14:paraId="48062455" w14:textId="301914A3" w:rsidR="00D66731" w:rsidRPr="00741EDF" w:rsidRDefault="00D66731" w:rsidP="00D66731">
      <w:pPr>
        <w:pStyle w:val="Listeafsnit"/>
        <w:numPr>
          <w:ilvl w:val="1"/>
          <w:numId w:val="1"/>
        </w:numPr>
      </w:pPr>
      <w:r>
        <w:t xml:space="preserve">kretinisme; ubehandlet medfødt </w:t>
      </w:r>
      <w:proofErr w:type="spellStart"/>
      <w:r>
        <w:t>hypothyroidisme</w:t>
      </w:r>
      <w:proofErr w:type="spellEnd"/>
      <w:r>
        <w:t xml:space="preserve"> hvilket leder til reduceret højde og alvorlige kognitive mangler – dette kan være relateret til jodmangel under graviditet</w:t>
      </w:r>
    </w:p>
    <w:sectPr w:rsidR="00D66731" w:rsidRPr="00741EDF" w:rsidSect="006B687F">
      <w:pgSz w:w="11900" w:h="16840"/>
      <w:pgMar w:top="568"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12E2"/>
    <w:multiLevelType w:val="hybridMultilevel"/>
    <w:tmpl w:val="B97A24E0"/>
    <w:lvl w:ilvl="0" w:tplc="4AAAC652">
      <w:start w:val="38"/>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3C9"/>
    <w:rsid w:val="000D4F23"/>
    <w:rsid w:val="000F204C"/>
    <w:rsid w:val="00120647"/>
    <w:rsid w:val="003725E2"/>
    <w:rsid w:val="00375210"/>
    <w:rsid w:val="003817C6"/>
    <w:rsid w:val="003876D6"/>
    <w:rsid w:val="003B24CC"/>
    <w:rsid w:val="00421DA0"/>
    <w:rsid w:val="0048434D"/>
    <w:rsid w:val="00530020"/>
    <w:rsid w:val="005D43C9"/>
    <w:rsid w:val="00614F30"/>
    <w:rsid w:val="006B687F"/>
    <w:rsid w:val="0072789D"/>
    <w:rsid w:val="00741EDF"/>
    <w:rsid w:val="007B63C3"/>
    <w:rsid w:val="008B29E2"/>
    <w:rsid w:val="008B4C71"/>
    <w:rsid w:val="00AD3002"/>
    <w:rsid w:val="00B046C2"/>
    <w:rsid w:val="00B85148"/>
    <w:rsid w:val="00BC401E"/>
    <w:rsid w:val="00D252A8"/>
    <w:rsid w:val="00D66731"/>
    <w:rsid w:val="00E279F9"/>
    <w:rsid w:val="00E66931"/>
    <w:rsid w:val="00F94562"/>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03CD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5D43C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5D43C9"/>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53002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5D43C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5D43C9"/>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530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541</Words>
  <Characters>3305</Characters>
  <Application>Microsoft Macintosh Word</Application>
  <DocSecurity>0</DocSecurity>
  <Lines>27</Lines>
  <Paragraphs>7</Paragraphs>
  <ScaleCrop>false</ScaleCrop>
  <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Hallgren Kaas</dc:creator>
  <cp:keywords/>
  <dc:description/>
  <cp:lastModifiedBy>Rikke Hallgren Kaas</cp:lastModifiedBy>
  <cp:revision>22</cp:revision>
  <dcterms:created xsi:type="dcterms:W3CDTF">2014-05-12T13:07:00Z</dcterms:created>
  <dcterms:modified xsi:type="dcterms:W3CDTF">2014-06-10T19:27:00Z</dcterms:modified>
</cp:coreProperties>
</file>