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6BA289" w14:textId="77777777" w:rsidR="001C2B44" w:rsidRDefault="001C2B44" w:rsidP="003A06A1">
      <w:pPr>
        <w:pStyle w:val="Overskrift1"/>
      </w:pPr>
      <w:bookmarkStart w:id="0" w:name="_GoBack"/>
      <w:bookmarkEnd w:id="0"/>
      <w:r>
        <w:t>31. Cancer i tyk- og endetarm</w:t>
      </w:r>
    </w:p>
    <w:p w14:paraId="784755D5" w14:textId="6E4D34A8" w:rsidR="001C2B44" w:rsidRPr="007628C1" w:rsidRDefault="001C2B44" w:rsidP="00630E9D">
      <w:pPr>
        <w:jc w:val="both"/>
      </w:pPr>
      <w:r w:rsidRPr="007628C1">
        <w:rPr>
          <w:b/>
        </w:rPr>
        <w:t>Indledning om generel cancer:</w:t>
      </w:r>
      <w:r w:rsidRPr="007628C1">
        <w:t xml:space="preserve"> Celleforandringer, hhv. benign</w:t>
      </w:r>
      <w:r w:rsidR="005B183C">
        <w:t>e</w:t>
      </w:r>
      <w:r w:rsidRPr="007628C1">
        <w:t xml:space="preserve"> (godartet) og maligne (onda</w:t>
      </w:r>
      <w:r w:rsidR="007628C1" w:rsidRPr="007628C1">
        <w:t>rtet – spredning, gennembrud, s</w:t>
      </w:r>
      <w:r w:rsidRPr="007628C1">
        <w:t>t</w:t>
      </w:r>
      <w:r w:rsidR="007628C1" w:rsidRPr="007628C1">
        <w:t>a</w:t>
      </w:r>
      <w:r w:rsidRPr="007628C1">
        <w:t xml:space="preserve">dier). </w:t>
      </w:r>
    </w:p>
    <w:p w14:paraId="63B4B427" w14:textId="77777777" w:rsidR="00630E9D" w:rsidRPr="007628C1" w:rsidRDefault="00630E9D" w:rsidP="00630E9D">
      <w:pPr>
        <w:jc w:val="both"/>
      </w:pPr>
    </w:p>
    <w:p w14:paraId="26702C0A" w14:textId="736B1E0E" w:rsidR="001C2B44" w:rsidRPr="007628C1" w:rsidRDefault="001C2B44" w:rsidP="00630E9D">
      <w:pPr>
        <w:jc w:val="both"/>
      </w:pPr>
      <w:r w:rsidRPr="007628C1">
        <w:rPr>
          <w:b/>
        </w:rPr>
        <w:t>Definition</w:t>
      </w:r>
      <w:r w:rsidR="007628C1">
        <w:rPr>
          <w:b/>
        </w:rPr>
        <w:t xml:space="preserve">/indledning om </w:t>
      </w:r>
      <w:proofErr w:type="spellStart"/>
      <w:r w:rsidR="007628C1">
        <w:rPr>
          <w:b/>
        </w:rPr>
        <w:t>colorectal</w:t>
      </w:r>
      <w:proofErr w:type="spellEnd"/>
      <w:r w:rsidR="007628C1">
        <w:rPr>
          <w:b/>
        </w:rPr>
        <w:t xml:space="preserve"> cancer</w:t>
      </w:r>
      <w:r w:rsidR="007628C1" w:rsidRPr="006402AA">
        <w:rPr>
          <w:b/>
        </w:rPr>
        <w:t>:</w:t>
      </w:r>
      <w:r w:rsidRPr="006402AA">
        <w:t xml:space="preserve"> DNA ændringer i tarmceller forårsager celleforandringer</w:t>
      </w:r>
      <w:r w:rsidR="007628C1" w:rsidRPr="006402AA">
        <w:t xml:space="preserve"> (</w:t>
      </w:r>
      <w:proofErr w:type="spellStart"/>
      <w:r w:rsidR="007628C1" w:rsidRPr="006402AA">
        <w:t>proliferering</w:t>
      </w:r>
      <w:proofErr w:type="spellEnd"/>
      <w:r w:rsidR="007628C1" w:rsidRPr="006402AA">
        <w:t>)</w:t>
      </w:r>
      <w:r w:rsidRPr="006402AA">
        <w:t xml:space="preserve"> hvorved der dannes polypper. Ved maligne forandringer udartes polyppen til en ondartet tumor.  </w:t>
      </w:r>
      <w:proofErr w:type="spellStart"/>
      <w:r w:rsidR="005B183C" w:rsidRPr="006402AA">
        <w:t>Colorek</w:t>
      </w:r>
      <w:r w:rsidR="007628C1" w:rsidRPr="006402AA">
        <w:t>tal</w:t>
      </w:r>
      <w:proofErr w:type="spellEnd"/>
      <w:r w:rsidR="007628C1" w:rsidRPr="006402AA">
        <w:t xml:space="preserve"> cancer er </w:t>
      </w:r>
      <w:r w:rsidR="005B183C" w:rsidRPr="006402AA">
        <w:t xml:space="preserve">i USA </w:t>
      </w:r>
      <w:r w:rsidR="007628C1" w:rsidRPr="006402AA">
        <w:t xml:space="preserve">en hyppig sygdom hos individer +50 år. I nogle lande, nu også Danmark, er man begyndt at foretage screeninger for </w:t>
      </w:r>
      <w:proofErr w:type="spellStart"/>
      <w:r w:rsidR="007628C1" w:rsidRPr="006402AA">
        <w:t>colorectal</w:t>
      </w:r>
      <w:proofErr w:type="spellEnd"/>
      <w:r w:rsidR="007628C1" w:rsidRPr="006402AA">
        <w:t xml:space="preserve"> cancer, i form af </w:t>
      </w:r>
      <w:proofErr w:type="spellStart"/>
      <w:r w:rsidR="007628C1" w:rsidRPr="006402AA">
        <w:t>sigmoidoscopy</w:t>
      </w:r>
      <w:proofErr w:type="spellEnd"/>
      <w:r w:rsidR="007628C1" w:rsidRPr="006402AA">
        <w:t xml:space="preserve"> og </w:t>
      </w:r>
      <w:proofErr w:type="spellStart"/>
      <w:r w:rsidR="007628C1" w:rsidRPr="006402AA">
        <w:t>colonoscopy</w:t>
      </w:r>
      <w:proofErr w:type="spellEnd"/>
      <w:r w:rsidR="007628C1" w:rsidRPr="006402AA">
        <w:t>, for at opdage canceren i et så tidligt stadie som muligt.</w:t>
      </w:r>
      <w:r w:rsidR="007628C1" w:rsidRPr="007628C1">
        <w:t xml:space="preserve"> </w:t>
      </w:r>
    </w:p>
    <w:p w14:paraId="38563661" w14:textId="77777777" w:rsidR="00630E9D" w:rsidRPr="00D701AC" w:rsidRDefault="00630E9D" w:rsidP="00630E9D">
      <w:pPr>
        <w:jc w:val="both"/>
      </w:pPr>
    </w:p>
    <w:p w14:paraId="709C529D" w14:textId="7147612F" w:rsidR="00E64637" w:rsidRPr="00D701AC" w:rsidRDefault="001C2B44" w:rsidP="00630E9D">
      <w:pPr>
        <w:jc w:val="both"/>
      </w:pPr>
      <w:proofErr w:type="spellStart"/>
      <w:r w:rsidRPr="00D701AC">
        <w:rPr>
          <w:b/>
        </w:rPr>
        <w:t>Patofysiologi</w:t>
      </w:r>
      <w:proofErr w:type="spellEnd"/>
      <w:r w:rsidRPr="00D701AC">
        <w:rPr>
          <w:b/>
        </w:rPr>
        <w:t>:</w:t>
      </w:r>
      <w:r w:rsidRPr="00D701AC">
        <w:t xml:space="preserve"> Sygdommen kommer til udtryk først som </w:t>
      </w:r>
      <w:proofErr w:type="spellStart"/>
      <w:r w:rsidR="005B183C">
        <w:t>adenomatøse</w:t>
      </w:r>
      <w:proofErr w:type="spellEnd"/>
      <w:r w:rsidR="005B183C">
        <w:t xml:space="preserve"> </w:t>
      </w:r>
      <w:r w:rsidRPr="00D701AC">
        <w:t xml:space="preserve">polypper (celle-udposninger) i tarmvæggen. </w:t>
      </w:r>
      <w:r w:rsidR="00E64637" w:rsidRPr="00D701AC">
        <w:t>En polyp er en masse, ofte på en stilk, der rager in</w:t>
      </w:r>
      <w:r w:rsidR="005B183C">
        <w:t>d i lumen af tarmkanalen, og mange polypper</w:t>
      </w:r>
      <w:r w:rsidR="00E64637" w:rsidRPr="00D701AC">
        <w:t xml:space="preserve"> repræsenterer genetiske </w:t>
      </w:r>
      <w:proofErr w:type="spellStart"/>
      <w:r w:rsidR="00E64637" w:rsidRPr="00D701AC">
        <w:t>anormalier</w:t>
      </w:r>
      <w:proofErr w:type="spellEnd"/>
      <w:r w:rsidR="00E64637" w:rsidRPr="00D701AC">
        <w:t xml:space="preserve">. Idet polypper vokser </w:t>
      </w:r>
      <w:r w:rsidR="005B183C">
        <w:t xml:space="preserve">i størrelse </w:t>
      </w:r>
      <w:r w:rsidR="00E64637" w:rsidRPr="00D701AC">
        <w:t xml:space="preserve">øges risikoen for </w:t>
      </w:r>
      <w:proofErr w:type="spellStart"/>
      <w:r w:rsidR="00E64637" w:rsidRPr="00D701AC">
        <w:t>dysplasi</w:t>
      </w:r>
      <w:proofErr w:type="spellEnd"/>
      <w:r w:rsidR="00E64637" w:rsidRPr="00D701AC">
        <w:t xml:space="preserve"> (celleforandr</w:t>
      </w:r>
      <w:r w:rsidR="00D701AC">
        <w:t xml:space="preserve">inger) og maligne forandringer </w:t>
      </w:r>
      <w:r w:rsidR="00D701AC">
        <w:sym w:font="Wingdings" w:char="F0E0"/>
      </w:r>
      <w:r w:rsidR="00D701AC">
        <w:t xml:space="preserve"> tumordannelse. Tumorer</w:t>
      </w:r>
      <w:r w:rsidR="005B183C">
        <w:t>n</w:t>
      </w:r>
      <w:r w:rsidR="00D701AC">
        <w:t xml:space="preserve">e kan forblive benigne, men kan også blive maligne (ondartede), kaldes da også </w:t>
      </w:r>
      <w:proofErr w:type="spellStart"/>
      <w:r w:rsidR="00D701AC">
        <w:t>carcinoma</w:t>
      </w:r>
      <w:proofErr w:type="spellEnd"/>
      <w:r w:rsidR="00D701AC">
        <w:t xml:space="preserve">. </w:t>
      </w:r>
    </w:p>
    <w:p w14:paraId="5470E36D" w14:textId="5CC7A64A" w:rsidR="00D701AC" w:rsidRDefault="00D701AC" w:rsidP="00630E9D">
      <w:pPr>
        <w:jc w:val="both"/>
      </w:pPr>
      <w:r w:rsidRPr="00D701AC">
        <w:t>Tumorerne</w:t>
      </w:r>
      <w:r w:rsidR="001C2B44" w:rsidRPr="00D701AC">
        <w:t xml:space="preserve"> </w:t>
      </w:r>
      <w:r w:rsidR="00E64637" w:rsidRPr="00D701AC">
        <w:t xml:space="preserve">kan </w:t>
      </w:r>
      <w:r w:rsidR="001C2B44" w:rsidRPr="00D701AC">
        <w:t xml:space="preserve">forekommer i hele </w:t>
      </w:r>
      <w:proofErr w:type="spellStart"/>
      <w:r w:rsidR="001C2B44" w:rsidRPr="00D701AC">
        <w:t>colon</w:t>
      </w:r>
      <w:proofErr w:type="spellEnd"/>
      <w:r w:rsidR="00E64637" w:rsidRPr="00D701AC">
        <w:t xml:space="preserve">, ligeligt </w:t>
      </w:r>
      <w:r w:rsidR="005B183C">
        <w:t xml:space="preserve">fordelt i hhv. </w:t>
      </w:r>
      <w:proofErr w:type="spellStart"/>
      <w:r w:rsidR="005B183C">
        <w:t>descending</w:t>
      </w:r>
      <w:proofErr w:type="spellEnd"/>
      <w:r w:rsidR="005B183C">
        <w:t xml:space="preserve"> og </w:t>
      </w:r>
      <w:proofErr w:type="spellStart"/>
      <w:r w:rsidR="005B183C">
        <w:t>asc</w:t>
      </w:r>
      <w:r w:rsidR="00E64637" w:rsidRPr="00D701AC">
        <w:t>ending</w:t>
      </w:r>
      <w:proofErr w:type="spellEnd"/>
      <w:r w:rsidR="00E64637" w:rsidRPr="00D701AC">
        <w:t xml:space="preserve"> </w:t>
      </w:r>
      <w:proofErr w:type="spellStart"/>
      <w:r w:rsidR="00E64637" w:rsidRPr="00D701AC">
        <w:t>colon</w:t>
      </w:r>
      <w:proofErr w:type="spellEnd"/>
      <w:r w:rsidR="00E64637" w:rsidRPr="00D701AC">
        <w:t>,</w:t>
      </w:r>
      <w:r w:rsidR="005B183C">
        <w:t xml:space="preserve"> </w:t>
      </w:r>
      <w:proofErr w:type="spellStart"/>
      <w:r w:rsidR="005B183C">
        <w:t>sigmoid</w:t>
      </w:r>
      <w:proofErr w:type="spellEnd"/>
      <w:r w:rsidR="005B183C">
        <w:t xml:space="preserve"> </w:t>
      </w:r>
      <w:proofErr w:type="spellStart"/>
      <w:r w:rsidR="005B183C">
        <w:t>colon</w:t>
      </w:r>
      <w:proofErr w:type="spellEnd"/>
      <w:r w:rsidRPr="00D701AC">
        <w:t xml:space="preserve"> og i </w:t>
      </w:r>
      <w:proofErr w:type="spellStart"/>
      <w:r w:rsidRPr="00D701AC">
        <w:t>rectum</w:t>
      </w:r>
      <w:proofErr w:type="spellEnd"/>
      <w:r w:rsidRPr="00D701AC">
        <w:t>. A</w:t>
      </w:r>
      <w:r w:rsidR="001C2B44" w:rsidRPr="00D701AC">
        <w:t>fhængig</w:t>
      </w:r>
      <w:r w:rsidRPr="00D701AC">
        <w:t>t</w:t>
      </w:r>
      <w:r w:rsidR="001C2B44" w:rsidRPr="00D701AC">
        <w:t xml:space="preserve"> af lokalisering</w:t>
      </w:r>
      <w:r w:rsidRPr="00D701AC">
        <w:t>en</w:t>
      </w:r>
      <w:r w:rsidR="001C2B44" w:rsidRPr="00D701AC">
        <w:t xml:space="preserve"> er den kliniske udform</w:t>
      </w:r>
      <w:r w:rsidRPr="00D701AC">
        <w:t>ning af tumoren forskellig, hhv</w:t>
      </w:r>
      <w:r w:rsidR="001C2B44" w:rsidRPr="00D701AC">
        <w:t xml:space="preserve">. </w:t>
      </w:r>
      <w:proofErr w:type="spellStart"/>
      <w:r w:rsidR="001C2B44" w:rsidRPr="00D701AC">
        <w:t>ring-formet</w:t>
      </w:r>
      <w:proofErr w:type="spellEnd"/>
      <w:r w:rsidR="001C2B44" w:rsidRPr="00D701AC">
        <w:t xml:space="preserve"> i venstre</w:t>
      </w:r>
      <w:r w:rsidRPr="00D701AC">
        <w:t xml:space="preserve"> (</w:t>
      </w:r>
      <w:proofErr w:type="spellStart"/>
      <w:r w:rsidRPr="00D701AC">
        <w:t>descending</w:t>
      </w:r>
      <w:proofErr w:type="spellEnd"/>
      <w:r w:rsidRPr="00D701AC">
        <w:t>)</w:t>
      </w:r>
      <w:r w:rsidR="001C2B44" w:rsidRPr="00D701AC">
        <w:t xml:space="preserve"> </w:t>
      </w:r>
      <w:proofErr w:type="spellStart"/>
      <w:r w:rsidR="001C2B44" w:rsidRPr="00D701AC">
        <w:t>colon</w:t>
      </w:r>
      <w:proofErr w:type="spellEnd"/>
      <w:r w:rsidR="001C2B44" w:rsidRPr="00D701AC">
        <w:t xml:space="preserve"> og </w:t>
      </w:r>
      <w:r w:rsidR="005B183C">
        <w:t xml:space="preserve">udragende </w:t>
      </w:r>
      <w:r w:rsidR="001C2B44" w:rsidRPr="00D701AC">
        <w:t>masse-formet i højre</w:t>
      </w:r>
      <w:r w:rsidRPr="00D701AC">
        <w:t xml:space="preserve"> (</w:t>
      </w:r>
      <w:proofErr w:type="spellStart"/>
      <w:r w:rsidRPr="00D701AC">
        <w:t>ascending</w:t>
      </w:r>
      <w:proofErr w:type="spellEnd"/>
      <w:r w:rsidRPr="00D701AC">
        <w:t>)</w:t>
      </w:r>
      <w:r w:rsidR="001C2B44" w:rsidRPr="00D701AC">
        <w:t xml:space="preserve"> </w:t>
      </w:r>
      <w:proofErr w:type="spellStart"/>
      <w:r w:rsidR="001C2B44" w:rsidRPr="00D701AC">
        <w:t>colon</w:t>
      </w:r>
      <w:proofErr w:type="spellEnd"/>
      <w:r w:rsidR="001C2B44" w:rsidRPr="00D701AC">
        <w:t xml:space="preserve">. </w:t>
      </w:r>
      <w:r w:rsidRPr="00D701AC">
        <w:t xml:space="preserve">Alle typer af </w:t>
      </w:r>
      <w:proofErr w:type="spellStart"/>
      <w:r w:rsidRPr="00D701AC">
        <w:t>carcinoma</w:t>
      </w:r>
      <w:proofErr w:type="spellEnd"/>
      <w:r w:rsidRPr="00D701AC">
        <w:t xml:space="preserve"> (ondartede tumorer) invaderer tarmvæggen, the </w:t>
      </w:r>
      <w:proofErr w:type="spellStart"/>
      <w:r w:rsidRPr="00D701AC">
        <w:t>mesentery</w:t>
      </w:r>
      <w:proofErr w:type="spellEnd"/>
      <w:r w:rsidRPr="00D701AC">
        <w:t xml:space="preserve"> og </w:t>
      </w:r>
      <w:proofErr w:type="spellStart"/>
      <w:r w:rsidRPr="00D701AC">
        <w:t>lympeknuder</w:t>
      </w:r>
      <w:proofErr w:type="spellEnd"/>
      <w:r w:rsidRPr="00D701AC">
        <w:t xml:space="preserve">, og </w:t>
      </w:r>
      <w:proofErr w:type="spellStart"/>
      <w:r w:rsidRPr="00D701AC">
        <w:t>metasterer</w:t>
      </w:r>
      <w:proofErr w:type="spellEnd"/>
      <w:r w:rsidRPr="00D701AC">
        <w:t xml:space="preserve"> til leveren. Kan også </w:t>
      </w:r>
      <w:proofErr w:type="spellStart"/>
      <w:r w:rsidRPr="00D701AC">
        <w:t>metastere</w:t>
      </w:r>
      <w:proofErr w:type="spellEnd"/>
      <w:r w:rsidRPr="00D701AC">
        <w:t xml:space="preserve"> til hjernen. </w:t>
      </w:r>
    </w:p>
    <w:p w14:paraId="72433DF8" w14:textId="4C363E38" w:rsidR="005B183C" w:rsidRPr="00D701AC" w:rsidRDefault="005B183C" w:rsidP="00630E9D">
      <w:pPr>
        <w:jc w:val="both"/>
      </w:pPr>
      <w:r>
        <w:t>Stadiet af canceren afhænger af graden af lokal invasion, lymfeknudeinvolvering og tilstedeværelsen af fjerne metastaser.</w:t>
      </w:r>
    </w:p>
    <w:p w14:paraId="2CD95541" w14:textId="77777777" w:rsidR="00630E9D" w:rsidRPr="00D701AC" w:rsidRDefault="00630E9D" w:rsidP="00630E9D">
      <w:pPr>
        <w:jc w:val="both"/>
      </w:pPr>
    </w:p>
    <w:p w14:paraId="2AF50577" w14:textId="0AF51C09" w:rsidR="00D701AC" w:rsidRPr="00D701AC" w:rsidRDefault="00D701AC" w:rsidP="00630E9D">
      <w:pPr>
        <w:jc w:val="both"/>
      </w:pPr>
      <w:r w:rsidRPr="00D701AC">
        <w:rPr>
          <w:b/>
        </w:rPr>
        <w:t>Ætiologi:</w:t>
      </w:r>
      <w:r w:rsidRPr="00D701AC">
        <w:t xml:space="preserve"> Oftest hos personer over </w:t>
      </w:r>
      <w:r w:rsidRPr="00B313E2">
        <w:t xml:space="preserve">55 år. </w:t>
      </w:r>
      <w:r w:rsidR="005B183C" w:rsidRPr="00B313E2">
        <w:t xml:space="preserve">Hyppigere forekomst i den vestlige verdensdel. </w:t>
      </w:r>
      <w:r w:rsidRPr="00B313E2">
        <w:t>Familiær tildens t</w:t>
      </w:r>
      <w:r w:rsidR="005B183C" w:rsidRPr="00B313E2">
        <w:t>il polyp formation eller langva</w:t>
      </w:r>
      <w:r w:rsidRPr="00B313E2">
        <w:t xml:space="preserve">rig </w:t>
      </w:r>
      <w:proofErr w:type="spellStart"/>
      <w:r w:rsidRPr="00B313E2">
        <w:t>ulcerative</w:t>
      </w:r>
      <w:proofErr w:type="spellEnd"/>
      <w:r w:rsidRPr="00B313E2">
        <w:t xml:space="preserve"> </w:t>
      </w:r>
      <w:proofErr w:type="spellStart"/>
      <w:r w:rsidRPr="00B313E2">
        <w:t>colitis</w:t>
      </w:r>
      <w:proofErr w:type="spellEnd"/>
      <w:r w:rsidRPr="00B313E2">
        <w:t xml:space="preserve"> øger risikoen for at udvikle cancer, ofte i</w:t>
      </w:r>
      <w:r w:rsidRPr="00D701AC">
        <w:t xml:space="preserve"> en tidligere alder. Genetiske faktorer </w:t>
      </w:r>
      <w:r w:rsidR="005B183C">
        <w:t>er ansvarlig for den hyppigere forekomst blandt tæt-relaterede. K</w:t>
      </w:r>
      <w:r w:rsidR="00E85A60">
        <w:t>ost spiller også en rolle – diæt rig på fedt, sukker og rødt kød tænkes at prod</w:t>
      </w:r>
      <w:r w:rsidR="00B313E2">
        <w:t>u</w:t>
      </w:r>
      <w:r w:rsidR="00E85A60">
        <w:t xml:space="preserve">cere </w:t>
      </w:r>
      <w:proofErr w:type="spellStart"/>
      <w:r w:rsidR="00E85A60">
        <w:t>carcinogene</w:t>
      </w:r>
      <w:proofErr w:type="spellEnd"/>
      <w:r w:rsidR="00E85A60">
        <w:t xml:space="preserve"> substanser.</w:t>
      </w:r>
    </w:p>
    <w:p w14:paraId="03613E3C" w14:textId="77777777" w:rsidR="00D701AC" w:rsidRDefault="00D701AC" w:rsidP="00630E9D">
      <w:pPr>
        <w:jc w:val="both"/>
        <w:rPr>
          <w:color w:val="808080" w:themeColor="background1" w:themeShade="80"/>
        </w:rPr>
      </w:pPr>
    </w:p>
    <w:p w14:paraId="467D899A" w14:textId="354482C9" w:rsidR="00481944" w:rsidRPr="00C91852" w:rsidRDefault="00E6225A" w:rsidP="00630E9D">
      <w:pPr>
        <w:jc w:val="both"/>
      </w:pPr>
      <w:r w:rsidRPr="00F52AE5">
        <w:rPr>
          <w:b/>
        </w:rPr>
        <w:t>Symptomer:</w:t>
      </w:r>
      <w:r w:rsidR="00E85A60">
        <w:t xml:space="preserve"> De fleste </w:t>
      </w:r>
      <w:proofErr w:type="spellStart"/>
      <w:r w:rsidR="00E85A60">
        <w:t>carcinom</w:t>
      </w:r>
      <w:r w:rsidRPr="00F52AE5">
        <w:t>er</w:t>
      </w:r>
      <w:proofErr w:type="spellEnd"/>
      <w:r w:rsidRPr="00F52AE5">
        <w:t xml:space="preserve"> forbliver asymptotiske indtil de er højt avancerede</w:t>
      </w:r>
      <w:r w:rsidR="002726E9" w:rsidRPr="00F52AE5">
        <w:t>. De indledende s</w:t>
      </w:r>
      <w:r w:rsidR="001C2B44" w:rsidRPr="00F52AE5">
        <w:t>ymptomerne er forskellige alt afhængig af hvor tumoren er lokaliseret</w:t>
      </w:r>
      <w:r w:rsidR="00E85A60">
        <w:t xml:space="preserve"> og karakteristika af fæces i den del af </w:t>
      </w:r>
      <w:proofErr w:type="spellStart"/>
      <w:r w:rsidR="00E85A60">
        <w:t>colon</w:t>
      </w:r>
      <w:proofErr w:type="spellEnd"/>
      <w:r w:rsidR="00E85A60">
        <w:t>. D</w:t>
      </w:r>
      <w:r w:rsidR="001C2B44" w:rsidRPr="00F52AE5">
        <w:t xml:space="preserve">og er træthed et generelt symptom. I højre </w:t>
      </w:r>
      <w:proofErr w:type="spellStart"/>
      <w:r w:rsidR="001C2B44" w:rsidRPr="00F52AE5">
        <w:t>colon</w:t>
      </w:r>
      <w:proofErr w:type="spellEnd"/>
      <w:r w:rsidR="001C2B44" w:rsidRPr="00F52AE5">
        <w:t xml:space="preserve"> er afføring vandig med mørkt blod</w:t>
      </w:r>
      <w:r w:rsidR="002726E9" w:rsidRPr="00F52AE5">
        <w:t>/</w:t>
      </w:r>
      <w:r w:rsidR="002726E9" w:rsidRPr="00E85A60">
        <w:t>Malena blod</w:t>
      </w:r>
      <w:r w:rsidR="001C2B44" w:rsidRPr="00F52AE5">
        <w:t xml:space="preserve"> (skjult blod i afføring – ses ved afføringstest)</w:t>
      </w:r>
      <w:r w:rsidR="00E85A60">
        <w:t xml:space="preserve"> og fører ikke til obstruktion men manifesterer sig ved generelle systemiske</w:t>
      </w:r>
      <w:r w:rsidR="004F2BBF">
        <w:t xml:space="preserve"> symptomer som svaghed, vægttab </w:t>
      </w:r>
      <w:r w:rsidR="004F2BBF" w:rsidRPr="00481944">
        <w:t>og</w:t>
      </w:r>
      <w:r w:rsidR="00E85A60" w:rsidRPr="00481944">
        <w:t xml:space="preserve"> jernmangel anæmi.</w:t>
      </w:r>
      <w:r w:rsidR="00481944" w:rsidRPr="00481944">
        <w:t xml:space="preserve"> En læsion i </w:t>
      </w:r>
      <w:proofErr w:type="spellStart"/>
      <w:r w:rsidR="00481944" w:rsidRPr="00481944">
        <w:t>rectosigmoidområdet</w:t>
      </w:r>
      <w:proofErr w:type="spellEnd"/>
      <w:r w:rsidR="00E85A60" w:rsidRPr="00481944">
        <w:t xml:space="preserve"> </w:t>
      </w:r>
      <w:r w:rsidR="00481944" w:rsidRPr="00481944">
        <w:t>hvor</w:t>
      </w:r>
      <w:r w:rsidR="00E85A60" w:rsidRPr="00481944">
        <w:t xml:space="preserve"> fæces</w:t>
      </w:r>
      <w:r w:rsidR="001C2B44" w:rsidRPr="00481944">
        <w:t xml:space="preserve"> </w:t>
      </w:r>
      <w:r w:rsidR="00481944" w:rsidRPr="00481944">
        <w:t xml:space="preserve">er </w:t>
      </w:r>
      <w:r w:rsidR="001C2B44" w:rsidRPr="00481944">
        <w:t>mere fast</w:t>
      </w:r>
      <w:r w:rsidR="00481944" w:rsidRPr="00481944">
        <w:t xml:space="preserve"> kan der opstå delvis</w:t>
      </w:r>
      <w:r w:rsidR="001C2B44" w:rsidRPr="00481944">
        <w:t xml:space="preserve"> forstoppelse</w:t>
      </w:r>
      <w:r w:rsidR="00481944" w:rsidRPr="00481944">
        <w:t xml:space="preserve"> med </w:t>
      </w:r>
      <w:proofErr w:type="spellStart"/>
      <w:r w:rsidR="00481944" w:rsidRPr="00481944">
        <w:t>dilation</w:t>
      </w:r>
      <w:proofErr w:type="spellEnd"/>
      <w:r w:rsidR="00481944" w:rsidRPr="00481944">
        <w:t xml:space="preserve"> af den </w:t>
      </w:r>
      <w:proofErr w:type="spellStart"/>
      <w:r w:rsidR="00481944" w:rsidRPr="00481944">
        <w:t>proximale</w:t>
      </w:r>
      <w:proofErr w:type="spellEnd"/>
      <w:r w:rsidR="00481944" w:rsidRPr="00481944">
        <w:t xml:space="preserve"> </w:t>
      </w:r>
      <w:proofErr w:type="spellStart"/>
      <w:r w:rsidR="00481944" w:rsidRPr="00481944">
        <w:t>colon</w:t>
      </w:r>
      <w:proofErr w:type="spellEnd"/>
      <w:r w:rsidR="00481944" w:rsidRPr="00481944">
        <w:t>.</w:t>
      </w:r>
      <w:r w:rsidR="00481944">
        <w:t xml:space="preserve"> Vage smerte(mave)kramper, afføring opdelt i små stykker/rebformede – evt. indeholdende </w:t>
      </w:r>
      <w:proofErr w:type="spellStart"/>
      <w:r w:rsidR="00481944">
        <w:t>mukus</w:t>
      </w:r>
      <w:proofErr w:type="spellEnd"/>
      <w:r w:rsidR="00481944">
        <w:t xml:space="preserve"> og følelsen af ukomplet udtømning er typiske tegn på cancer i dette område. </w:t>
      </w:r>
      <w:r w:rsidR="00ED2677">
        <w:t xml:space="preserve">Frank blod og </w:t>
      </w:r>
      <w:proofErr w:type="spellStart"/>
      <w:r w:rsidR="00ED2677">
        <w:t>mukus</w:t>
      </w:r>
      <w:proofErr w:type="spellEnd"/>
      <w:r w:rsidR="00ED2677">
        <w:t xml:space="preserve"> på </w:t>
      </w:r>
      <w:r w:rsidR="00ED2677" w:rsidRPr="00C91852">
        <w:t xml:space="preserve">eller nær overfladen af afføringen tilkendegiver blødning fra en læsion i </w:t>
      </w:r>
      <w:proofErr w:type="spellStart"/>
      <w:r w:rsidR="00ED2677" w:rsidRPr="00C91852">
        <w:t>rectum</w:t>
      </w:r>
      <w:proofErr w:type="spellEnd"/>
      <w:r w:rsidR="00ED2677" w:rsidRPr="00C91852">
        <w:t>.</w:t>
      </w:r>
    </w:p>
    <w:p w14:paraId="3E1562BE" w14:textId="4D4A0441" w:rsidR="00E85A60" w:rsidRPr="00F52AE5" w:rsidRDefault="00E85A60" w:rsidP="00630E9D">
      <w:pPr>
        <w:jc w:val="both"/>
      </w:pPr>
      <w:r w:rsidRPr="00C91852">
        <w:t xml:space="preserve">Ændring i tarmvaner (fx skiftende diarré og forstoppelse) kan være tegn på </w:t>
      </w:r>
      <w:proofErr w:type="spellStart"/>
      <w:r w:rsidRPr="00C91852">
        <w:t>malignitet</w:t>
      </w:r>
      <w:proofErr w:type="spellEnd"/>
      <w:r w:rsidRPr="00C91852">
        <w:t>.</w:t>
      </w:r>
    </w:p>
    <w:p w14:paraId="6016A359" w14:textId="77777777" w:rsidR="00630E9D" w:rsidRDefault="00630E9D" w:rsidP="00630E9D">
      <w:pPr>
        <w:jc w:val="both"/>
        <w:rPr>
          <w:color w:val="808080" w:themeColor="background1" w:themeShade="80"/>
        </w:rPr>
      </w:pPr>
    </w:p>
    <w:p w14:paraId="5F857BDA" w14:textId="5C7EB9E9" w:rsidR="001C2B44" w:rsidRPr="00884BFF" w:rsidRDefault="001C2B44" w:rsidP="00630E9D">
      <w:pPr>
        <w:jc w:val="both"/>
      </w:pPr>
      <w:r w:rsidRPr="00884BFF">
        <w:rPr>
          <w:b/>
        </w:rPr>
        <w:t>Diagnostiske tests:</w:t>
      </w:r>
      <w:r w:rsidRPr="00884BFF">
        <w:t xml:space="preserve"> </w:t>
      </w:r>
      <w:proofErr w:type="spellStart"/>
      <w:r w:rsidRPr="00884BFF">
        <w:t>Endosko</w:t>
      </w:r>
      <w:r w:rsidR="00A958E7">
        <w:t>pi</w:t>
      </w:r>
      <w:proofErr w:type="spellEnd"/>
      <w:r w:rsidR="00A958E7">
        <w:t>, blodprøve, Scanning, biopsi</w:t>
      </w:r>
      <w:r w:rsidR="00F52AE5" w:rsidRPr="00884BFF">
        <w:t xml:space="preserve">. </w:t>
      </w:r>
    </w:p>
    <w:p w14:paraId="1EED30F7" w14:textId="77777777" w:rsidR="00630E9D" w:rsidRPr="00884BFF" w:rsidRDefault="00630E9D" w:rsidP="00630E9D">
      <w:pPr>
        <w:jc w:val="both"/>
      </w:pPr>
    </w:p>
    <w:p w14:paraId="0C7C343F" w14:textId="1F12933D" w:rsidR="001C2B44" w:rsidRPr="00884BFF" w:rsidRDefault="001C2B44" w:rsidP="00630E9D">
      <w:pPr>
        <w:jc w:val="both"/>
      </w:pPr>
      <w:r w:rsidRPr="00884BFF">
        <w:rPr>
          <w:b/>
        </w:rPr>
        <w:t>Behandling:</w:t>
      </w:r>
      <w:r w:rsidRPr="00884BFF">
        <w:t xml:space="preserve"> Kirurgisk indgreb (fjerner </w:t>
      </w:r>
      <w:r w:rsidR="00E85A60">
        <w:t>det påvirkede stykke</w:t>
      </w:r>
      <w:r w:rsidRPr="00884BFF">
        <w:t xml:space="preserve">) og syer de to frie ender sammen – i nogle tilfælde kan det være nødvendigt at indføre en </w:t>
      </w:r>
      <w:proofErr w:type="spellStart"/>
      <w:r w:rsidRPr="00884BFF">
        <w:t>stomi</w:t>
      </w:r>
      <w:r w:rsidR="00884BFF">
        <w:t>pose</w:t>
      </w:r>
      <w:proofErr w:type="spellEnd"/>
      <w:r w:rsidR="00884BFF">
        <w:t xml:space="preserve">, hvor der laves en lille udgang i abdomen hvor afføringen kan komme </w:t>
      </w:r>
      <w:r w:rsidR="00884BFF">
        <w:lastRenderedPageBreak/>
        <w:t>ud</w:t>
      </w:r>
      <w:r w:rsidRPr="00884BFF">
        <w:t xml:space="preserve">. Dernæst </w:t>
      </w:r>
      <w:r w:rsidR="00884BFF">
        <w:t xml:space="preserve">kemo- og strålebehandling – </w:t>
      </w:r>
      <w:r w:rsidR="00564ED9">
        <w:t xml:space="preserve"> uanset om det kirurgiske indgreb er helbredende eller lindrende. M</w:t>
      </w:r>
      <w:r w:rsidR="00884BFF">
        <w:t>ængden</w:t>
      </w:r>
      <w:r w:rsidR="00564ED9">
        <w:t xml:space="preserve"> af medikamenter</w:t>
      </w:r>
      <w:r w:rsidR="00884BFF">
        <w:t xml:space="preserve"> afhænger af stadiet canceren befinder sig i</w:t>
      </w:r>
      <w:r w:rsidR="00564ED9">
        <w:t xml:space="preserve"> og patientens overordnede sygehistorie. Tidlig diagnose er alt</w:t>
      </w:r>
      <w:r w:rsidR="00884BFF">
        <w:t xml:space="preserve">afgørende for prognosen: I stadie A er </w:t>
      </w:r>
      <w:r w:rsidR="00D423E7">
        <w:t>overlevelsesrat</w:t>
      </w:r>
      <w:r w:rsidR="00564ED9">
        <w:t>en på 98 % inden</w:t>
      </w:r>
      <w:r w:rsidR="00884BFF">
        <w:t>for de første 5 år, mens den reduceres til 35-60% i stadie C</w:t>
      </w:r>
      <w:r w:rsidR="00564ED9">
        <w:t xml:space="preserve"> hvor lymfeknuderne er involverede</w:t>
      </w:r>
      <w:r w:rsidR="00884BFF">
        <w:t xml:space="preserve">. </w:t>
      </w:r>
    </w:p>
    <w:p w14:paraId="13ED176D" w14:textId="77777777" w:rsidR="00A92681" w:rsidRDefault="00A92681"/>
    <w:sectPr w:rsidR="00A92681" w:rsidSect="003A06A1">
      <w:pgSz w:w="11900" w:h="16840"/>
      <w:pgMar w:top="284" w:right="1800" w:bottom="426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761E5"/>
    <w:multiLevelType w:val="hybridMultilevel"/>
    <w:tmpl w:val="1DA6F0BA"/>
    <w:lvl w:ilvl="0" w:tplc="1C20369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5667F7B"/>
    <w:multiLevelType w:val="hybridMultilevel"/>
    <w:tmpl w:val="0F0ED1E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B44"/>
    <w:rsid w:val="001C2B44"/>
    <w:rsid w:val="00244154"/>
    <w:rsid w:val="002726E9"/>
    <w:rsid w:val="003A06A1"/>
    <w:rsid w:val="00481944"/>
    <w:rsid w:val="004F2BBF"/>
    <w:rsid w:val="00564ED9"/>
    <w:rsid w:val="00593BE5"/>
    <w:rsid w:val="005B183C"/>
    <w:rsid w:val="00630E9D"/>
    <w:rsid w:val="006402AA"/>
    <w:rsid w:val="00714C5F"/>
    <w:rsid w:val="007628C1"/>
    <w:rsid w:val="00884BFF"/>
    <w:rsid w:val="009F7B29"/>
    <w:rsid w:val="00A92681"/>
    <w:rsid w:val="00A958E7"/>
    <w:rsid w:val="00B313E2"/>
    <w:rsid w:val="00BA319B"/>
    <w:rsid w:val="00C54170"/>
    <w:rsid w:val="00C91852"/>
    <w:rsid w:val="00D423E7"/>
    <w:rsid w:val="00D701AC"/>
    <w:rsid w:val="00E6225A"/>
    <w:rsid w:val="00E64637"/>
    <w:rsid w:val="00E85A60"/>
    <w:rsid w:val="00ED2677"/>
    <w:rsid w:val="00F52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DC8EA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3A06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1C2B44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paragraph" w:styleId="Rubrik">
    <w:name w:val="Title"/>
    <w:basedOn w:val="Normal"/>
    <w:next w:val="Normal"/>
    <w:link w:val="RubrikTegn"/>
    <w:uiPriority w:val="10"/>
    <w:qFormat/>
    <w:rsid w:val="001C2B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Tegn">
    <w:name w:val="Rubrik Tegn"/>
    <w:basedOn w:val="Standardskrifttypeiafsnit"/>
    <w:link w:val="Rubrik"/>
    <w:uiPriority w:val="10"/>
    <w:rsid w:val="001C2B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3A06A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3A06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1C2B44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paragraph" w:styleId="Rubrik">
    <w:name w:val="Title"/>
    <w:basedOn w:val="Normal"/>
    <w:next w:val="Normal"/>
    <w:link w:val="RubrikTegn"/>
    <w:uiPriority w:val="10"/>
    <w:qFormat/>
    <w:rsid w:val="001C2B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Tegn">
    <w:name w:val="Rubrik Tegn"/>
    <w:basedOn w:val="Standardskrifttypeiafsnit"/>
    <w:link w:val="Rubrik"/>
    <w:uiPriority w:val="10"/>
    <w:rsid w:val="001C2B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3A06A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8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529</Words>
  <Characters>3232</Characters>
  <Application>Microsoft Macintosh Word</Application>
  <DocSecurity>0</DocSecurity>
  <Lines>26</Lines>
  <Paragraphs>7</Paragraphs>
  <ScaleCrop>false</ScaleCrop>
  <Company/>
  <LinksUpToDate>false</LinksUpToDate>
  <CharactersWithSpaces>3754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mette  Jessen</dc:creator>
  <cp:keywords/>
  <dc:description/>
  <cp:lastModifiedBy>Rikke Hallgren Kaas</cp:lastModifiedBy>
  <cp:revision>21</cp:revision>
  <dcterms:created xsi:type="dcterms:W3CDTF">2014-04-25T12:03:00Z</dcterms:created>
  <dcterms:modified xsi:type="dcterms:W3CDTF">2014-06-10T19:23:00Z</dcterms:modified>
</cp:coreProperties>
</file>