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6F0E2" w14:textId="77777777" w:rsidR="00356DC1" w:rsidRDefault="0002338D" w:rsidP="00356DC1">
      <w:pPr>
        <w:pStyle w:val="Overskrift1"/>
      </w:pPr>
      <w:r>
        <w:t xml:space="preserve">4. Angina pectoris og akut </w:t>
      </w:r>
      <w:proofErr w:type="spellStart"/>
      <w:r>
        <w:t>myokardie</w:t>
      </w:r>
      <w:proofErr w:type="spellEnd"/>
      <w:r>
        <w:t xml:space="preserve"> infarkt</w:t>
      </w:r>
    </w:p>
    <w:p w14:paraId="16330403" w14:textId="76A67D4F" w:rsidR="00CC5EC9" w:rsidRDefault="00CC5EC9" w:rsidP="00356DC1">
      <w:pPr>
        <w:rPr>
          <w:u w:val="single"/>
        </w:rPr>
      </w:pPr>
      <w:r>
        <w:rPr>
          <w:u w:val="single"/>
        </w:rPr>
        <w:t>Indledning:</w:t>
      </w:r>
    </w:p>
    <w:p w14:paraId="79B80A20" w14:textId="658F8058" w:rsidR="00CC5EC9" w:rsidRPr="00CC5EC9" w:rsidRDefault="00CC5EC9" w:rsidP="00CC5EC9">
      <w:pPr>
        <w:pStyle w:val="Listeafsnit"/>
        <w:numPr>
          <w:ilvl w:val="0"/>
          <w:numId w:val="5"/>
        </w:numPr>
      </w:pPr>
      <w:r>
        <w:t xml:space="preserve">angina pectoris og akut </w:t>
      </w:r>
      <w:proofErr w:type="spellStart"/>
      <w:r>
        <w:t>myokardie</w:t>
      </w:r>
      <w:proofErr w:type="spellEnd"/>
      <w:r>
        <w:t xml:space="preserve"> infarkt omhandler begge hjertet og dets funktioner. Hvor angina pectoris er et syndrom (samling af symptomer) er </w:t>
      </w:r>
      <w:proofErr w:type="spellStart"/>
      <w:r>
        <w:t>myokardiel</w:t>
      </w:r>
      <w:proofErr w:type="spellEnd"/>
      <w:r>
        <w:t xml:space="preserve"> infarkt en fatal tilstand som kan lede til pludselig død</w:t>
      </w:r>
    </w:p>
    <w:p w14:paraId="5BB08D84" w14:textId="77777777" w:rsidR="001E6A50" w:rsidRDefault="001E6A50" w:rsidP="00356DC1">
      <w:pPr>
        <w:rPr>
          <w:u w:val="single"/>
        </w:rPr>
      </w:pPr>
    </w:p>
    <w:p w14:paraId="6F0BAC9E" w14:textId="3D59506E" w:rsidR="00356DC1" w:rsidRDefault="00356DC1" w:rsidP="00BA552D">
      <w:r w:rsidRPr="001E6A50">
        <w:rPr>
          <w:u w:val="single"/>
        </w:rPr>
        <w:t>Angina pectoris:</w:t>
      </w:r>
      <w:r w:rsidR="001E6A50">
        <w:t xml:space="preserve"> er</w:t>
      </w:r>
      <w:r w:rsidR="00BA552D">
        <w:t xml:space="preserve"> brystsmerter forårsaget af</w:t>
      </w:r>
      <w:r w:rsidR="001E6A50">
        <w:t xml:space="preserve"> hjertekramper</w:t>
      </w:r>
    </w:p>
    <w:p w14:paraId="076D1BA8" w14:textId="3DE68ABF" w:rsidR="001E6A50" w:rsidRPr="00C43D88" w:rsidRDefault="001E6A50" w:rsidP="001E6A50">
      <w:proofErr w:type="spellStart"/>
      <w:r w:rsidRPr="00C43D88">
        <w:t>Patofysiologi</w:t>
      </w:r>
      <w:proofErr w:type="spellEnd"/>
      <w:r w:rsidRPr="00C43D88">
        <w:t>:</w:t>
      </w:r>
    </w:p>
    <w:p w14:paraId="6BF4BB2A" w14:textId="6111097C" w:rsidR="00FD448A" w:rsidRDefault="00FD448A" w:rsidP="00FD448A">
      <w:pPr>
        <w:pStyle w:val="Listeafsnit"/>
        <w:numPr>
          <w:ilvl w:val="0"/>
          <w:numId w:val="2"/>
        </w:numPr>
      </w:pPr>
      <w:r>
        <w:t xml:space="preserve">hjertet kan sædvanligvis tilpasse sin blodforsyning til sit behov via </w:t>
      </w:r>
      <w:proofErr w:type="spellStart"/>
      <w:r>
        <w:t>vasodilation</w:t>
      </w:r>
      <w:proofErr w:type="spellEnd"/>
      <w:r>
        <w:t xml:space="preserve"> (</w:t>
      </w:r>
      <w:proofErr w:type="spellStart"/>
      <w:r>
        <w:t>autoregulation</w:t>
      </w:r>
      <w:proofErr w:type="spellEnd"/>
      <w:r>
        <w:t xml:space="preserve">=lokal </w:t>
      </w:r>
      <w:proofErr w:type="spellStart"/>
      <w:r>
        <w:t>vasodilation</w:t>
      </w:r>
      <w:proofErr w:type="spellEnd"/>
      <w:r>
        <w:t xml:space="preserve"> og konstriktion i </w:t>
      </w:r>
      <w:proofErr w:type="spellStart"/>
      <w:r>
        <w:t>arterioler</w:t>
      </w:r>
      <w:proofErr w:type="spellEnd"/>
      <w:r>
        <w:t>; en reflektorisk tilpasning i et mindre vævsområde eller i et organ der varierer afhængig af behovene i områdets celler) med mindre karrenes vægge er beskadiget eller ikke kan afslappes</w:t>
      </w:r>
    </w:p>
    <w:p w14:paraId="3687F8FD" w14:textId="139623E2" w:rsidR="00BA552D" w:rsidRDefault="00BA552D" w:rsidP="00BA552D">
      <w:pPr>
        <w:pStyle w:val="Listeafsnit"/>
        <w:numPr>
          <w:ilvl w:val="0"/>
          <w:numId w:val="2"/>
        </w:numPr>
      </w:pPr>
      <w:r>
        <w:t>hjertekramperne er forårsaget af manglende ilttilførsel til hjertemuskulaturen (</w:t>
      </w:r>
      <w:proofErr w:type="spellStart"/>
      <w:r>
        <w:t>myokardiet</w:t>
      </w:r>
      <w:proofErr w:type="spellEnd"/>
      <w:r>
        <w:t>) - altså</w:t>
      </w:r>
      <w:r w:rsidRPr="001E6A50">
        <w:t xml:space="preserve"> </w:t>
      </w:r>
      <w:r>
        <w:t xml:space="preserve">når der ikke forekommer en overensstemmelse mellem oxygenforsyning og behov for </w:t>
      </w:r>
      <w:proofErr w:type="spellStart"/>
      <w:r>
        <w:t>myokardiet</w:t>
      </w:r>
      <w:proofErr w:type="spellEnd"/>
    </w:p>
    <w:p w14:paraId="266F58FE" w14:textId="2B8828D5" w:rsidR="00BA552D" w:rsidRPr="00BA552D" w:rsidRDefault="00BA552D" w:rsidP="001E6A50">
      <w:pPr>
        <w:pStyle w:val="Listeafsnit"/>
        <w:numPr>
          <w:ilvl w:val="1"/>
          <w:numId w:val="2"/>
        </w:numPr>
      </w:pPr>
      <w:r>
        <w:t xml:space="preserve">kan forekomme når blod eller oxygen tilførslen til </w:t>
      </w:r>
      <w:proofErr w:type="spellStart"/>
      <w:r>
        <w:t>myokardiet</w:t>
      </w:r>
      <w:proofErr w:type="spellEnd"/>
      <w:r>
        <w:t xml:space="preserve"> er nedsat, når hjertet arbejder hårdere end normalt og derved behøver mere oxygen, ved en kombination af disse ting</w:t>
      </w:r>
    </w:p>
    <w:p w14:paraId="11201FE8" w14:textId="5921093D" w:rsidR="00FD448A" w:rsidRDefault="00FD448A" w:rsidP="00FF4645">
      <w:pPr>
        <w:pStyle w:val="Listeafsnit"/>
        <w:numPr>
          <w:ilvl w:val="0"/>
          <w:numId w:val="2"/>
        </w:numPr>
      </w:pPr>
      <w:r>
        <w:t>brystsmerter forekommer i forskellige mønstre: den klassiske/anstrengelses angina</w:t>
      </w:r>
      <w:r w:rsidR="00FF4645">
        <w:t xml:space="preserve"> (oftest,</w:t>
      </w:r>
      <w:r w:rsidR="00FF4645" w:rsidRPr="00FF4645">
        <w:t xml:space="preserve"> </w:t>
      </w:r>
      <w:r w:rsidR="00FF4645">
        <w:t xml:space="preserve">når forsyning og behov for oxygen er balanceret følger en øgning i hjertets behov ved enhver form for fysisk eller emotionel anstrengelse og kan forårsage en relativ mangel af oxygen til </w:t>
      </w:r>
      <w:proofErr w:type="spellStart"/>
      <w:r w:rsidR="00FF4645">
        <w:t>myokardiet</w:t>
      </w:r>
      <w:proofErr w:type="spellEnd"/>
      <w:r w:rsidR="00FF4645">
        <w:t>)</w:t>
      </w:r>
      <w:r>
        <w:t xml:space="preserve">, variant angina hvor </w:t>
      </w:r>
      <w:proofErr w:type="spellStart"/>
      <w:r>
        <w:t>vasospasmer</w:t>
      </w:r>
      <w:proofErr w:type="spellEnd"/>
      <w:r>
        <w:t xml:space="preserve"> forekommer under hvile, ustabil angina en mere alvorlig form med forlænget smerte/kramper under hvile – kan være et resultat af </w:t>
      </w:r>
      <w:r w:rsidR="0080047F">
        <w:t xml:space="preserve">en </w:t>
      </w:r>
      <w:r>
        <w:t>afbræk</w:t>
      </w:r>
      <w:r w:rsidR="0080047F">
        <w:t>ket del</w:t>
      </w:r>
      <w:r>
        <w:t xml:space="preserve"> af et </w:t>
      </w:r>
      <w:proofErr w:type="spellStart"/>
      <w:r>
        <w:t>aterom</w:t>
      </w:r>
      <w:proofErr w:type="spellEnd"/>
    </w:p>
    <w:p w14:paraId="27BD1ADF" w14:textId="1CD7BB25" w:rsidR="00FD448A" w:rsidRDefault="00FD448A" w:rsidP="00FD448A">
      <w:pPr>
        <w:pStyle w:val="Listeafsnit"/>
        <w:numPr>
          <w:ilvl w:val="0"/>
          <w:numId w:val="2"/>
        </w:numPr>
      </w:pPr>
      <w:r>
        <w:t xml:space="preserve">i de fleste tilfælde forekommer der ingen permanent skade på </w:t>
      </w:r>
      <w:proofErr w:type="spellStart"/>
      <w:r>
        <w:t>myokardiet</w:t>
      </w:r>
      <w:proofErr w:type="spellEnd"/>
      <w:r>
        <w:t xml:space="preserve"> pga. angina med mindre episoderne er hyppige, længerevarende og alvorlige</w:t>
      </w:r>
      <w:r w:rsidR="00FF4645">
        <w:softHyphen/>
        <w:t xml:space="preserve"> – kan gå forud for en </w:t>
      </w:r>
      <w:proofErr w:type="spellStart"/>
      <w:r w:rsidR="00FF4645">
        <w:t>myokardiel</w:t>
      </w:r>
      <w:proofErr w:type="spellEnd"/>
      <w:r w:rsidR="00FF4645">
        <w:t xml:space="preserve"> infarkt</w:t>
      </w:r>
    </w:p>
    <w:p w14:paraId="621A57CC" w14:textId="77777777" w:rsidR="00D76413" w:rsidRPr="00C43D88" w:rsidRDefault="00D76413" w:rsidP="00D76413">
      <w:r w:rsidRPr="00C43D88">
        <w:t>Ætiologi:</w:t>
      </w:r>
    </w:p>
    <w:p w14:paraId="1ED6FA76" w14:textId="642D790A" w:rsidR="00FD448A" w:rsidRDefault="00FD448A" w:rsidP="00FD448A">
      <w:pPr>
        <w:pStyle w:val="Listeafsnit"/>
        <w:numPr>
          <w:ilvl w:val="0"/>
          <w:numId w:val="2"/>
        </w:numPr>
      </w:pPr>
      <w:r>
        <w:t xml:space="preserve">den mindskede blodforsyning kan skyldes delvis obstruktion </w:t>
      </w:r>
      <w:r w:rsidR="001259E4">
        <w:t xml:space="preserve">pga. </w:t>
      </w:r>
      <w:proofErr w:type="spellStart"/>
      <w:r w:rsidR="001259E4">
        <w:t>aterosklerose</w:t>
      </w:r>
      <w:proofErr w:type="spellEnd"/>
      <w:r w:rsidR="001259E4">
        <w:t xml:space="preserve"> eller kramper</w:t>
      </w:r>
      <w:r>
        <w:t xml:space="preserve"> i de </w:t>
      </w:r>
      <w:proofErr w:type="spellStart"/>
      <w:r>
        <w:t>koronale</w:t>
      </w:r>
      <w:proofErr w:type="spellEnd"/>
      <w:r>
        <w:t xml:space="preserve"> arterier</w:t>
      </w:r>
    </w:p>
    <w:p w14:paraId="27A714D0" w14:textId="2601F602" w:rsidR="00D76413" w:rsidRDefault="00277305" w:rsidP="00277305">
      <w:pPr>
        <w:pStyle w:val="Listeafsnit"/>
        <w:numPr>
          <w:ilvl w:val="0"/>
          <w:numId w:val="2"/>
        </w:numPr>
      </w:pPr>
      <w:r>
        <w:t xml:space="preserve">utilstrækkelig </w:t>
      </w:r>
      <w:proofErr w:type="spellStart"/>
      <w:r>
        <w:t>myokardial</w:t>
      </w:r>
      <w:proofErr w:type="spellEnd"/>
      <w:r>
        <w:t xml:space="preserve"> blodtilførsel er associeret med </w:t>
      </w:r>
      <w:proofErr w:type="spellStart"/>
      <w:r>
        <w:t>aterosklerose</w:t>
      </w:r>
      <w:proofErr w:type="spellEnd"/>
      <w:r>
        <w:t xml:space="preserve">, </w:t>
      </w:r>
      <w:proofErr w:type="spellStart"/>
      <w:r>
        <w:t>arterosklerose</w:t>
      </w:r>
      <w:proofErr w:type="spellEnd"/>
      <w:r>
        <w:t xml:space="preserve">, </w:t>
      </w:r>
      <w:proofErr w:type="spellStart"/>
      <w:r>
        <w:t>vasospasmer</w:t>
      </w:r>
      <w:proofErr w:type="spellEnd"/>
      <w:r>
        <w:t xml:space="preserve"> (en lokal kontraktion af </w:t>
      </w:r>
      <w:proofErr w:type="spellStart"/>
      <w:r>
        <w:t>arteriolær</w:t>
      </w:r>
      <w:proofErr w:type="spellEnd"/>
      <w:r>
        <w:t xml:space="preserve"> glatmuskulatur) og </w:t>
      </w:r>
      <w:proofErr w:type="spellStart"/>
      <w:r>
        <w:t>myokardial</w:t>
      </w:r>
      <w:proofErr w:type="spellEnd"/>
      <w:r>
        <w:t xml:space="preserve"> </w:t>
      </w:r>
      <w:proofErr w:type="spellStart"/>
      <w:r>
        <w:t>hypertrofi</w:t>
      </w:r>
      <w:proofErr w:type="spellEnd"/>
      <w:r>
        <w:t xml:space="preserve"> (hjertet har forvokset dets blodforsyning)</w:t>
      </w:r>
    </w:p>
    <w:p w14:paraId="0951E66F" w14:textId="6C783B1A" w:rsidR="00277305" w:rsidRDefault="004713CA" w:rsidP="00277305">
      <w:pPr>
        <w:pStyle w:val="Listeafsnit"/>
        <w:numPr>
          <w:ilvl w:val="0"/>
          <w:numId w:val="2"/>
        </w:numPr>
      </w:pPr>
      <w:r>
        <w:t>alvorlige anæ</w:t>
      </w:r>
      <w:r w:rsidR="00277305">
        <w:t xml:space="preserve">mier </w:t>
      </w:r>
      <w:r>
        <w:t xml:space="preserve">(manglende hæmoglobin i blodet) </w:t>
      </w:r>
      <w:r w:rsidR="00277305">
        <w:t>og respiratoriske sygdomme kan også forårsage oxygenmangel</w:t>
      </w:r>
    </w:p>
    <w:p w14:paraId="3F936747" w14:textId="74791C03" w:rsidR="00277305" w:rsidRDefault="00277305" w:rsidP="00277305">
      <w:pPr>
        <w:pStyle w:val="Listeafsnit"/>
        <w:numPr>
          <w:ilvl w:val="0"/>
          <w:numId w:val="2"/>
        </w:numPr>
      </w:pPr>
      <w:r>
        <w:t>øget oxygenbehov kan opstå</w:t>
      </w:r>
      <w:r w:rsidR="003F01C9">
        <w:t xml:space="preserve"> i situationer med øget kraft af kontraktioner i forbindelse med </w:t>
      </w:r>
      <w:proofErr w:type="spellStart"/>
      <w:r w:rsidR="003F01C9">
        <w:t>hypertension</w:t>
      </w:r>
      <w:proofErr w:type="spellEnd"/>
    </w:p>
    <w:p w14:paraId="28EF03FF" w14:textId="4A5CB530" w:rsidR="003F01C9" w:rsidRDefault="003F01C9" w:rsidP="00277305">
      <w:pPr>
        <w:pStyle w:val="Listeafsnit"/>
        <w:numPr>
          <w:ilvl w:val="0"/>
          <w:numId w:val="2"/>
        </w:numPr>
      </w:pPr>
      <w:r>
        <w:t>prædisponerende faktorer</w:t>
      </w:r>
      <w:r w:rsidR="00E91E5D">
        <w:t>: fælles herfor</w:t>
      </w:r>
      <w:r>
        <w:t xml:space="preserve"> er</w:t>
      </w:r>
      <w:r w:rsidR="00E91E5D">
        <w:t xml:space="preserve"> at de er</w:t>
      </w:r>
      <w:r>
        <w:t xml:space="preserve"> relaterede til aktiviteter der øger behovene fra hjertet som fx at løbe op ad trapper,</w:t>
      </w:r>
      <w:r w:rsidR="00C43D88">
        <w:t xml:space="preserve"> at</w:t>
      </w:r>
      <w:r>
        <w:t xml:space="preserve"> blive vred, respiratorisk infektion med feber, eksponering for ekstreme vejrforhold, </w:t>
      </w:r>
      <w:r w:rsidR="00C43D88">
        <w:t xml:space="preserve">at </w:t>
      </w:r>
      <w:r>
        <w:t>spise et stort måltid</w:t>
      </w:r>
      <w:r w:rsidR="00C43D88">
        <w:t>, stress</w:t>
      </w:r>
    </w:p>
    <w:p w14:paraId="2733628C" w14:textId="3404DFFA" w:rsidR="003F01C9" w:rsidRPr="0078698E" w:rsidRDefault="003F01C9" w:rsidP="003F01C9">
      <w:r>
        <w:t xml:space="preserve">Tegn og </w:t>
      </w:r>
      <w:r w:rsidRPr="0078698E">
        <w:t>symptomer:</w:t>
      </w:r>
    </w:p>
    <w:p w14:paraId="5832E841" w14:textId="04F32565" w:rsidR="003F01C9" w:rsidRPr="0078698E" w:rsidRDefault="001B699B" w:rsidP="001B699B">
      <w:pPr>
        <w:pStyle w:val="Listeafsnit"/>
        <w:numPr>
          <w:ilvl w:val="0"/>
          <w:numId w:val="2"/>
        </w:numPr>
      </w:pPr>
      <w:r w:rsidRPr="0078698E">
        <w:t>tilbagevendende periodiske</w:t>
      </w:r>
      <w:r w:rsidR="003E6DC6">
        <w:t xml:space="preserve"> og</w:t>
      </w:r>
      <w:r w:rsidRPr="0078698E">
        <w:t xml:space="preserve"> korte episo</w:t>
      </w:r>
      <w:r w:rsidR="0078698E" w:rsidRPr="0078698E">
        <w:t xml:space="preserve">der af </w:t>
      </w:r>
      <w:proofErr w:type="spellStart"/>
      <w:r w:rsidR="0078698E" w:rsidRPr="0078698E">
        <w:t>substernale</w:t>
      </w:r>
      <w:proofErr w:type="spellEnd"/>
      <w:r w:rsidR="0078698E" w:rsidRPr="0078698E">
        <w:t xml:space="preserve"> brystsmerter</w:t>
      </w:r>
    </w:p>
    <w:p w14:paraId="278374F7" w14:textId="3C95A0C5" w:rsidR="001B699B" w:rsidRPr="0078698E" w:rsidRDefault="001B699B" w:rsidP="001B699B">
      <w:pPr>
        <w:pStyle w:val="Listeafsnit"/>
        <w:numPr>
          <w:ilvl w:val="0"/>
          <w:numId w:val="2"/>
        </w:numPr>
      </w:pPr>
      <w:r w:rsidRPr="0078698E">
        <w:t>smerten beskrives som tæthed eller</w:t>
      </w:r>
      <w:r w:rsidR="003E6DC6">
        <w:t xml:space="preserve"> et</w:t>
      </w:r>
      <w:r w:rsidRPr="0078698E">
        <w:t xml:space="preserve"> tryk i brystet og kan evt. radieres mod hals</w:t>
      </w:r>
      <w:r w:rsidR="003E6DC6">
        <w:t>/nakke</w:t>
      </w:r>
      <w:r w:rsidRPr="0078698E">
        <w:t xml:space="preserve"> eller venstre arm</w:t>
      </w:r>
      <w:r w:rsidR="003E6DC6">
        <w:t xml:space="preserve"> (</w:t>
      </w:r>
      <w:proofErr w:type="spellStart"/>
      <w:r w:rsidR="003E6DC6">
        <w:t>reffered</w:t>
      </w:r>
      <w:proofErr w:type="spellEnd"/>
      <w:r w:rsidR="003E6DC6">
        <w:t xml:space="preserve"> </w:t>
      </w:r>
      <w:proofErr w:type="spellStart"/>
      <w:r w:rsidR="003E6DC6">
        <w:t>pain</w:t>
      </w:r>
      <w:proofErr w:type="spellEnd"/>
      <w:r w:rsidR="003E6DC6">
        <w:t>)</w:t>
      </w:r>
    </w:p>
    <w:p w14:paraId="3A52CF37" w14:textId="68E74BE6" w:rsidR="001B699B" w:rsidRDefault="001B699B" w:rsidP="001B699B">
      <w:pPr>
        <w:pStyle w:val="Listeafsnit"/>
        <w:numPr>
          <w:ilvl w:val="0"/>
          <w:numId w:val="2"/>
        </w:numPr>
      </w:pPr>
      <w:r w:rsidRPr="0078698E">
        <w:t xml:space="preserve">bleghed, </w:t>
      </w:r>
      <w:proofErr w:type="spellStart"/>
      <w:r w:rsidRPr="0078698E">
        <w:t>diaforese</w:t>
      </w:r>
      <w:proofErr w:type="spellEnd"/>
      <w:r>
        <w:t xml:space="preserve"> (fremkaldelse af sved), kvalme</w:t>
      </w:r>
    </w:p>
    <w:p w14:paraId="70723850" w14:textId="54A4B05D" w:rsidR="001B699B" w:rsidRDefault="001B699B" w:rsidP="001B699B">
      <w:pPr>
        <w:pStyle w:val="Listeafsnit"/>
        <w:numPr>
          <w:ilvl w:val="0"/>
          <w:numId w:val="2"/>
        </w:numPr>
      </w:pPr>
      <w:r>
        <w:t>anfald varierer i sværhedsgrad og varer få sekunder eller minutter</w:t>
      </w:r>
    </w:p>
    <w:p w14:paraId="16C9BEAD" w14:textId="5979F2E9" w:rsidR="001B699B" w:rsidRDefault="001B699B" w:rsidP="001B699B">
      <w:r>
        <w:t>Behandling:</w:t>
      </w:r>
    </w:p>
    <w:p w14:paraId="31064B0D" w14:textId="7076BA28" w:rsidR="001B699B" w:rsidRDefault="00E8344A" w:rsidP="00E8344A">
      <w:pPr>
        <w:pStyle w:val="Listeafsnit"/>
        <w:numPr>
          <w:ilvl w:val="0"/>
          <w:numId w:val="2"/>
        </w:numPr>
      </w:pPr>
      <w:r>
        <w:t>angina anfald er typisk hurtigt lettet ved hvile og</w:t>
      </w:r>
      <w:r w:rsidR="003E6DC6">
        <w:t xml:space="preserve"> evt. ved</w:t>
      </w:r>
      <w:r>
        <w:t xml:space="preserve"> administration af </w:t>
      </w:r>
      <w:proofErr w:type="spellStart"/>
      <w:r>
        <w:t>koronale</w:t>
      </w:r>
      <w:proofErr w:type="spellEnd"/>
      <w:r>
        <w:t xml:space="preserve"> </w:t>
      </w:r>
      <w:proofErr w:type="spellStart"/>
      <w:r>
        <w:t>vasodilatorer</w:t>
      </w:r>
      <w:proofErr w:type="spellEnd"/>
      <w:r>
        <w:t xml:space="preserve"> (fx nitroglycerin – reducerer den systemiske modstand </w:t>
      </w:r>
      <w:r w:rsidR="003E6DC6">
        <w:t xml:space="preserve">hvorved hjertets arbejdsbyrde lettes og </w:t>
      </w:r>
      <w:r>
        <w:t>iltbehovet</w:t>
      </w:r>
      <w:r w:rsidR="003E6DC6">
        <w:t xml:space="preserve"> mindskes derved</w:t>
      </w:r>
      <w:r>
        <w:t xml:space="preserve">) – mange patienter </w:t>
      </w:r>
      <w:r w:rsidR="003E6DC6">
        <w:t>med kendte angina tilfælde bærer nitro</w:t>
      </w:r>
      <w:r>
        <w:t>glycerin rundt med dem i doseret mængde</w:t>
      </w:r>
    </w:p>
    <w:p w14:paraId="11BBFC2C" w14:textId="513C6527" w:rsidR="00E8344A" w:rsidRDefault="00E8344A" w:rsidP="00E8344A">
      <w:pPr>
        <w:pStyle w:val="Listeafsnit"/>
        <w:numPr>
          <w:ilvl w:val="0"/>
          <w:numId w:val="2"/>
        </w:numPr>
      </w:pPr>
      <w:r>
        <w:t xml:space="preserve">ved vedvarende </w:t>
      </w:r>
      <w:r w:rsidR="00D07CDF">
        <w:t>smerter søges hospital da smerten</w:t>
      </w:r>
      <w:r>
        <w:t xml:space="preserve"> kan indikere tilstedeværelsen af en </w:t>
      </w:r>
      <w:proofErr w:type="spellStart"/>
      <w:r>
        <w:t>myokardie</w:t>
      </w:r>
      <w:proofErr w:type="spellEnd"/>
      <w:r>
        <w:t xml:space="preserve"> infarkt</w:t>
      </w:r>
    </w:p>
    <w:p w14:paraId="7461D7E6" w14:textId="2D89236C" w:rsidR="0028123A" w:rsidRDefault="0028123A" w:rsidP="00E8344A">
      <w:pPr>
        <w:pStyle w:val="Listeafsnit"/>
        <w:numPr>
          <w:ilvl w:val="0"/>
          <w:numId w:val="2"/>
        </w:numPr>
      </w:pPr>
      <w:r>
        <w:t>undgå de udløsende</w:t>
      </w:r>
      <w:r w:rsidR="00BF6541">
        <w:t>/prædisponerende</w:t>
      </w:r>
      <w:r>
        <w:t xml:space="preserve"> faktorer</w:t>
      </w:r>
    </w:p>
    <w:p w14:paraId="0120AF25" w14:textId="77777777" w:rsidR="00BF6541" w:rsidRDefault="00BF6541" w:rsidP="0028123A"/>
    <w:p w14:paraId="58913A29" w14:textId="10C9EE01" w:rsidR="0028123A" w:rsidRDefault="0028123A" w:rsidP="0028123A">
      <w:r>
        <w:lastRenderedPageBreak/>
        <w:t xml:space="preserve">Emergency </w:t>
      </w:r>
      <w:proofErr w:type="spellStart"/>
      <w:r>
        <w:t>treatment</w:t>
      </w:r>
      <w:proofErr w:type="spellEnd"/>
      <w:r>
        <w:t xml:space="preserve"> for angina </w:t>
      </w:r>
      <w:proofErr w:type="spellStart"/>
      <w:r>
        <w:t>attack</w:t>
      </w:r>
      <w:proofErr w:type="spellEnd"/>
      <w:r>
        <w:t>:</w:t>
      </w:r>
    </w:p>
    <w:p w14:paraId="123140BC" w14:textId="6B46C8BA" w:rsidR="0028123A" w:rsidRDefault="0028123A" w:rsidP="0028123A">
      <w:pPr>
        <w:pStyle w:val="Listeafsnit"/>
        <w:numPr>
          <w:ilvl w:val="0"/>
          <w:numId w:val="3"/>
        </w:numPr>
      </w:pPr>
      <w:r>
        <w:t>Pt. hvile, stop aktivitet</w:t>
      </w:r>
    </w:p>
    <w:p w14:paraId="70DD0CF3" w14:textId="39F77B1D" w:rsidR="0028123A" w:rsidRDefault="0028123A" w:rsidP="0028123A">
      <w:pPr>
        <w:pStyle w:val="Listeafsnit"/>
        <w:numPr>
          <w:ilvl w:val="0"/>
          <w:numId w:val="3"/>
        </w:numPr>
      </w:pPr>
      <w:r>
        <w:t>sæt pt. i opretsiddende position</w:t>
      </w:r>
    </w:p>
    <w:p w14:paraId="158F6A8E" w14:textId="502707A4" w:rsidR="0028123A" w:rsidRDefault="0028123A" w:rsidP="0028123A">
      <w:pPr>
        <w:pStyle w:val="Listeafsnit"/>
        <w:numPr>
          <w:ilvl w:val="0"/>
          <w:numId w:val="3"/>
        </w:numPr>
      </w:pPr>
      <w:r>
        <w:t xml:space="preserve">administrer nitroglycerin </w:t>
      </w:r>
      <w:proofErr w:type="spellStart"/>
      <w:r>
        <w:t>sublingualt</w:t>
      </w:r>
      <w:proofErr w:type="spellEnd"/>
      <w:r>
        <w:t xml:space="preserve"> (helst pt. egen forsyning)</w:t>
      </w:r>
    </w:p>
    <w:p w14:paraId="045CF952" w14:textId="005C8E94" w:rsidR="0028123A" w:rsidRDefault="0028123A" w:rsidP="0028123A">
      <w:pPr>
        <w:pStyle w:val="Listeafsnit"/>
        <w:numPr>
          <w:ilvl w:val="0"/>
          <w:numId w:val="3"/>
        </w:numPr>
      </w:pPr>
      <w:r>
        <w:t>tjek puls og respiration</w:t>
      </w:r>
    </w:p>
    <w:p w14:paraId="7DD570FD" w14:textId="329B235B" w:rsidR="0028123A" w:rsidRDefault="0028123A" w:rsidP="0028123A">
      <w:pPr>
        <w:pStyle w:val="Listeafsnit"/>
        <w:numPr>
          <w:ilvl w:val="0"/>
          <w:numId w:val="3"/>
        </w:numPr>
      </w:pPr>
      <w:r>
        <w:t>administrer oxygen hvis nødvendigt</w:t>
      </w:r>
    </w:p>
    <w:p w14:paraId="5BADA6A2" w14:textId="77777777" w:rsidR="00445689" w:rsidRDefault="00445689" w:rsidP="00445689">
      <w:pPr>
        <w:pStyle w:val="Listeafsnit"/>
        <w:numPr>
          <w:ilvl w:val="0"/>
          <w:numId w:val="3"/>
        </w:numPr>
      </w:pPr>
      <w:r>
        <w:t>afhænger af pt. sygehistorie:</w:t>
      </w:r>
    </w:p>
    <w:p w14:paraId="0E126940" w14:textId="2FDE8000" w:rsidR="00445689" w:rsidRDefault="0028123A" w:rsidP="00445689">
      <w:pPr>
        <w:pStyle w:val="Listeafsnit"/>
        <w:numPr>
          <w:ilvl w:val="1"/>
          <w:numId w:val="3"/>
        </w:numPr>
      </w:pPr>
      <w:r>
        <w:t xml:space="preserve">for pt. lidende af angina: endnu en tilførsel (2. </w:t>
      </w:r>
      <w:proofErr w:type="spellStart"/>
      <w:r>
        <w:t>dose</w:t>
      </w:r>
      <w:proofErr w:type="spellEnd"/>
      <w:r>
        <w:t>) nitroglycerin hvis smerten varer længere end 5 min., efter 3 doseringer indenfor 10 min. uden smertelindring skal smerten behandles som et hjerteanfald og</w:t>
      </w:r>
      <w:r w:rsidR="00445689">
        <w:t xml:space="preserve"> der ringes efter assistance</w:t>
      </w:r>
    </w:p>
    <w:p w14:paraId="05E1501A" w14:textId="2FCAAF97" w:rsidR="00445689" w:rsidRDefault="00445689" w:rsidP="00445689">
      <w:pPr>
        <w:pStyle w:val="Listeafsnit"/>
        <w:numPr>
          <w:ilvl w:val="1"/>
          <w:numId w:val="3"/>
        </w:numPr>
      </w:pPr>
      <w:r>
        <w:t>for pt. uden angina: der søges medicinsk assistance efter 2 min. uden smertelindring</w:t>
      </w:r>
    </w:p>
    <w:p w14:paraId="57FFCA08" w14:textId="77777777" w:rsidR="00263029" w:rsidRDefault="00263029" w:rsidP="00263029"/>
    <w:p w14:paraId="59C51AC1" w14:textId="43FDC214" w:rsidR="002934F2" w:rsidRDefault="00A00080" w:rsidP="002934F2">
      <w:proofErr w:type="spellStart"/>
      <w:r>
        <w:rPr>
          <w:u w:val="single"/>
        </w:rPr>
        <w:t>Myokardie</w:t>
      </w:r>
      <w:proofErr w:type="spellEnd"/>
      <w:r w:rsidR="00263029" w:rsidRPr="002934F2">
        <w:rPr>
          <w:u w:val="single"/>
        </w:rPr>
        <w:t xml:space="preserve"> infarkt:</w:t>
      </w:r>
      <w:r w:rsidR="002934F2">
        <w:t xml:space="preserve"> et hjerteanfald</w:t>
      </w:r>
      <w:r>
        <w:t xml:space="preserve"> på dansk</w:t>
      </w:r>
      <w:r w:rsidR="002934F2">
        <w:t xml:space="preserve"> </w:t>
      </w:r>
      <w:r>
        <w:t>–</w:t>
      </w:r>
      <w:r w:rsidR="002934F2">
        <w:t xml:space="preserve"> </w:t>
      </w:r>
      <w:r>
        <w:t>er en infarkt (et vævshenfald)</w:t>
      </w:r>
      <w:r w:rsidR="00E44077">
        <w:t xml:space="preserve"> i en del af hjertet</w:t>
      </w:r>
    </w:p>
    <w:p w14:paraId="0D6EE7C6" w14:textId="363ABE23" w:rsidR="00CF45EE" w:rsidRDefault="00CF45EE" w:rsidP="00263029">
      <w:proofErr w:type="spellStart"/>
      <w:r>
        <w:t>Patofysiologi</w:t>
      </w:r>
      <w:proofErr w:type="spellEnd"/>
      <w:r>
        <w:t>:</w:t>
      </w:r>
    </w:p>
    <w:p w14:paraId="190C7720" w14:textId="1C22039E" w:rsidR="00E44077" w:rsidRPr="00C42776" w:rsidRDefault="00E44077" w:rsidP="00C42776">
      <w:pPr>
        <w:pStyle w:val="Listeafsnit"/>
        <w:numPr>
          <w:ilvl w:val="0"/>
          <w:numId w:val="2"/>
        </w:numPr>
        <w:rPr>
          <w:color w:val="3366FF"/>
        </w:rPr>
      </w:pPr>
      <w:r>
        <w:t>infarkten skyldes en</w:t>
      </w:r>
      <w:r w:rsidR="00C42776">
        <w:t xml:space="preserve"> fuldstændig</w:t>
      </w:r>
      <w:r>
        <w:t xml:space="preserve"> blok</w:t>
      </w:r>
      <w:r w:rsidRPr="00C42776">
        <w:t xml:space="preserve">ade af </w:t>
      </w:r>
      <w:r w:rsidR="00C42776">
        <w:t>en eller begge</w:t>
      </w:r>
    </w:p>
    <w:p w14:paraId="60402F38" w14:textId="451B9675" w:rsidR="00E44077" w:rsidRDefault="00C42776" w:rsidP="00E44077">
      <w:pPr>
        <w:pStyle w:val="Listeafsnit"/>
        <w:numPr>
          <w:ilvl w:val="0"/>
          <w:numId w:val="2"/>
        </w:numPr>
      </w:pPr>
      <w:r>
        <w:t xml:space="preserve">en sådan fuldstændig blokade kan </w:t>
      </w:r>
      <w:r w:rsidR="00E44077">
        <w:t>udvikles på tre måder:</w:t>
      </w:r>
    </w:p>
    <w:p w14:paraId="196071B4" w14:textId="2D45EA15" w:rsidR="00E44077" w:rsidRDefault="00E44077" w:rsidP="00E44077">
      <w:pPr>
        <w:pStyle w:val="Listeafsnit"/>
        <w:numPr>
          <w:ilvl w:val="0"/>
          <w:numId w:val="4"/>
        </w:numPr>
      </w:pPr>
      <w:proofErr w:type="spellStart"/>
      <w:r>
        <w:t>aterosklerose</w:t>
      </w:r>
      <w:proofErr w:type="spellEnd"/>
      <w:r>
        <w:t xml:space="preserve"> hvorpå der dannes en </w:t>
      </w:r>
      <w:proofErr w:type="spellStart"/>
      <w:r>
        <w:t>trombus</w:t>
      </w:r>
      <w:proofErr w:type="spellEnd"/>
      <w:r>
        <w:t xml:space="preserve"> der obstruerer hele arterien</w:t>
      </w:r>
      <w:r w:rsidR="00E03C9A">
        <w:t xml:space="preserve"> (hyppigst)</w:t>
      </w:r>
    </w:p>
    <w:p w14:paraId="23F6D19F" w14:textId="121A1D5A" w:rsidR="00E44077" w:rsidRDefault="00E44077" w:rsidP="00E44077">
      <w:pPr>
        <w:pStyle w:val="Listeafsnit"/>
        <w:numPr>
          <w:ilvl w:val="0"/>
          <w:numId w:val="4"/>
        </w:numPr>
      </w:pPr>
      <w:proofErr w:type="spellStart"/>
      <w:r>
        <w:t>vasospasmer</w:t>
      </w:r>
      <w:proofErr w:type="spellEnd"/>
      <w:r>
        <w:t xml:space="preserve"> </w:t>
      </w:r>
      <w:r w:rsidR="00C42776">
        <w:t xml:space="preserve">opstået pga. delvis blokade af et </w:t>
      </w:r>
      <w:proofErr w:type="spellStart"/>
      <w:r w:rsidR="00C42776">
        <w:t>aterom</w:t>
      </w:r>
      <w:proofErr w:type="spellEnd"/>
      <w:r w:rsidR="00C42776">
        <w:t xml:space="preserve"> -</w:t>
      </w:r>
      <w:r>
        <w:t xml:space="preserve"> leder til total obstruktion</w:t>
      </w:r>
    </w:p>
    <w:p w14:paraId="4ED48253" w14:textId="70CF7469" w:rsidR="00E44077" w:rsidRDefault="00E44077" w:rsidP="00E44077">
      <w:pPr>
        <w:pStyle w:val="Listeafsnit"/>
        <w:numPr>
          <w:ilvl w:val="0"/>
          <w:numId w:val="4"/>
        </w:numPr>
      </w:pPr>
      <w:r>
        <w:t xml:space="preserve">en del af </w:t>
      </w:r>
      <w:r w:rsidR="00C42776">
        <w:t xml:space="preserve">en </w:t>
      </w:r>
      <w:proofErr w:type="spellStart"/>
      <w:r w:rsidR="00C42776">
        <w:t>trombus</w:t>
      </w:r>
      <w:proofErr w:type="spellEnd"/>
      <w:r>
        <w:t xml:space="preserve"> brækker af og former en </w:t>
      </w:r>
      <w:proofErr w:type="spellStart"/>
      <w:r>
        <w:t>embolus</w:t>
      </w:r>
      <w:proofErr w:type="spellEnd"/>
      <w:r>
        <w:t xml:space="preserve"> eller </w:t>
      </w:r>
      <w:proofErr w:type="spellStart"/>
      <w:r>
        <w:t>emboli</w:t>
      </w:r>
      <w:proofErr w:type="spellEnd"/>
      <w:r>
        <w:t xml:space="preserve"> (et objekt som fx en blodprop der føres fra et sted til et andet i kroppen hvor det sætter sig fast i et kar og forårsager vævsdød i det tilstoppede kars forsyningsområde) der flyder gennem koronararterien indtil den kommer ind i en mindr</w:t>
      </w:r>
      <w:r w:rsidR="00C42776">
        <w:t>e forgrening og blokerer denne.</w:t>
      </w:r>
    </w:p>
    <w:p w14:paraId="06A1C109" w14:textId="2869DBED" w:rsidR="00A014D3" w:rsidRPr="0065031F" w:rsidRDefault="00C42776" w:rsidP="0065031F">
      <w:pPr>
        <w:pStyle w:val="Listeafsnit"/>
        <w:numPr>
          <w:ilvl w:val="0"/>
          <w:numId w:val="2"/>
        </w:numPr>
      </w:pPr>
      <w:r>
        <w:t xml:space="preserve">den fuldstændige blokade </w:t>
      </w:r>
      <w:r w:rsidRPr="00C42776">
        <w:t>leder til</w:t>
      </w:r>
      <w:r w:rsidR="00A014D3">
        <w:t xml:space="preserve"> forlænget </w:t>
      </w:r>
      <w:proofErr w:type="spellStart"/>
      <w:r w:rsidR="00A014D3">
        <w:t>iskæmi</w:t>
      </w:r>
      <w:proofErr w:type="spellEnd"/>
      <w:r w:rsidR="00A014D3">
        <w:t xml:space="preserve"> (</w:t>
      </w:r>
      <w:r w:rsidRPr="00C42776">
        <w:t xml:space="preserve">nedsat blodforsyning af et væv ift. dets behov. Medfører stofskifteforstyrrelser i vævet pga. mangel på ilt og næringsstoffer) </w:t>
      </w:r>
      <w:r w:rsidR="00E03C9A">
        <w:t>hvilket forårsager at hjertevævet</w:t>
      </w:r>
      <w:r w:rsidR="00A014D3">
        <w:t xml:space="preserve"> </w:t>
      </w:r>
      <w:r w:rsidR="0065031F">
        <w:t xml:space="preserve">(de fleste infarkter er </w:t>
      </w:r>
      <w:proofErr w:type="spellStart"/>
      <w:r w:rsidR="0065031F">
        <w:t>transmurale</w:t>
      </w:r>
      <w:proofErr w:type="spellEnd"/>
      <w:r w:rsidR="0065031F">
        <w:t xml:space="preserve"> dvs. alle tre lag af hjertevæggen er involveret) </w:t>
      </w:r>
      <w:r w:rsidR="00A014D3">
        <w:t xml:space="preserve">bliver nekrotisk (mister </w:t>
      </w:r>
      <w:proofErr w:type="spellStart"/>
      <w:r w:rsidR="00A014D3">
        <w:t>kontraktilitet</w:t>
      </w:r>
      <w:proofErr w:type="spellEnd"/>
      <w:r w:rsidR="00A014D3">
        <w:t xml:space="preserve"> og ledningsevne som oxygenforsyning udtømmes) – der opstår et infarkt</w:t>
      </w:r>
    </w:p>
    <w:p w14:paraId="0A6B74BB" w14:textId="5769EC9E" w:rsidR="00A014D3" w:rsidRPr="00E03C9A" w:rsidRDefault="00A014D3" w:rsidP="00C42776">
      <w:pPr>
        <w:pStyle w:val="Listeafsnit"/>
        <w:numPr>
          <w:ilvl w:val="0"/>
          <w:numId w:val="2"/>
        </w:numPr>
        <w:rPr>
          <w:color w:val="3366FF"/>
        </w:rPr>
      </w:pPr>
      <w:r>
        <w:t>hvis blodforsyningen genetableres indenfor 20-30 minutter kan en irreversibel skade forhindres</w:t>
      </w:r>
    </w:p>
    <w:p w14:paraId="5F729A7E" w14:textId="4EC1B94B" w:rsidR="00E03C9A" w:rsidRDefault="00E03C9A" w:rsidP="00E03C9A">
      <w:pPr>
        <w:pStyle w:val="Listeafsnit"/>
        <w:numPr>
          <w:ilvl w:val="0"/>
          <w:numId w:val="2"/>
        </w:numPr>
      </w:pPr>
      <w:r>
        <w:t xml:space="preserve">hvis behandlingen til gengæld er for langsom eller ineffektiv forøges infektionsområdet størrelse og det nekrotiske væv erstattes af fibrøst binde idet </w:t>
      </w:r>
      <w:proofErr w:type="spellStart"/>
      <w:r>
        <w:t>myokardiefibre</w:t>
      </w:r>
      <w:proofErr w:type="spellEnd"/>
      <w:r>
        <w:t xml:space="preserve"> ikke kan regenerere – </w:t>
      </w:r>
      <w:proofErr w:type="spellStart"/>
      <w:r>
        <w:t>kontraktilitet</w:t>
      </w:r>
      <w:proofErr w:type="spellEnd"/>
      <w:r>
        <w:t xml:space="preserve"> og konduktivitet tabes fuldstændigt</w:t>
      </w:r>
    </w:p>
    <w:p w14:paraId="30F91062" w14:textId="77777777" w:rsidR="00E03C9A" w:rsidRDefault="00E03C9A" w:rsidP="00E03C9A">
      <w:pPr>
        <w:pStyle w:val="Listeafsnit"/>
        <w:numPr>
          <w:ilvl w:val="0"/>
          <w:numId w:val="2"/>
        </w:numPr>
      </w:pPr>
      <w:r>
        <w:t>størrelsen og lokaliseringen af infarkten bestemmer alvorligheden af skaden</w:t>
      </w:r>
    </w:p>
    <w:p w14:paraId="091D4A52" w14:textId="23863275" w:rsidR="001D0C39" w:rsidRPr="0065031F" w:rsidRDefault="001D0C39" w:rsidP="001D0C39">
      <w:pPr>
        <w:pStyle w:val="Listeafsnit"/>
        <w:numPr>
          <w:ilvl w:val="0"/>
          <w:numId w:val="2"/>
        </w:numPr>
        <w:rPr>
          <w:color w:val="FF0000"/>
        </w:rPr>
      </w:pPr>
      <w:r w:rsidRPr="0065031F">
        <w:rPr>
          <w:color w:val="FF0000"/>
        </w:rPr>
        <w:t xml:space="preserve">tilstedeværelse af </w:t>
      </w:r>
      <w:proofErr w:type="spellStart"/>
      <w:r w:rsidRPr="0065031F">
        <w:rPr>
          <w:color w:val="FF0000"/>
        </w:rPr>
        <w:t>kolateral</w:t>
      </w:r>
      <w:proofErr w:type="spellEnd"/>
      <w:r w:rsidRPr="0065031F">
        <w:rPr>
          <w:color w:val="FF0000"/>
        </w:rPr>
        <w:t xml:space="preserve"> cirkulation kan reducere infarktens størrelse – effektiviteten af </w:t>
      </w:r>
      <w:proofErr w:type="spellStart"/>
      <w:r w:rsidRPr="0065031F">
        <w:rPr>
          <w:color w:val="FF0000"/>
        </w:rPr>
        <w:t>kolateral</w:t>
      </w:r>
      <w:proofErr w:type="spellEnd"/>
      <w:r w:rsidRPr="0065031F">
        <w:rPr>
          <w:color w:val="FF0000"/>
        </w:rPr>
        <w:t xml:space="preserve"> cirkulation afhænger af lokalisationen af obstruktionen, tilstedeværelsen af </w:t>
      </w:r>
      <w:proofErr w:type="spellStart"/>
      <w:r w:rsidRPr="0065031F">
        <w:rPr>
          <w:color w:val="FF0000"/>
        </w:rPr>
        <w:t>anastomoser</w:t>
      </w:r>
      <w:proofErr w:type="spellEnd"/>
      <w:r w:rsidRPr="0065031F">
        <w:rPr>
          <w:color w:val="FF0000"/>
        </w:rPr>
        <w:t xml:space="preserve"> og om den </w:t>
      </w:r>
      <w:proofErr w:type="spellStart"/>
      <w:r w:rsidRPr="0065031F">
        <w:rPr>
          <w:color w:val="FF0000"/>
        </w:rPr>
        <w:t>kolaterale</w:t>
      </w:r>
      <w:proofErr w:type="spellEnd"/>
      <w:r w:rsidRPr="0065031F">
        <w:rPr>
          <w:color w:val="FF0000"/>
        </w:rPr>
        <w:t xml:space="preserve"> cirkulation var etableret før infarkten som respons på gradvist udviklende obstruktion</w:t>
      </w:r>
    </w:p>
    <w:p w14:paraId="6E4A8393" w14:textId="49F4A408" w:rsidR="001D0C39" w:rsidRPr="0065031F" w:rsidRDefault="001D0C39" w:rsidP="001D0C39">
      <w:pPr>
        <w:pStyle w:val="Listeafsnit"/>
        <w:numPr>
          <w:ilvl w:val="1"/>
          <w:numId w:val="2"/>
        </w:numPr>
        <w:rPr>
          <w:color w:val="FF0000"/>
        </w:rPr>
      </w:pPr>
      <w:r w:rsidRPr="0065031F">
        <w:rPr>
          <w:color w:val="FF0000"/>
        </w:rPr>
        <w:t xml:space="preserve">hvis infarkten er et resultat af en </w:t>
      </w:r>
      <w:proofErr w:type="spellStart"/>
      <w:r w:rsidRPr="0065031F">
        <w:rPr>
          <w:color w:val="FF0000"/>
        </w:rPr>
        <w:t>embolus</w:t>
      </w:r>
      <w:proofErr w:type="spellEnd"/>
      <w:r w:rsidRPr="0065031F">
        <w:rPr>
          <w:color w:val="FF0000"/>
        </w:rPr>
        <w:t xml:space="preserve"> er der ingen mulighed for at udvikle </w:t>
      </w:r>
      <w:proofErr w:type="spellStart"/>
      <w:r w:rsidRPr="0065031F">
        <w:rPr>
          <w:color w:val="FF0000"/>
        </w:rPr>
        <w:t>kolaterale</w:t>
      </w:r>
      <w:proofErr w:type="spellEnd"/>
      <w:r w:rsidRPr="0065031F">
        <w:rPr>
          <w:color w:val="FF0000"/>
        </w:rPr>
        <w:t xml:space="preserve"> kanaler hvorfor det inficerede område typisk bliver større</w:t>
      </w:r>
    </w:p>
    <w:p w14:paraId="49459A87" w14:textId="2DD970EA" w:rsidR="001D0C39" w:rsidRPr="0065031F" w:rsidRDefault="001D0C39" w:rsidP="001D0C39">
      <w:pPr>
        <w:pStyle w:val="Listeafsnit"/>
        <w:numPr>
          <w:ilvl w:val="1"/>
          <w:numId w:val="2"/>
        </w:numPr>
        <w:rPr>
          <w:color w:val="FF0000"/>
        </w:rPr>
      </w:pPr>
      <w:r w:rsidRPr="0065031F">
        <w:rPr>
          <w:color w:val="FF0000"/>
        </w:rPr>
        <w:t xml:space="preserve">hvis </w:t>
      </w:r>
      <w:proofErr w:type="spellStart"/>
      <w:r w:rsidRPr="0065031F">
        <w:rPr>
          <w:color w:val="FF0000"/>
        </w:rPr>
        <w:t>ateromet</w:t>
      </w:r>
      <w:proofErr w:type="spellEnd"/>
      <w:r w:rsidRPr="0065031F">
        <w:rPr>
          <w:color w:val="FF0000"/>
        </w:rPr>
        <w:t xml:space="preserve"> er udviklet gradvist har der nok være mange advarselsepisoder med brystsmerter og udmattelse</w:t>
      </w:r>
    </w:p>
    <w:p w14:paraId="77881DD3" w14:textId="7BB5B9FB" w:rsidR="009F6F73" w:rsidRDefault="009F6F73" w:rsidP="009F6F73">
      <w:pPr>
        <w:pStyle w:val="Listeafsnit"/>
        <w:numPr>
          <w:ilvl w:val="0"/>
          <w:numId w:val="2"/>
        </w:numPr>
      </w:pPr>
      <w:r>
        <w:t xml:space="preserve">Dem der overlever en </w:t>
      </w:r>
      <w:proofErr w:type="spellStart"/>
      <w:r>
        <w:t>myokardie</w:t>
      </w:r>
      <w:proofErr w:type="spellEnd"/>
      <w:r>
        <w:t xml:space="preserve"> infarkt har en betydelig større risiko for at få endnu en </w:t>
      </w:r>
      <w:proofErr w:type="spellStart"/>
      <w:r>
        <w:t>myokardie</w:t>
      </w:r>
      <w:proofErr w:type="spellEnd"/>
      <w:r>
        <w:t xml:space="preserve"> infarkt, kronisk hjertesvigt eller et slagtilfælde indenfor kort tid.</w:t>
      </w:r>
    </w:p>
    <w:p w14:paraId="0E45FBCC" w14:textId="3A299E7C" w:rsidR="001D0C39" w:rsidRDefault="00892A64" w:rsidP="001D0C39">
      <w:r>
        <w:t>Tegn og symptomer:</w:t>
      </w:r>
    </w:p>
    <w:p w14:paraId="66047CDA" w14:textId="4A0BBE44" w:rsidR="00892A64" w:rsidRDefault="0065031F" w:rsidP="00892A64">
      <w:pPr>
        <w:pStyle w:val="Listeafsnit"/>
        <w:numPr>
          <w:ilvl w:val="0"/>
          <w:numId w:val="2"/>
        </w:numPr>
      </w:pPr>
      <w:r>
        <w:t>svær angina pectoris</w:t>
      </w:r>
      <w:r w:rsidR="007759A4">
        <w:t xml:space="preserve">– </w:t>
      </w:r>
      <w:proofErr w:type="spellStart"/>
      <w:r w:rsidR="007759A4">
        <w:t>substernal</w:t>
      </w:r>
      <w:proofErr w:type="spellEnd"/>
      <w:r w:rsidR="007759A4">
        <w:t xml:space="preserve"> brystsmerte rettet mod venstre arm, skulder, kæbe, nakke – beskrives som alvorlig, støt, knusende, ingen </w:t>
      </w:r>
      <w:proofErr w:type="spellStart"/>
      <w:r w:rsidR="007759A4">
        <w:t>aftagelse</w:t>
      </w:r>
      <w:proofErr w:type="spellEnd"/>
      <w:r w:rsidR="007759A4">
        <w:t xml:space="preserve"> ved hvile eller </w:t>
      </w:r>
      <w:proofErr w:type="spellStart"/>
      <w:r w:rsidR="007759A4">
        <w:t>vasodilatorer</w:t>
      </w:r>
      <w:proofErr w:type="spellEnd"/>
    </w:p>
    <w:p w14:paraId="3EDCF3FE" w14:textId="1A78DFD9" w:rsidR="007759A4" w:rsidRDefault="007759A4" w:rsidP="00892A64">
      <w:pPr>
        <w:pStyle w:val="Listeafsnit"/>
        <w:numPr>
          <w:ilvl w:val="0"/>
          <w:numId w:val="2"/>
        </w:numPr>
      </w:pPr>
      <w:r>
        <w:t>kvalme, svimmelhed, svaghed, dyspnø</w:t>
      </w:r>
      <w:r w:rsidR="0065031F">
        <w:t xml:space="preserve"> (åndenød)</w:t>
      </w:r>
      <w:r>
        <w:t xml:space="preserve">, bleghed og </w:t>
      </w:r>
      <w:proofErr w:type="spellStart"/>
      <w:r>
        <w:t>diaforese</w:t>
      </w:r>
      <w:proofErr w:type="spellEnd"/>
      <w:r w:rsidR="0065031F">
        <w:t xml:space="preserve"> (fremkaldelse af sved)</w:t>
      </w:r>
    </w:p>
    <w:p w14:paraId="585A0C96" w14:textId="72767E41" w:rsidR="007759A4" w:rsidRDefault="007759A4" w:rsidP="00892A64">
      <w:pPr>
        <w:pStyle w:val="Listeafsnit"/>
        <w:numPr>
          <w:ilvl w:val="0"/>
          <w:numId w:val="2"/>
        </w:numPr>
      </w:pPr>
      <w:r>
        <w:t>angst og frygt</w:t>
      </w:r>
    </w:p>
    <w:p w14:paraId="043B4FF1" w14:textId="51B1A867" w:rsidR="007759A4" w:rsidRDefault="007759A4" w:rsidP="00892A64">
      <w:pPr>
        <w:pStyle w:val="Listeafsnit"/>
        <w:numPr>
          <w:ilvl w:val="0"/>
          <w:numId w:val="2"/>
        </w:numPr>
      </w:pPr>
      <w:proofErr w:type="spellStart"/>
      <w:r>
        <w:t>hypotension</w:t>
      </w:r>
      <w:proofErr w:type="spellEnd"/>
      <w:r>
        <w:t xml:space="preserve"> – puls hurtig og svag som minutvolumen mindskes og </w:t>
      </w:r>
      <w:proofErr w:type="spellStart"/>
      <w:r>
        <w:t>shock</w:t>
      </w:r>
      <w:proofErr w:type="spellEnd"/>
      <w:r>
        <w:t xml:space="preserve"> udvikles</w:t>
      </w:r>
    </w:p>
    <w:p w14:paraId="1E5583E5" w14:textId="4F5F7AE4" w:rsidR="007759A4" w:rsidRDefault="002F1934" w:rsidP="00892A64">
      <w:pPr>
        <w:pStyle w:val="Listeafsnit"/>
        <w:numPr>
          <w:ilvl w:val="0"/>
          <w:numId w:val="2"/>
        </w:numPr>
      </w:pPr>
      <w:r>
        <w:t xml:space="preserve">følelse af tunghed og </w:t>
      </w:r>
      <w:r w:rsidR="007759A4">
        <w:t>brændende i brystet</w:t>
      </w:r>
    </w:p>
    <w:p w14:paraId="2CF158D0" w14:textId="41E8F16A" w:rsidR="00446D73" w:rsidRDefault="00446D73" w:rsidP="00892A64">
      <w:pPr>
        <w:pStyle w:val="Listeafsnit"/>
        <w:numPr>
          <w:ilvl w:val="0"/>
          <w:numId w:val="2"/>
        </w:numPr>
      </w:pPr>
      <w:r>
        <w:t>dårlig fordøjelse</w:t>
      </w:r>
    </w:p>
    <w:p w14:paraId="20823EC9" w14:textId="4F206A8C" w:rsidR="00446D73" w:rsidRDefault="00446D73" w:rsidP="00446D73">
      <w:r>
        <w:t>Diagnostiske tests:</w:t>
      </w:r>
    </w:p>
    <w:p w14:paraId="44779B7D" w14:textId="6A29704E" w:rsidR="0065031F" w:rsidRDefault="0065031F" w:rsidP="0065031F">
      <w:pPr>
        <w:pStyle w:val="Listeafsnit"/>
        <w:numPr>
          <w:ilvl w:val="0"/>
          <w:numId w:val="2"/>
        </w:numPr>
      </w:pPr>
      <w:r>
        <w:t xml:space="preserve">ved celledestruering frigives specifikke enzymer fra </w:t>
      </w:r>
      <w:proofErr w:type="spellStart"/>
      <w:r>
        <w:t>myokardiet</w:t>
      </w:r>
      <w:proofErr w:type="spellEnd"/>
      <w:r>
        <w:t xml:space="preserve"> til vævsvæske og blod – disse enzymer fremkommer i blodet og er diagnostiske</w:t>
      </w:r>
    </w:p>
    <w:p w14:paraId="7817F14A" w14:textId="28971FEE" w:rsidR="00CD27D6" w:rsidRDefault="00CD27D6" w:rsidP="00CD27D6">
      <w:pPr>
        <w:pStyle w:val="Listeafsnit"/>
        <w:numPr>
          <w:ilvl w:val="1"/>
          <w:numId w:val="2"/>
        </w:numPr>
      </w:pPr>
      <w:r>
        <w:t>ændret mængde af sådanne enzymer kan ses i en blodprøve:</w:t>
      </w:r>
    </w:p>
    <w:p w14:paraId="45105D40" w14:textId="401CEF2E" w:rsidR="00446D73" w:rsidRDefault="00446D73" w:rsidP="00CD27D6">
      <w:pPr>
        <w:pStyle w:val="Listeafsnit"/>
        <w:numPr>
          <w:ilvl w:val="2"/>
          <w:numId w:val="2"/>
        </w:numPr>
      </w:pPr>
      <w:r>
        <w:t xml:space="preserve">serum enzymer og </w:t>
      </w:r>
      <w:proofErr w:type="spellStart"/>
      <w:r>
        <w:t>isoenzymer</w:t>
      </w:r>
      <w:proofErr w:type="spellEnd"/>
      <w:r>
        <w:t xml:space="preserve"> frigives fra nekrotiske celler og følger et typisk mønster</w:t>
      </w:r>
    </w:p>
    <w:p w14:paraId="3C90E9E8" w14:textId="6F431530" w:rsidR="00446D73" w:rsidRDefault="00446D73" w:rsidP="00CD27D6">
      <w:pPr>
        <w:pStyle w:val="Listeafsnit"/>
        <w:numPr>
          <w:ilvl w:val="2"/>
          <w:numId w:val="2"/>
        </w:numPr>
      </w:pPr>
      <w:r>
        <w:t xml:space="preserve">serum niveauer af </w:t>
      </w:r>
      <w:proofErr w:type="spellStart"/>
      <w:r>
        <w:t>myosin</w:t>
      </w:r>
      <w:proofErr w:type="spellEnd"/>
      <w:r>
        <w:t xml:space="preserve"> og </w:t>
      </w:r>
      <w:proofErr w:type="spellStart"/>
      <w:r>
        <w:t>cardiac</w:t>
      </w:r>
      <w:proofErr w:type="spellEnd"/>
      <w:r>
        <w:t xml:space="preserve"> </w:t>
      </w:r>
      <w:proofErr w:type="spellStart"/>
      <w:r>
        <w:t>troponin</w:t>
      </w:r>
      <w:proofErr w:type="spellEnd"/>
      <w:r>
        <w:t xml:space="preserve"> øges efter få timer med </w:t>
      </w:r>
      <w:proofErr w:type="spellStart"/>
      <w:r>
        <w:t>myokardie</w:t>
      </w:r>
      <w:proofErr w:type="spellEnd"/>
      <w:r>
        <w:t xml:space="preserve"> infarkt – giver tidlig bekræftelse</w:t>
      </w:r>
    </w:p>
    <w:p w14:paraId="2EDD5752" w14:textId="180DB0CE" w:rsidR="00446D73" w:rsidRDefault="00446D73" w:rsidP="00CD27D6">
      <w:pPr>
        <w:pStyle w:val="Listeafsnit"/>
        <w:numPr>
          <w:ilvl w:val="2"/>
          <w:numId w:val="2"/>
        </w:numPr>
      </w:pPr>
      <w:r>
        <w:t>serum elektrolytniveauer (især natrium og kalium) er anormale</w:t>
      </w:r>
    </w:p>
    <w:p w14:paraId="566F505C" w14:textId="33DE0FCA" w:rsidR="00446D73" w:rsidRDefault="00446D73" w:rsidP="00CD27D6">
      <w:pPr>
        <w:pStyle w:val="Listeafsnit"/>
        <w:numPr>
          <w:ilvl w:val="2"/>
          <w:numId w:val="2"/>
        </w:numPr>
      </w:pPr>
      <w:r>
        <w:t xml:space="preserve">leukocytose </w:t>
      </w:r>
      <w:r w:rsidR="00CD27D6">
        <w:t>(forøgelse af de hvide blodlegemers mængde) og forhøjet</w:t>
      </w:r>
      <w:r>
        <w:t xml:space="preserve"> </w:t>
      </w:r>
      <w:proofErr w:type="spellStart"/>
      <w:r>
        <w:t>erythrocyt</w:t>
      </w:r>
      <w:proofErr w:type="spellEnd"/>
      <w:r>
        <w:t xml:space="preserve"> sedimentering – signalerer inflammation</w:t>
      </w:r>
    </w:p>
    <w:p w14:paraId="2187417E" w14:textId="2979405B" w:rsidR="00446D73" w:rsidRDefault="004C33EA" w:rsidP="000F3C24">
      <w:pPr>
        <w:pStyle w:val="Listeafsnit"/>
        <w:numPr>
          <w:ilvl w:val="2"/>
          <w:numId w:val="2"/>
        </w:numPr>
      </w:pPr>
      <w:r>
        <w:t>i alvorlige tilfælde kan de</w:t>
      </w:r>
      <w:r w:rsidR="00446D73">
        <w:t xml:space="preserve"> arterielle gas</w:t>
      </w:r>
      <w:r>
        <w:t>-målinger ændres</w:t>
      </w:r>
    </w:p>
    <w:p w14:paraId="59FFA8CA" w14:textId="77777777" w:rsidR="00CD27D6" w:rsidRDefault="004C33EA" w:rsidP="00CD27D6">
      <w:pPr>
        <w:pStyle w:val="Listeafsnit"/>
        <w:numPr>
          <w:ilvl w:val="0"/>
          <w:numId w:val="2"/>
        </w:numPr>
      </w:pPr>
      <w:r>
        <w:t xml:space="preserve">tryk-målinger i de </w:t>
      </w:r>
      <w:proofErr w:type="spellStart"/>
      <w:r>
        <w:t>pulmonale</w:t>
      </w:r>
      <w:proofErr w:type="spellEnd"/>
      <w:r>
        <w:t xml:space="preserve"> arterier – hjælpsomme i bestemmelse af </w:t>
      </w:r>
      <w:proofErr w:type="spellStart"/>
      <w:r>
        <w:t>ventrikulær</w:t>
      </w:r>
      <w:proofErr w:type="spellEnd"/>
      <w:r>
        <w:t xml:space="preserve"> funktion</w:t>
      </w:r>
      <w:r w:rsidR="00CD27D6" w:rsidRPr="00CD27D6">
        <w:t xml:space="preserve"> </w:t>
      </w:r>
    </w:p>
    <w:p w14:paraId="6FC3113D" w14:textId="26A3E1BE" w:rsidR="004C33EA" w:rsidRDefault="00CD27D6" w:rsidP="00CD27D6">
      <w:pPr>
        <w:pStyle w:val="Listeafsnit"/>
        <w:numPr>
          <w:ilvl w:val="0"/>
          <w:numId w:val="2"/>
        </w:numPr>
      </w:pPr>
      <w:r>
        <w:t>EKG ændringer – bekræfter diagnosen og assisterer i overvågning af fremskridt</w:t>
      </w:r>
    </w:p>
    <w:p w14:paraId="2E53F6D1" w14:textId="77777777" w:rsidR="000F3C24" w:rsidRPr="000F3C24" w:rsidRDefault="000F3C24" w:rsidP="000F3C24">
      <w:pPr>
        <w:pStyle w:val="Listeafsni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0066FF"/>
          <w:sz w:val="12"/>
          <w:szCs w:val="12"/>
          <w:lang w:val="en-US"/>
        </w:rPr>
      </w:pPr>
      <w:r>
        <w:rPr>
          <w:noProof/>
          <w:lang w:val="en-US"/>
        </w:rPr>
        <w:drawing>
          <wp:inline distT="0" distB="0" distL="0" distR="0" wp14:anchorId="73670FDE" wp14:editId="53D8A245">
            <wp:extent cx="3084830" cy="1917829"/>
            <wp:effectExtent l="0" t="0" r="0" b="1270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925" cy="1917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C24">
        <w:rPr>
          <w:rFonts w:ascii="Times New Roman" w:hAnsi="Times New Roman" w:cs="Times New Roman"/>
          <w:color w:val="0066FF"/>
          <w:sz w:val="12"/>
          <w:szCs w:val="12"/>
          <w:lang w:val="en-US"/>
        </w:rPr>
        <w:t xml:space="preserve"> </w:t>
      </w:r>
    </w:p>
    <w:p w14:paraId="66308019" w14:textId="1B89FB07" w:rsidR="000F3C24" w:rsidRPr="000F3C24" w:rsidRDefault="000F3C24" w:rsidP="000F3C24">
      <w:pPr>
        <w:pStyle w:val="Listeafsni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0066FF"/>
          <w:lang w:val="en-US"/>
        </w:rPr>
      </w:pPr>
      <w:r w:rsidRPr="000F3C24">
        <w:rPr>
          <w:rFonts w:ascii="Times New Roman" w:hAnsi="Times New Roman" w:cs="Times New Roman"/>
          <w:color w:val="0066FF"/>
          <w:lang w:val="en-US"/>
        </w:rPr>
        <w:t xml:space="preserve">70% -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komplet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okklusion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proofErr w:type="gramStart"/>
      <w:r w:rsidRPr="000F3C24">
        <w:rPr>
          <w:rFonts w:ascii="Times New Roman" w:hAnsi="Times New Roman" w:cs="Times New Roman"/>
          <w:color w:val="0066FF"/>
          <w:lang w:val="en-US"/>
        </w:rPr>
        <w:t>af</w:t>
      </w:r>
      <w:proofErr w:type="spellEnd"/>
      <w:proofErr w:type="gram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større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koronar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arterie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.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Transmuralt</w:t>
      </w:r>
      <w:proofErr w:type="spellEnd"/>
      <w:r>
        <w:rPr>
          <w:rFonts w:ascii="Times New Roman" w:hAnsi="Times New Roman" w:cs="Times New Roman"/>
          <w:color w:val="0066FF"/>
          <w:lang w:val="en-US"/>
        </w:rPr>
        <w:t xml:space="preserve"> (billed 2)</w:t>
      </w:r>
    </w:p>
    <w:p w14:paraId="7183C7A2" w14:textId="381540D8" w:rsidR="000F3C24" w:rsidRPr="007609A9" w:rsidRDefault="000F3C24" w:rsidP="000F3C24">
      <w:pPr>
        <w:pStyle w:val="Listeafsnit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0066FF"/>
          <w:lang w:val="en-US"/>
        </w:rPr>
      </w:pPr>
      <w:r w:rsidRPr="000F3C24">
        <w:rPr>
          <w:rFonts w:ascii="Times New Roman" w:hAnsi="Times New Roman" w:cs="Times New Roman"/>
          <w:color w:val="0066FF"/>
          <w:lang w:val="en-US"/>
        </w:rPr>
        <w:t xml:space="preserve">30% -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inkomplet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okklusion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af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koronar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</w:t>
      </w:r>
      <w:proofErr w:type="spellStart"/>
      <w:r w:rsidRPr="000F3C24">
        <w:rPr>
          <w:rFonts w:ascii="Times New Roman" w:hAnsi="Times New Roman" w:cs="Times New Roman"/>
          <w:color w:val="0066FF"/>
          <w:lang w:val="en-US"/>
        </w:rPr>
        <w:t>arterie</w:t>
      </w:r>
      <w:proofErr w:type="spellEnd"/>
      <w:r w:rsidRPr="000F3C24">
        <w:rPr>
          <w:rFonts w:ascii="Times New Roman" w:hAnsi="Times New Roman" w:cs="Times New Roman"/>
          <w:color w:val="0066FF"/>
          <w:lang w:val="en-US"/>
        </w:rPr>
        <w:t xml:space="preserve"> (billed 3)</w:t>
      </w:r>
    </w:p>
    <w:p w14:paraId="40390DB2" w14:textId="08C36F1F" w:rsidR="004C33EA" w:rsidRDefault="004C33EA" w:rsidP="004C33EA">
      <w:r>
        <w:t>Komplikationer:</w:t>
      </w:r>
    </w:p>
    <w:p w14:paraId="667745F3" w14:textId="626FFFFA" w:rsidR="004C33EA" w:rsidRDefault="00CF07B7" w:rsidP="00CF07B7">
      <w:pPr>
        <w:pStyle w:val="Listeafsnit"/>
        <w:numPr>
          <w:ilvl w:val="0"/>
          <w:numId w:val="2"/>
        </w:numPr>
      </w:pPr>
      <w:r>
        <w:t xml:space="preserve">pludselig død: kort efter, ofte forekommende, typisk pga. </w:t>
      </w:r>
      <w:proofErr w:type="spellStart"/>
      <w:r>
        <w:t>ventrikulære</w:t>
      </w:r>
      <w:proofErr w:type="spellEnd"/>
      <w:r>
        <w:t xml:space="preserve"> </w:t>
      </w:r>
      <w:proofErr w:type="spellStart"/>
      <w:r>
        <w:t>arytmier</w:t>
      </w:r>
      <w:proofErr w:type="spellEnd"/>
      <w:r>
        <w:t xml:space="preserve"> og fibrillation</w:t>
      </w:r>
    </w:p>
    <w:p w14:paraId="780DF34B" w14:textId="0A459A23" w:rsidR="00CF07B7" w:rsidRDefault="00CF07B7" w:rsidP="00CF07B7">
      <w:pPr>
        <w:pStyle w:val="Listeafsnit"/>
        <w:numPr>
          <w:ilvl w:val="0"/>
          <w:numId w:val="2"/>
        </w:numPr>
      </w:pPr>
      <w:proofErr w:type="spellStart"/>
      <w:r>
        <w:t>kardiogent</w:t>
      </w:r>
      <w:proofErr w:type="spellEnd"/>
      <w:r>
        <w:t xml:space="preserve"> </w:t>
      </w:r>
      <w:proofErr w:type="spellStart"/>
      <w:r>
        <w:t>shock</w:t>
      </w:r>
      <w:proofErr w:type="spellEnd"/>
      <w:r>
        <w:t>: kan udvikles hvis pumpeevnen af venstre ventrikel</w:t>
      </w:r>
      <w:r w:rsidR="002D51EE">
        <w:t xml:space="preserve"> er betydeligt hæmmet – sænker minutvolumenet og leder til </w:t>
      </w:r>
      <w:proofErr w:type="spellStart"/>
      <w:r w:rsidR="002D51EE">
        <w:t>hypoxia</w:t>
      </w:r>
      <w:proofErr w:type="spellEnd"/>
    </w:p>
    <w:p w14:paraId="2B36D967" w14:textId="1877E726" w:rsidR="002D51EE" w:rsidRDefault="00FB7A1D" w:rsidP="00CF07B7">
      <w:pPr>
        <w:pStyle w:val="Listeafsnit"/>
        <w:numPr>
          <w:ilvl w:val="0"/>
          <w:numId w:val="2"/>
        </w:numPr>
      </w:pPr>
      <w:r>
        <w:t xml:space="preserve">kronisk hjertesvigt: ofte forekommende når </w:t>
      </w:r>
      <w:proofErr w:type="spellStart"/>
      <w:r>
        <w:t>kontraktiliteten</w:t>
      </w:r>
      <w:proofErr w:type="spellEnd"/>
      <w:r>
        <w:t xml:space="preserve"> i venstre ventrikel er reduceret og slagvolumen mindskes</w:t>
      </w:r>
    </w:p>
    <w:p w14:paraId="4CF2C4E2" w14:textId="2265692D" w:rsidR="00FB7A1D" w:rsidRDefault="00FB7A1D" w:rsidP="00CF07B7">
      <w:pPr>
        <w:pStyle w:val="Listeafsnit"/>
        <w:numPr>
          <w:ilvl w:val="0"/>
          <w:numId w:val="2"/>
        </w:numPr>
      </w:pPr>
      <w:r>
        <w:t xml:space="preserve">brud på det nekrotiske hjertevæv: især pt. med </w:t>
      </w:r>
      <w:proofErr w:type="spellStart"/>
      <w:r>
        <w:t>ventrikulær</w:t>
      </w:r>
      <w:proofErr w:type="spellEnd"/>
      <w:r>
        <w:t xml:space="preserve"> </w:t>
      </w:r>
      <w:proofErr w:type="spellStart"/>
      <w:r>
        <w:t>aneurisme</w:t>
      </w:r>
      <w:proofErr w:type="spellEnd"/>
      <w:r>
        <w:t xml:space="preserve"> eller </w:t>
      </w:r>
      <w:r w:rsidR="007609A9">
        <w:t xml:space="preserve">pt. </w:t>
      </w:r>
      <w:r>
        <w:t xml:space="preserve">med signifikant </w:t>
      </w:r>
      <w:proofErr w:type="spellStart"/>
      <w:r>
        <w:t>hypertension</w:t>
      </w:r>
      <w:proofErr w:type="spellEnd"/>
    </w:p>
    <w:p w14:paraId="4AEB5680" w14:textId="40940DD6" w:rsidR="00FB7A1D" w:rsidRDefault="00FB7A1D" w:rsidP="00CF07B7">
      <w:pPr>
        <w:pStyle w:val="Listeafsnit"/>
        <w:numPr>
          <w:ilvl w:val="0"/>
          <w:numId w:val="2"/>
        </w:numPr>
      </w:pPr>
      <w:proofErr w:type="spellStart"/>
      <w:r>
        <w:t>tromboembolisme</w:t>
      </w:r>
      <w:proofErr w:type="spellEnd"/>
      <w:r>
        <w:t xml:space="preserve">: kan være et resultat af en </w:t>
      </w:r>
      <w:proofErr w:type="spellStart"/>
      <w:r>
        <w:t>trombus</w:t>
      </w:r>
      <w:proofErr w:type="spellEnd"/>
      <w:r>
        <w:t xml:space="preserve"> der udvikles over den inficerede overflade inde i hjertet og sidenhen brækker af</w:t>
      </w:r>
    </w:p>
    <w:p w14:paraId="1470D633" w14:textId="0948510E" w:rsidR="00FB7A1D" w:rsidRDefault="00FB7A1D" w:rsidP="000B6708">
      <w:r>
        <w:t>Behandling:</w:t>
      </w:r>
    </w:p>
    <w:p w14:paraId="607E2E7F" w14:textId="72A118F9" w:rsidR="0050601B" w:rsidRDefault="0050601B" w:rsidP="0050601B">
      <w:pPr>
        <w:pStyle w:val="Listeafsnit"/>
        <w:numPr>
          <w:ilvl w:val="0"/>
          <w:numId w:val="2"/>
        </w:numPr>
      </w:pPr>
      <w:r>
        <w:t>mindsket hjerte</w:t>
      </w:r>
      <w:r w:rsidR="00F97EF9">
        <w:t>behov</w:t>
      </w:r>
    </w:p>
    <w:p w14:paraId="3947BBB3" w14:textId="3F5F82EB" w:rsidR="0050601B" w:rsidRDefault="0050601B" w:rsidP="0050601B">
      <w:pPr>
        <w:pStyle w:val="Listeafsnit"/>
        <w:numPr>
          <w:ilvl w:val="0"/>
          <w:numId w:val="2"/>
        </w:numPr>
      </w:pPr>
      <w:r>
        <w:t>oxygen terapi</w:t>
      </w:r>
    </w:p>
    <w:p w14:paraId="16A47D16" w14:textId="42C2B2EF" w:rsidR="0050601B" w:rsidRDefault="0050601B" w:rsidP="0050601B">
      <w:pPr>
        <w:pStyle w:val="Listeafsnit"/>
        <w:numPr>
          <w:ilvl w:val="0"/>
          <w:numId w:val="2"/>
        </w:numPr>
      </w:pPr>
      <w:proofErr w:type="spellStart"/>
      <w:r>
        <w:t>analge</w:t>
      </w:r>
      <w:r w:rsidR="00F97EF9">
        <w:t>tica</w:t>
      </w:r>
      <w:proofErr w:type="spellEnd"/>
      <w:r w:rsidR="00F97EF9">
        <w:t xml:space="preserve"> – smertestillende midler</w:t>
      </w:r>
    </w:p>
    <w:p w14:paraId="48B0D406" w14:textId="243A1985" w:rsidR="00F97EF9" w:rsidRDefault="00F97EF9" w:rsidP="0050601B">
      <w:pPr>
        <w:pStyle w:val="Listeafsnit"/>
        <w:numPr>
          <w:ilvl w:val="0"/>
          <w:numId w:val="2"/>
        </w:numPr>
      </w:pPr>
      <w:proofErr w:type="spellStart"/>
      <w:r>
        <w:t>antikoagulanter</w:t>
      </w:r>
      <w:proofErr w:type="spellEnd"/>
      <w:r>
        <w:t xml:space="preserve"> – </w:t>
      </w:r>
      <w:proofErr w:type="spellStart"/>
      <w:r>
        <w:t>heparin</w:t>
      </w:r>
      <w:proofErr w:type="spellEnd"/>
      <w:r>
        <w:t xml:space="preserve">, </w:t>
      </w:r>
      <w:proofErr w:type="spellStart"/>
      <w:r>
        <w:t>warfarin</w:t>
      </w:r>
      <w:proofErr w:type="spellEnd"/>
    </w:p>
    <w:p w14:paraId="425762FA" w14:textId="13A83512" w:rsidR="00F97EF9" w:rsidRDefault="00F97EF9" w:rsidP="0050601B">
      <w:pPr>
        <w:pStyle w:val="Listeafsnit"/>
        <w:numPr>
          <w:ilvl w:val="0"/>
          <w:numId w:val="2"/>
        </w:numPr>
      </w:pPr>
      <w:proofErr w:type="spellStart"/>
      <w:r>
        <w:t>trombolytiske</w:t>
      </w:r>
      <w:proofErr w:type="spellEnd"/>
      <w:r>
        <w:t xml:space="preserve"> agenter – administreres omgående og reducerer propper i de første timer</w:t>
      </w:r>
    </w:p>
    <w:p w14:paraId="5FFC3227" w14:textId="68F73B1A" w:rsidR="00F97EF9" w:rsidRPr="00593C61" w:rsidRDefault="00F97EF9" w:rsidP="0050601B">
      <w:pPr>
        <w:pStyle w:val="Listeafsnit"/>
        <w:numPr>
          <w:ilvl w:val="0"/>
          <w:numId w:val="2"/>
        </w:numPr>
        <w:rPr>
          <w:color w:val="FF0000"/>
        </w:rPr>
      </w:pPr>
      <w:r w:rsidRPr="00593C61">
        <w:rPr>
          <w:color w:val="FF0000"/>
        </w:rPr>
        <w:t xml:space="preserve">vævs </w:t>
      </w:r>
      <w:proofErr w:type="spellStart"/>
      <w:r w:rsidRPr="00593C61">
        <w:rPr>
          <w:color w:val="FF0000"/>
        </w:rPr>
        <w:t>plasminogen</w:t>
      </w:r>
      <w:proofErr w:type="spellEnd"/>
      <w:r w:rsidRPr="00593C61">
        <w:rPr>
          <w:color w:val="FF0000"/>
        </w:rPr>
        <w:t xml:space="preserve"> </w:t>
      </w:r>
      <w:proofErr w:type="spellStart"/>
      <w:r w:rsidRPr="00593C61">
        <w:rPr>
          <w:color w:val="FF0000"/>
        </w:rPr>
        <w:t>aktivator</w:t>
      </w:r>
      <w:proofErr w:type="spellEnd"/>
    </w:p>
    <w:p w14:paraId="148FBAA0" w14:textId="6F569727" w:rsidR="00F97EF9" w:rsidRDefault="00F97EF9" w:rsidP="0050601B">
      <w:pPr>
        <w:pStyle w:val="Listeafsnit"/>
        <w:numPr>
          <w:ilvl w:val="0"/>
          <w:numId w:val="2"/>
        </w:numPr>
      </w:pPr>
      <w:r>
        <w:t xml:space="preserve">medicin til behandling af; </w:t>
      </w:r>
      <w:proofErr w:type="spellStart"/>
      <w:r>
        <w:t>dysrytmier</w:t>
      </w:r>
      <w:proofErr w:type="spellEnd"/>
      <w:r>
        <w:t xml:space="preserve">, </w:t>
      </w:r>
      <w:proofErr w:type="spellStart"/>
      <w:r>
        <w:t>hypertension</w:t>
      </w:r>
      <w:proofErr w:type="spellEnd"/>
      <w:r>
        <w:t>, kronisk hjertesvigt</w:t>
      </w:r>
    </w:p>
    <w:p w14:paraId="67F1AA14" w14:textId="7C6DB983" w:rsidR="00F97EF9" w:rsidRDefault="00F97EF9" w:rsidP="0050601B">
      <w:pPr>
        <w:pStyle w:val="Listeafsnit"/>
        <w:numPr>
          <w:ilvl w:val="0"/>
          <w:numId w:val="2"/>
        </w:numPr>
      </w:pPr>
      <w:r>
        <w:t>PCI (</w:t>
      </w:r>
      <w:proofErr w:type="spellStart"/>
      <w:r>
        <w:t>percutaneous</w:t>
      </w:r>
      <w:proofErr w:type="spellEnd"/>
      <w:r>
        <w:t xml:space="preserve"> </w:t>
      </w:r>
      <w:proofErr w:type="spellStart"/>
      <w:r>
        <w:t>coronary</w:t>
      </w:r>
      <w:proofErr w:type="spellEnd"/>
      <w:r>
        <w:t xml:space="preserve"> intervention – </w:t>
      </w:r>
      <w:proofErr w:type="spellStart"/>
      <w:r>
        <w:t>coronary</w:t>
      </w:r>
      <w:proofErr w:type="spellEnd"/>
      <w:r>
        <w:t xml:space="preserve"> </w:t>
      </w:r>
      <w:proofErr w:type="spellStart"/>
      <w:r>
        <w:t>angioplasty</w:t>
      </w:r>
      <w:proofErr w:type="spellEnd"/>
      <w:r>
        <w:t>)</w:t>
      </w:r>
    </w:p>
    <w:p w14:paraId="4DEC99AA" w14:textId="6174FC34" w:rsidR="00F97EF9" w:rsidRPr="00593C61" w:rsidRDefault="00F97EF9" w:rsidP="0050601B">
      <w:pPr>
        <w:pStyle w:val="Listeafsnit"/>
        <w:numPr>
          <w:ilvl w:val="0"/>
          <w:numId w:val="2"/>
        </w:numPr>
        <w:rPr>
          <w:color w:val="FF0000"/>
        </w:rPr>
      </w:pPr>
      <w:bookmarkStart w:id="0" w:name="_GoBack"/>
      <w:proofErr w:type="spellStart"/>
      <w:r w:rsidRPr="00593C61">
        <w:rPr>
          <w:color w:val="FF0000"/>
        </w:rPr>
        <w:t>cardiac</w:t>
      </w:r>
      <w:proofErr w:type="spellEnd"/>
      <w:r w:rsidRPr="00593C61">
        <w:rPr>
          <w:color w:val="FF0000"/>
        </w:rPr>
        <w:t xml:space="preserve"> rehabilitations programmer om fx motion, diæt, stress-reducering er nyttig efter helbredelse</w:t>
      </w:r>
    </w:p>
    <w:bookmarkEnd w:id="0"/>
    <w:sectPr w:rsidR="00F97EF9" w:rsidRPr="00593C61" w:rsidSect="0028123A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36470"/>
    <w:multiLevelType w:val="hybridMultilevel"/>
    <w:tmpl w:val="F0188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D3BC7"/>
    <w:multiLevelType w:val="hybridMultilevel"/>
    <w:tmpl w:val="1AF69312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2">
    <w:nsid w:val="611C35AD"/>
    <w:multiLevelType w:val="hybridMultilevel"/>
    <w:tmpl w:val="E3EC6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1213A"/>
    <w:multiLevelType w:val="hybridMultilevel"/>
    <w:tmpl w:val="AA2E4FE0"/>
    <w:lvl w:ilvl="0" w:tplc="D54C783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6C5890"/>
    <w:multiLevelType w:val="hybridMultilevel"/>
    <w:tmpl w:val="E94A397A"/>
    <w:lvl w:ilvl="0" w:tplc="952418DA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8D"/>
    <w:rsid w:val="0002338D"/>
    <w:rsid w:val="00075E79"/>
    <w:rsid w:val="000B6708"/>
    <w:rsid w:val="000F3C24"/>
    <w:rsid w:val="001259E4"/>
    <w:rsid w:val="001B699B"/>
    <w:rsid w:val="001D0C39"/>
    <w:rsid w:val="001E6A50"/>
    <w:rsid w:val="001F5B66"/>
    <w:rsid w:val="00263029"/>
    <w:rsid w:val="00277305"/>
    <w:rsid w:val="0028123A"/>
    <w:rsid w:val="002934F2"/>
    <w:rsid w:val="002D51EE"/>
    <w:rsid w:val="002F1934"/>
    <w:rsid w:val="00356DC1"/>
    <w:rsid w:val="003E6DC6"/>
    <w:rsid w:val="003F01C9"/>
    <w:rsid w:val="00445689"/>
    <w:rsid w:val="00446D73"/>
    <w:rsid w:val="004713CA"/>
    <w:rsid w:val="004C33EA"/>
    <w:rsid w:val="0050601B"/>
    <w:rsid w:val="00593C61"/>
    <w:rsid w:val="005F0C50"/>
    <w:rsid w:val="0065031F"/>
    <w:rsid w:val="006D5B87"/>
    <w:rsid w:val="006D6380"/>
    <w:rsid w:val="007609A9"/>
    <w:rsid w:val="007759A4"/>
    <w:rsid w:val="0078698E"/>
    <w:rsid w:val="0080047F"/>
    <w:rsid w:val="00892A64"/>
    <w:rsid w:val="009F6F73"/>
    <w:rsid w:val="00A00080"/>
    <w:rsid w:val="00A014D3"/>
    <w:rsid w:val="00AF2B6A"/>
    <w:rsid w:val="00BA552D"/>
    <w:rsid w:val="00BC401E"/>
    <w:rsid w:val="00BF6541"/>
    <w:rsid w:val="00C2287B"/>
    <w:rsid w:val="00C42776"/>
    <w:rsid w:val="00C43D88"/>
    <w:rsid w:val="00CC5EC9"/>
    <w:rsid w:val="00CD27D6"/>
    <w:rsid w:val="00CF07B7"/>
    <w:rsid w:val="00CF45EE"/>
    <w:rsid w:val="00D07CDF"/>
    <w:rsid w:val="00D76413"/>
    <w:rsid w:val="00E03C9A"/>
    <w:rsid w:val="00E44077"/>
    <w:rsid w:val="00E6745D"/>
    <w:rsid w:val="00E8344A"/>
    <w:rsid w:val="00E91E5D"/>
    <w:rsid w:val="00F97EF9"/>
    <w:rsid w:val="00FB7A1D"/>
    <w:rsid w:val="00FD448A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49EE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233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33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356DC1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5031F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5031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233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33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356DC1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5031F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5031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3</Pages>
  <Words>1222</Words>
  <Characters>7460</Characters>
  <Application>Microsoft Macintosh Word</Application>
  <DocSecurity>0</DocSecurity>
  <Lines>62</Lines>
  <Paragraphs>17</Paragraphs>
  <ScaleCrop>false</ScaleCrop>
  <Company/>
  <LinksUpToDate>false</LinksUpToDate>
  <CharactersWithSpaces>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38</cp:revision>
  <dcterms:created xsi:type="dcterms:W3CDTF">2014-04-18T11:07:00Z</dcterms:created>
  <dcterms:modified xsi:type="dcterms:W3CDTF">2014-04-23T11:10:00Z</dcterms:modified>
</cp:coreProperties>
</file>