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41C2" w14:textId="79BB534F" w:rsidR="00CA0550" w:rsidRDefault="00CA0550">
      <w:pPr>
        <w:rPr>
          <w:b/>
          <w:bCs/>
        </w:rPr>
      </w:pPr>
      <w:proofErr w:type="gramStart"/>
      <w:r>
        <w:rPr>
          <w:b/>
          <w:bCs/>
        </w:rPr>
        <w:t>OSKE eksamen</w:t>
      </w:r>
      <w:proofErr w:type="gramEnd"/>
      <w:r>
        <w:rPr>
          <w:b/>
          <w:bCs/>
        </w:rPr>
        <w:t xml:space="preserve"> 2026 – 6. semester </w:t>
      </w:r>
    </w:p>
    <w:p w14:paraId="6E4EEFF1" w14:textId="77777777" w:rsidR="00CA0550" w:rsidRPr="00CA0550" w:rsidRDefault="00CA0550">
      <w:pPr>
        <w:rPr>
          <w:b/>
          <w:bCs/>
        </w:rPr>
      </w:pPr>
    </w:p>
    <w:p w14:paraId="140A7ECA" w14:textId="443437E6" w:rsidR="00685E42" w:rsidRDefault="00334149">
      <w:r>
        <w:t xml:space="preserve">Post 1: PA – </w:t>
      </w:r>
      <w:proofErr w:type="spellStart"/>
      <w:r>
        <w:t>klorhexidin</w:t>
      </w:r>
      <w:proofErr w:type="spellEnd"/>
    </w:p>
    <w:p w14:paraId="1B84CA76" w14:textId="6C14F899" w:rsidR="00334149" w:rsidRDefault="00334149" w:rsidP="00334149">
      <w:pPr>
        <w:pStyle w:val="Listeafsnit"/>
        <w:numPr>
          <w:ilvl w:val="0"/>
          <w:numId w:val="1"/>
        </w:numPr>
      </w:pPr>
      <w:r>
        <w:t>Virkningsspektrum</w:t>
      </w:r>
      <w:r w:rsidR="009E0987">
        <w:t xml:space="preserve"> (bredt, antibakterielt – virker på gram+, gram-, virus, svampe)</w:t>
      </w:r>
    </w:p>
    <w:p w14:paraId="17F3DE41" w14:textId="05516A93" w:rsidR="00334149" w:rsidRDefault="00334149" w:rsidP="00334149">
      <w:pPr>
        <w:pStyle w:val="Listeafsnit"/>
        <w:numPr>
          <w:ilvl w:val="0"/>
          <w:numId w:val="1"/>
        </w:numPr>
      </w:pPr>
      <w:r>
        <w:t xml:space="preserve">Virkningsmekanisme </w:t>
      </w:r>
      <w:r w:rsidR="009E0987">
        <w:t>(se vejledning)</w:t>
      </w:r>
    </w:p>
    <w:p w14:paraId="38705492" w14:textId="6AE3B6EB" w:rsidR="00334149" w:rsidRDefault="00334149" w:rsidP="00334149">
      <w:pPr>
        <w:pStyle w:val="Listeafsnit"/>
        <w:numPr>
          <w:ilvl w:val="0"/>
          <w:numId w:val="1"/>
        </w:numPr>
      </w:pPr>
      <w:r>
        <w:t>Indikation for brug</w:t>
      </w:r>
      <w:r w:rsidR="009E0987">
        <w:t xml:space="preserve"> (efter lap-kir, ved motoriske problemer)</w:t>
      </w:r>
    </w:p>
    <w:p w14:paraId="1335A9EB" w14:textId="726A4042" w:rsidR="00334149" w:rsidRDefault="00334149" w:rsidP="00334149">
      <w:pPr>
        <w:pStyle w:val="Listeafsnit"/>
        <w:numPr>
          <w:ilvl w:val="0"/>
          <w:numId w:val="1"/>
        </w:numPr>
      </w:pPr>
      <w:proofErr w:type="spellStart"/>
      <w:r>
        <w:t>Substantivitet</w:t>
      </w:r>
      <w:proofErr w:type="spellEnd"/>
      <w:r>
        <w:t xml:space="preserve"> </w:t>
      </w:r>
      <w:r w:rsidR="009E0987">
        <w:t>(12 timer)</w:t>
      </w:r>
    </w:p>
    <w:p w14:paraId="4D9E7B0D" w14:textId="3259E158" w:rsidR="00334149" w:rsidRDefault="00334149" w:rsidP="00334149">
      <w:pPr>
        <w:pStyle w:val="Listeafsnit"/>
        <w:numPr>
          <w:ilvl w:val="0"/>
          <w:numId w:val="1"/>
        </w:numPr>
      </w:pPr>
      <w:r>
        <w:t>Dosis, bivirkninger, hyppighed</w:t>
      </w:r>
    </w:p>
    <w:p w14:paraId="6B8B5945" w14:textId="77777777" w:rsidR="00334149" w:rsidRDefault="00334149" w:rsidP="00334149"/>
    <w:p w14:paraId="61535835" w14:textId="35C4ACA4" w:rsidR="00334149" w:rsidRDefault="00334149" w:rsidP="00334149">
      <w:r>
        <w:t xml:space="preserve">Post 2: PA – </w:t>
      </w:r>
      <w:proofErr w:type="spellStart"/>
      <w:r>
        <w:t>curetter</w:t>
      </w:r>
      <w:proofErr w:type="spellEnd"/>
    </w:p>
    <w:p w14:paraId="47761CA4" w14:textId="1B35EC60" w:rsidR="00334149" w:rsidRDefault="00334149" w:rsidP="00334149">
      <w:pPr>
        <w:pStyle w:val="Listeafsnit"/>
        <w:numPr>
          <w:ilvl w:val="0"/>
          <w:numId w:val="1"/>
        </w:numPr>
      </w:pPr>
      <w:r>
        <w:t xml:space="preserve">Seglformet, universal, </w:t>
      </w:r>
      <w:proofErr w:type="spellStart"/>
      <w:r>
        <w:t>gracey</w:t>
      </w:r>
      <w:proofErr w:type="spellEnd"/>
    </w:p>
    <w:p w14:paraId="3E06277B" w14:textId="02701019" w:rsidR="00334149" w:rsidRDefault="009E0987" w:rsidP="00334149">
      <w:pPr>
        <w:pStyle w:val="Listeafsnit"/>
        <w:numPr>
          <w:ilvl w:val="0"/>
          <w:numId w:val="1"/>
        </w:numPr>
      </w:pPr>
      <w:r>
        <w:t>Ultralyd</w:t>
      </w:r>
    </w:p>
    <w:p w14:paraId="3F81E34A" w14:textId="7206BA7C" w:rsidR="00334149" w:rsidRDefault="00334149" w:rsidP="00334149">
      <w:pPr>
        <w:pStyle w:val="Listeafsnit"/>
        <w:numPr>
          <w:ilvl w:val="0"/>
          <w:numId w:val="1"/>
        </w:numPr>
      </w:pPr>
      <w:r>
        <w:t>Modificeret pennegreb</w:t>
      </w:r>
    </w:p>
    <w:p w14:paraId="6975BD5C" w14:textId="322F0D31" w:rsidR="00334149" w:rsidRDefault="00334149" w:rsidP="00334149">
      <w:pPr>
        <w:pStyle w:val="Listeafsnit"/>
        <w:numPr>
          <w:ilvl w:val="0"/>
          <w:numId w:val="1"/>
        </w:numPr>
      </w:pPr>
      <w:r>
        <w:t>Vis bevægelser</w:t>
      </w:r>
    </w:p>
    <w:p w14:paraId="479623E3" w14:textId="571FF6C4" w:rsidR="00334149" w:rsidRDefault="00334149" w:rsidP="00334149">
      <w:pPr>
        <w:pStyle w:val="Listeafsnit"/>
        <w:numPr>
          <w:ilvl w:val="0"/>
          <w:numId w:val="1"/>
        </w:numPr>
      </w:pPr>
      <w:r>
        <w:t>Den arbejdende del</w:t>
      </w:r>
    </w:p>
    <w:p w14:paraId="4C0C6A94" w14:textId="46130B40" w:rsidR="00334149" w:rsidRDefault="00334149" w:rsidP="00334149">
      <w:pPr>
        <w:pStyle w:val="Listeafsnit"/>
        <w:numPr>
          <w:ilvl w:val="0"/>
          <w:numId w:val="1"/>
        </w:numPr>
      </w:pPr>
      <w:r>
        <w:t xml:space="preserve">Vis hvordan man </w:t>
      </w:r>
      <w:proofErr w:type="spellStart"/>
      <w:r>
        <w:t>depurerer</w:t>
      </w:r>
      <w:proofErr w:type="spellEnd"/>
      <w:r>
        <w:t xml:space="preserve"> med universal på +5</w:t>
      </w:r>
    </w:p>
    <w:p w14:paraId="0FE7B5D7" w14:textId="77777777" w:rsidR="00334149" w:rsidRDefault="00334149" w:rsidP="00334149"/>
    <w:p w14:paraId="2337ED92" w14:textId="1B6510DB" w:rsidR="00334149" w:rsidRDefault="00334149" w:rsidP="00334149">
      <w:r>
        <w:t>Post 3: KOF</w:t>
      </w:r>
    </w:p>
    <w:p w14:paraId="4AE992AA" w14:textId="4011F686" w:rsidR="00334149" w:rsidRDefault="00334149" w:rsidP="00334149">
      <w:pPr>
        <w:pStyle w:val="Listeafsnit"/>
        <w:numPr>
          <w:ilvl w:val="0"/>
          <w:numId w:val="1"/>
        </w:numPr>
      </w:pPr>
      <w:r>
        <w:t xml:space="preserve">Billeder af okklusion </w:t>
      </w:r>
      <w:r>
        <w:sym w:font="Wingdings" w:char="F0E0"/>
      </w:r>
      <w:r>
        <w:t xml:space="preserve"> </w:t>
      </w:r>
      <w:proofErr w:type="spellStart"/>
      <w:r>
        <w:t>malokklusion</w:t>
      </w:r>
      <w:proofErr w:type="spellEnd"/>
      <w:r>
        <w:t xml:space="preserve"> (krydsbid)</w:t>
      </w:r>
    </w:p>
    <w:p w14:paraId="72A7ED0E" w14:textId="1583EA0B" w:rsidR="00334149" w:rsidRDefault="00334149" w:rsidP="00334149">
      <w:pPr>
        <w:pStyle w:val="Listeafsnit"/>
        <w:numPr>
          <w:ilvl w:val="0"/>
          <w:numId w:val="1"/>
        </w:numPr>
      </w:pPr>
      <w:r>
        <w:t>OP</w:t>
      </w:r>
    </w:p>
    <w:p w14:paraId="7341648A" w14:textId="77777777" w:rsidR="00334149" w:rsidRDefault="00334149" w:rsidP="00334149">
      <w:pPr>
        <w:pStyle w:val="Listeafsnit"/>
      </w:pPr>
    </w:p>
    <w:p w14:paraId="7474DCFE" w14:textId="76903818" w:rsidR="00334149" w:rsidRDefault="00334149" w:rsidP="00334149">
      <w:pPr>
        <w:pStyle w:val="Listeafsnit"/>
        <w:numPr>
          <w:ilvl w:val="0"/>
          <w:numId w:val="1"/>
        </w:numPr>
      </w:pPr>
      <w:r>
        <w:t xml:space="preserve">Angiv afvigelser på kliniske billeder og rtg </w:t>
      </w:r>
    </w:p>
    <w:p w14:paraId="535EBC91" w14:textId="06110E9E" w:rsidR="00334149" w:rsidRDefault="00334149" w:rsidP="00334149">
      <w:pPr>
        <w:pStyle w:val="Listeafsnit"/>
        <w:numPr>
          <w:ilvl w:val="0"/>
          <w:numId w:val="1"/>
        </w:numPr>
      </w:pPr>
      <w:r>
        <w:t>Hvilke symptomer var sandsynlige hos denne pt</w:t>
      </w:r>
    </w:p>
    <w:p w14:paraId="2C47EB10" w14:textId="6A52425F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Relativ ung pt, mange rodbehandlede tænder i samme </w:t>
      </w:r>
      <w:proofErr w:type="spellStart"/>
      <w:r>
        <w:t>regio</w:t>
      </w:r>
      <w:proofErr w:type="spellEnd"/>
      <w:r>
        <w:t xml:space="preserve"> (VS UK)</w:t>
      </w:r>
    </w:p>
    <w:p w14:paraId="5E3451FA" w14:textId="775C14F0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Affladet højre </w:t>
      </w:r>
      <w:proofErr w:type="spellStart"/>
      <w:r>
        <w:t>kondyl</w:t>
      </w:r>
      <w:proofErr w:type="spellEnd"/>
      <w:r>
        <w:t xml:space="preserve"> </w:t>
      </w:r>
    </w:p>
    <w:p w14:paraId="71E040AD" w14:textId="07946ABB" w:rsidR="00334149" w:rsidRDefault="00334149" w:rsidP="00334149">
      <w:pPr>
        <w:pStyle w:val="Listeafsnit"/>
        <w:numPr>
          <w:ilvl w:val="0"/>
          <w:numId w:val="1"/>
        </w:numPr>
      </w:pPr>
      <w:r>
        <w:t xml:space="preserve">Diagnosticering: artrose (aktiv/helende), </w:t>
      </w:r>
      <w:proofErr w:type="spellStart"/>
      <w:r>
        <w:t>artralgi</w:t>
      </w:r>
      <w:proofErr w:type="spellEnd"/>
      <w:r>
        <w:t xml:space="preserve">, </w:t>
      </w:r>
      <w:proofErr w:type="spellStart"/>
      <w:r>
        <w:t>malokklusion</w:t>
      </w:r>
      <w:proofErr w:type="spellEnd"/>
      <w:r>
        <w:t xml:space="preserve"> </w:t>
      </w:r>
    </w:p>
    <w:p w14:paraId="201B7D56" w14:textId="77777777" w:rsidR="00334149" w:rsidRDefault="00334149" w:rsidP="00334149"/>
    <w:p w14:paraId="2AF09419" w14:textId="54B3F311" w:rsidR="00334149" w:rsidRDefault="00334149" w:rsidP="00334149">
      <w:r>
        <w:t>Post 4: Endo</w:t>
      </w:r>
    </w:p>
    <w:p w14:paraId="60D94B5E" w14:textId="4D8AE603" w:rsidR="00334149" w:rsidRDefault="00334149" w:rsidP="00334149">
      <w:pPr>
        <w:pStyle w:val="Listeafsnit"/>
        <w:numPr>
          <w:ilvl w:val="0"/>
          <w:numId w:val="1"/>
        </w:numPr>
      </w:pPr>
      <w:r>
        <w:t>Sæt kofferdam på +4, skab aseptisk felt</w:t>
      </w:r>
    </w:p>
    <w:p w14:paraId="6E71E1EB" w14:textId="3238BC64" w:rsidR="00334149" w:rsidRDefault="00334149" w:rsidP="00334149">
      <w:pPr>
        <w:pStyle w:val="Listeafsnit"/>
        <w:numPr>
          <w:ilvl w:val="0"/>
          <w:numId w:val="1"/>
        </w:numPr>
      </w:pPr>
      <w:r>
        <w:t>Spørgsmål ift. Hvad man kan gøre, hvis ikke kofferdamklammen passer</w:t>
      </w:r>
    </w:p>
    <w:p w14:paraId="2A2C2A3A" w14:textId="0772D2B5" w:rsidR="00334149" w:rsidRDefault="00334149" w:rsidP="00334149">
      <w:pPr>
        <w:pStyle w:val="Listeafsnit"/>
        <w:numPr>
          <w:ilvl w:val="1"/>
          <w:numId w:val="1"/>
        </w:numPr>
      </w:pPr>
      <w:r>
        <w:t>Vælg en anden kofferdamklamme, flydende kofferdam, sæt klamme på nabotanden</w:t>
      </w:r>
    </w:p>
    <w:p w14:paraId="2C07E984" w14:textId="2E0020A8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Hvilket andet arbejde tilgodeser aseptisk arbejdsfelt </w:t>
      </w:r>
    </w:p>
    <w:p w14:paraId="32734C7F" w14:textId="77777777" w:rsidR="00334149" w:rsidRDefault="00334149" w:rsidP="00334149"/>
    <w:p w14:paraId="4AD02905" w14:textId="253B02D1" w:rsidR="00334149" w:rsidRDefault="00334149" w:rsidP="00334149">
      <w:r>
        <w:lastRenderedPageBreak/>
        <w:t>Post 5: Cariologi</w:t>
      </w:r>
    </w:p>
    <w:p w14:paraId="4DA0B8D7" w14:textId="1DE381F6" w:rsidR="00334149" w:rsidRDefault="00334149" w:rsidP="00334149">
      <w:pPr>
        <w:pStyle w:val="Listeafsnit"/>
        <w:numPr>
          <w:ilvl w:val="0"/>
          <w:numId w:val="1"/>
        </w:numPr>
      </w:pPr>
      <w:r>
        <w:t>Diagnosticer ud fra kliniske billeder</w:t>
      </w:r>
    </w:p>
    <w:p w14:paraId="05532EBC" w14:textId="0A938D76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Caries </w:t>
      </w:r>
      <w:proofErr w:type="spellStart"/>
      <w:r>
        <w:t>dentalis</w:t>
      </w:r>
      <w:proofErr w:type="spellEnd"/>
      <w:r>
        <w:t xml:space="preserve"> </w:t>
      </w:r>
      <w:proofErr w:type="spellStart"/>
      <w:r>
        <w:t>progressiva</w:t>
      </w:r>
      <w:proofErr w:type="spellEnd"/>
    </w:p>
    <w:p w14:paraId="68D03A0E" w14:textId="6998E8BF" w:rsidR="00334149" w:rsidRDefault="00334149" w:rsidP="00334149">
      <w:pPr>
        <w:pStyle w:val="Listeafsnit"/>
        <w:numPr>
          <w:ilvl w:val="1"/>
          <w:numId w:val="1"/>
        </w:numPr>
      </w:pPr>
      <w:proofErr w:type="spellStart"/>
      <w:r>
        <w:t>Usura</w:t>
      </w:r>
      <w:proofErr w:type="spellEnd"/>
      <w:r>
        <w:t xml:space="preserve"> </w:t>
      </w:r>
    </w:p>
    <w:p w14:paraId="0B7A3A4C" w14:textId="7615C2E6" w:rsidR="00334149" w:rsidRDefault="00334149" w:rsidP="00334149">
      <w:pPr>
        <w:pStyle w:val="Listeafsnit"/>
        <w:numPr>
          <w:ilvl w:val="1"/>
          <w:numId w:val="1"/>
        </w:numPr>
      </w:pPr>
      <w:proofErr w:type="spellStart"/>
      <w:r>
        <w:t>Erosive</w:t>
      </w:r>
      <w:proofErr w:type="spellEnd"/>
      <w:r>
        <w:t xml:space="preserve"> skader </w:t>
      </w:r>
    </w:p>
    <w:p w14:paraId="096A935E" w14:textId="13DAF449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Dental fluorose </w:t>
      </w:r>
    </w:p>
    <w:p w14:paraId="55DAD1E7" w14:textId="7302EA4C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Traume (traume på primær tand </w:t>
      </w:r>
      <w:r>
        <w:sym w:font="Wingdings" w:char="F0E0"/>
      </w:r>
      <w:r>
        <w:t xml:space="preserve"> efterlader opacitet på permanent tand)</w:t>
      </w:r>
    </w:p>
    <w:p w14:paraId="746475AF" w14:textId="6204AEEE" w:rsidR="009E0987" w:rsidRDefault="009E0987" w:rsidP="009E0987">
      <w:pPr>
        <w:pStyle w:val="Listeafsnit"/>
        <w:numPr>
          <w:ilvl w:val="0"/>
          <w:numId w:val="1"/>
        </w:numPr>
      </w:pPr>
      <w:r>
        <w:t xml:space="preserve">Røntgenbilleder </w:t>
      </w:r>
      <w:r>
        <w:sym w:font="Wingdings" w:char="F0E0"/>
      </w:r>
      <w:r>
        <w:t xml:space="preserve"> cariesdiagnostik</w:t>
      </w:r>
    </w:p>
    <w:p w14:paraId="6E754AFC" w14:textId="04F19742" w:rsidR="009E0987" w:rsidRDefault="009E0987" w:rsidP="009E0987">
      <w:pPr>
        <w:pStyle w:val="Listeafsnit"/>
        <w:numPr>
          <w:ilvl w:val="0"/>
          <w:numId w:val="1"/>
        </w:numPr>
      </w:pPr>
      <w:r>
        <w:t xml:space="preserve">Hvilken behandling ville man lave på en </w:t>
      </w:r>
      <w:proofErr w:type="spellStart"/>
      <w:r>
        <w:t>profundt</w:t>
      </w:r>
      <w:proofErr w:type="spellEnd"/>
      <w:r>
        <w:t xml:space="preserve"> læsion på en 18-årig?</w:t>
      </w:r>
    </w:p>
    <w:p w14:paraId="0F9D8324" w14:textId="35B668FE" w:rsidR="009E0987" w:rsidRDefault="009E0987" w:rsidP="009E0987">
      <w:pPr>
        <w:pStyle w:val="Listeafsnit"/>
        <w:numPr>
          <w:ilvl w:val="1"/>
          <w:numId w:val="1"/>
        </w:numPr>
      </w:pPr>
      <w:r>
        <w:t>Operativ vs. SEAL</w:t>
      </w:r>
    </w:p>
    <w:p w14:paraId="555F1ABD" w14:textId="280F87EB" w:rsidR="009E0987" w:rsidRDefault="009E0987" w:rsidP="009E0987">
      <w:pPr>
        <w:pStyle w:val="Listeafsnit"/>
        <w:numPr>
          <w:ilvl w:val="1"/>
          <w:numId w:val="1"/>
        </w:numPr>
      </w:pPr>
      <w:r>
        <w:t xml:space="preserve">Fordi vedkommende er 18 og skal leve med tanden forhåbentligt </w:t>
      </w:r>
      <w:proofErr w:type="spellStart"/>
      <w:r>
        <w:t>forevigt</w:t>
      </w:r>
      <w:proofErr w:type="spellEnd"/>
      <w:r>
        <w:t xml:space="preserve"> vælger man først SEAL, da det er mindre invasivt </w:t>
      </w:r>
    </w:p>
    <w:p w14:paraId="3D50DB96" w14:textId="77777777" w:rsidR="00334149" w:rsidRDefault="00334149" w:rsidP="00334149"/>
    <w:p w14:paraId="29DF955A" w14:textId="19E51645" w:rsidR="00334149" w:rsidRDefault="00334149" w:rsidP="00334149">
      <w:r>
        <w:t>Post 6: Mikrobiologi</w:t>
      </w:r>
    </w:p>
    <w:p w14:paraId="3F5A7FAF" w14:textId="09B63217" w:rsidR="00334149" w:rsidRDefault="00334149" w:rsidP="00334149">
      <w:pPr>
        <w:pStyle w:val="Listeafsnit"/>
        <w:numPr>
          <w:ilvl w:val="0"/>
          <w:numId w:val="1"/>
        </w:numPr>
      </w:pPr>
      <w:r>
        <w:t>Gennemgå sterilisationsprocessen</w:t>
      </w:r>
    </w:p>
    <w:p w14:paraId="207A3332" w14:textId="1730FD79" w:rsidR="00334149" w:rsidRDefault="00334149" w:rsidP="00334149">
      <w:pPr>
        <w:pStyle w:val="Listeafsnit"/>
        <w:numPr>
          <w:ilvl w:val="1"/>
          <w:numId w:val="1"/>
        </w:numPr>
      </w:pPr>
      <w:r>
        <w:t>Proces-, kemisk- biologisk indikator</w:t>
      </w:r>
    </w:p>
    <w:p w14:paraId="2F2557DB" w14:textId="32DFB49F" w:rsidR="00334149" w:rsidRDefault="00334149" w:rsidP="00334149">
      <w:pPr>
        <w:pStyle w:val="Listeafsnit"/>
        <w:numPr>
          <w:ilvl w:val="1"/>
          <w:numId w:val="1"/>
        </w:numPr>
      </w:pPr>
      <w:r>
        <w:t>Hvordan foregår det konkret (fx indsendelse af sporprøver, indpakningen skifter farve osv.)</w:t>
      </w:r>
    </w:p>
    <w:p w14:paraId="4D9BFEE7" w14:textId="59CA8FE9" w:rsidR="00334149" w:rsidRDefault="00334149" w:rsidP="00334149">
      <w:pPr>
        <w:pStyle w:val="Listeafsnit"/>
        <w:numPr>
          <w:ilvl w:val="1"/>
          <w:numId w:val="1"/>
        </w:numPr>
      </w:pPr>
      <w:r>
        <w:t>Autoklave tider, atm, grader</w:t>
      </w:r>
    </w:p>
    <w:p w14:paraId="52A9F9A0" w14:textId="01FE08EE" w:rsidR="00334149" w:rsidRDefault="00334149" w:rsidP="00334149">
      <w:pPr>
        <w:pStyle w:val="Listeafsnit"/>
        <w:numPr>
          <w:ilvl w:val="0"/>
          <w:numId w:val="1"/>
        </w:numPr>
      </w:pPr>
      <w:r>
        <w:t>Vandkvalitet i unit</w:t>
      </w:r>
    </w:p>
    <w:p w14:paraId="3E825323" w14:textId="1ED68101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Vandprøver </w:t>
      </w:r>
      <w:r>
        <w:sym w:font="Wingdings" w:char="F0E0"/>
      </w:r>
      <w:r>
        <w:t xml:space="preserve"> sendes ind, testes. Ved positiv </w:t>
      </w:r>
      <w:r>
        <w:sym w:font="Wingdings" w:char="F0E0"/>
      </w:r>
      <w:r>
        <w:t xml:space="preserve"> kemisk desinfektion </w:t>
      </w:r>
      <w:r>
        <w:sym w:font="Wingdings" w:char="F0E0"/>
      </w:r>
      <w:r>
        <w:t xml:space="preserve"> herefter testes vandes igen</w:t>
      </w:r>
    </w:p>
    <w:p w14:paraId="29A7C86D" w14:textId="17FC44E5" w:rsidR="00334149" w:rsidRDefault="00334149" w:rsidP="00334149">
      <w:pPr>
        <w:pStyle w:val="Listeafsnit"/>
        <w:numPr>
          <w:ilvl w:val="1"/>
          <w:numId w:val="1"/>
        </w:numPr>
      </w:pPr>
      <w:r>
        <w:t xml:space="preserve">Mikroorganismer: 500 cfu/ml, 100 cfu/L for </w:t>
      </w:r>
      <w:proofErr w:type="spellStart"/>
      <w:r>
        <w:t>legionella</w:t>
      </w:r>
      <w:proofErr w:type="spellEnd"/>
    </w:p>
    <w:p w14:paraId="456E85EA" w14:textId="72A31CB4" w:rsidR="00334149" w:rsidRDefault="00334149" w:rsidP="00334149">
      <w:pPr>
        <w:pStyle w:val="Listeafsnit"/>
        <w:numPr>
          <w:ilvl w:val="0"/>
          <w:numId w:val="1"/>
        </w:numPr>
      </w:pPr>
      <w:r>
        <w:t xml:space="preserve">Hvordan smitter </w:t>
      </w:r>
      <w:proofErr w:type="spellStart"/>
      <w:r>
        <w:t>legionella</w:t>
      </w:r>
      <w:proofErr w:type="spellEnd"/>
      <w:r>
        <w:t xml:space="preserve"> </w:t>
      </w:r>
    </w:p>
    <w:sectPr w:rsidR="003341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Times New Roman (Brødtekst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63D9"/>
    <w:multiLevelType w:val="hybridMultilevel"/>
    <w:tmpl w:val="0F14BFA0"/>
    <w:lvl w:ilvl="0" w:tplc="4F5865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50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49"/>
    <w:rsid w:val="00334149"/>
    <w:rsid w:val="0039761D"/>
    <w:rsid w:val="005B1E9B"/>
    <w:rsid w:val="00685E42"/>
    <w:rsid w:val="009E0987"/>
    <w:rsid w:val="00CA0550"/>
    <w:rsid w:val="00D761B4"/>
    <w:rsid w:val="00E3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62AF85"/>
  <w15:chartTrackingRefBased/>
  <w15:docId w15:val="{5E0C368A-7850-C240-91D8-DA5FE0FD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rødtekst CS)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34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4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41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41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41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41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41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41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41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34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34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3414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3414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3414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341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341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341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341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34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34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341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341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34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3414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3414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3414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34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3414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34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264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Bertmann Schluter Meisner</dc:creator>
  <cp:keywords/>
  <dc:description/>
  <cp:lastModifiedBy>Ella Bertmann Schluter Meisner</cp:lastModifiedBy>
  <cp:revision>3</cp:revision>
  <dcterms:created xsi:type="dcterms:W3CDTF">2026-06-09T15:30:00Z</dcterms:created>
  <dcterms:modified xsi:type="dcterms:W3CDTF">2026-06-09T15:40:00Z</dcterms:modified>
</cp:coreProperties>
</file>